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4453FA" w14:textId="77777777" w:rsidR="00975754" w:rsidRDefault="00251B9E">
      <w:pPr>
        <w:pStyle w:val="BodyText"/>
        <w:ind w:left="101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4F3D15D" wp14:editId="18B39AC1">
            <wp:extent cx="4295775" cy="10668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65591" w14:textId="77777777" w:rsidR="00975754" w:rsidRDefault="00975754">
      <w:pPr>
        <w:pStyle w:val="BodyText"/>
        <w:ind w:left="0" w:firstLine="0"/>
        <w:rPr>
          <w:rFonts w:ascii="Times New Roman"/>
          <w:sz w:val="20"/>
        </w:rPr>
      </w:pPr>
    </w:p>
    <w:p w14:paraId="011D7AEA" w14:textId="77777777" w:rsidR="00975754" w:rsidRDefault="00975754">
      <w:pPr>
        <w:pStyle w:val="BodyText"/>
        <w:ind w:left="0" w:firstLine="0"/>
        <w:rPr>
          <w:rFonts w:ascii="Times New Roman"/>
          <w:sz w:val="20"/>
        </w:rPr>
      </w:pPr>
    </w:p>
    <w:p w14:paraId="3B04ED84" w14:textId="66C4E214" w:rsidR="00975754" w:rsidRDefault="00BB65F9">
      <w:pPr>
        <w:pStyle w:val="BodyText"/>
        <w:spacing w:before="6"/>
        <w:ind w:left="0" w:firstLine="0"/>
        <w:rPr>
          <w:rFonts w:ascii="Times New Roman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D4499E8" wp14:editId="6CED4D8C">
                <wp:simplePos x="0" y="0"/>
                <wp:positionH relativeFrom="page">
                  <wp:posOffset>853440</wp:posOffset>
                </wp:positionH>
                <wp:positionV relativeFrom="paragraph">
                  <wp:posOffset>187325</wp:posOffset>
                </wp:positionV>
                <wp:extent cx="5872480" cy="153035"/>
                <wp:effectExtent l="0" t="0" r="0" b="0"/>
                <wp:wrapTopAndBottom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2480" cy="153035"/>
                        </a:xfrm>
                        <a:prstGeom prst="rect">
                          <a:avLst/>
                        </a:prstGeom>
                        <a:noFill/>
                        <a:ln w="9533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E17ECE" w14:textId="77777777" w:rsidR="00975754" w:rsidRDefault="00251B9E">
                            <w:pPr>
                              <w:spacing w:line="220" w:lineRule="exact"/>
                              <w:ind w:left="3543" w:right="3563"/>
                              <w:jc w:val="center"/>
                              <w:rPr>
                                <w:b/>
                                <w:i/>
                                <w:sz w:val="19"/>
                              </w:rPr>
                            </w:pPr>
                            <w:r>
                              <w:rPr>
                                <w:b/>
                                <w:i/>
                                <w:sz w:val="19"/>
                              </w:rPr>
                              <w:t>CAREER</w:t>
                            </w:r>
                            <w:r>
                              <w:rPr>
                                <w:b/>
                                <w:i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19"/>
                              </w:rPr>
                              <w:t>OBJECTIVE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4499E8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67.2pt;margin-top:14.75pt;width:462.4pt;height:12.0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" filled="f" strokeweight=".26481mm">
                <v:textbox inset="0,0,0,0">
                  <w:txbxContent>
                    <w:p w14:paraId="69E17ECE" w14:textId="77777777" w:rsidR="00975754" w:rsidRDefault="00251B9E">
                      <w:pPr>
                        <w:spacing w:line="220" w:lineRule="exact"/>
                        <w:ind w:left="3543" w:right="3563"/>
                        <w:jc w:val="center"/>
                        <w:rPr>
                          <w:b/>
                          <w:i/>
                          <w:sz w:val="19"/>
                        </w:rPr>
                      </w:pPr>
                      <w:r>
                        <w:rPr>
                          <w:b/>
                          <w:i/>
                          <w:sz w:val="19"/>
                        </w:rPr>
                        <w:t>CAREER</w:t>
                      </w:r>
                      <w:r>
                        <w:rPr>
                          <w:b/>
                          <w:i/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19"/>
                        </w:rPr>
                        <w:t>OBJECTIVE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718AB22" w14:textId="77777777" w:rsidR="00975754" w:rsidRDefault="00975754">
      <w:pPr>
        <w:pStyle w:val="BodyText"/>
        <w:spacing w:before="4"/>
        <w:ind w:left="0" w:firstLine="0"/>
        <w:rPr>
          <w:rFonts w:ascii="Times New Roman"/>
          <w:sz w:val="7"/>
        </w:rPr>
      </w:pPr>
    </w:p>
    <w:p w14:paraId="186A0A73" w14:textId="4D7DEE69" w:rsidR="00975754" w:rsidRDefault="00251B9E">
      <w:pPr>
        <w:pStyle w:val="BodyText"/>
        <w:spacing w:before="104" w:line="235" w:lineRule="auto"/>
        <w:ind w:left="281" w:firstLine="0"/>
      </w:pPr>
      <w:r>
        <w:t>To</w:t>
      </w:r>
      <w:r>
        <w:rPr>
          <w:spacing w:val="24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part</w:t>
      </w:r>
      <w:r>
        <w:rPr>
          <w:spacing w:val="24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dynamic,</w:t>
      </w:r>
      <w:r>
        <w:rPr>
          <w:spacing w:val="24"/>
        </w:rPr>
        <w:t xml:space="preserve"> </w:t>
      </w:r>
      <w:r w:rsidR="00414EDB">
        <w:t>growth</w:t>
      </w:r>
      <w:r w:rsidR="00414EDB">
        <w:rPr>
          <w:spacing w:val="25"/>
        </w:rPr>
        <w:t>-oriented</w:t>
      </w:r>
      <w:r>
        <w:rPr>
          <w:spacing w:val="24"/>
        </w:rPr>
        <w:t xml:space="preserve"> </w:t>
      </w:r>
      <w:r>
        <w:t>organisation</w:t>
      </w:r>
      <w:r>
        <w:rPr>
          <w:spacing w:val="24"/>
        </w:rPr>
        <w:t xml:space="preserve"> </w:t>
      </w:r>
      <w:r>
        <w:t>where</w:t>
      </w:r>
      <w:r>
        <w:rPr>
          <w:spacing w:val="11"/>
        </w:rPr>
        <w:t xml:space="preserve"> </w:t>
      </w:r>
      <w:r>
        <w:t>performance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rewarded</w:t>
      </w:r>
      <w:r>
        <w:rPr>
          <w:spacing w:val="10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exposure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organisation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myself.</w:t>
      </w:r>
    </w:p>
    <w:p w14:paraId="539AFF30" w14:textId="18DDE682" w:rsidR="00975754" w:rsidRDefault="00BB65F9">
      <w:pPr>
        <w:pStyle w:val="BodyText"/>
        <w:spacing w:before="3"/>
        <w:ind w:left="0" w:firstLine="0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BD1312D" wp14:editId="78E8DFC8">
                <wp:simplePos x="0" y="0"/>
                <wp:positionH relativeFrom="page">
                  <wp:posOffset>915035</wp:posOffset>
                </wp:positionH>
                <wp:positionV relativeFrom="paragraph">
                  <wp:posOffset>134620</wp:posOffset>
                </wp:positionV>
                <wp:extent cx="5739130" cy="9525"/>
                <wp:effectExtent l="0" t="0" r="0" b="0"/>
                <wp:wrapTopAndBottom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913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AE17C0" id="Rectangle 23" o:spid="_x0000_s1026" style="position:absolute;margin-left:72.05pt;margin-top:10.6pt;width:451.9pt;height: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" fillcolor="black" stroked="f">
                <w10:wrap type="topAndBottom" anchorx="page"/>
              </v:rect>
            </w:pict>
          </mc:Fallback>
        </mc:AlternateContent>
      </w:r>
    </w:p>
    <w:p w14:paraId="7C3CA74E" w14:textId="77777777" w:rsidR="00975754" w:rsidRDefault="00251B9E">
      <w:pPr>
        <w:pStyle w:val="Heading2"/>
        <w:ind w:right="2671"/>
      </w:pPr>
      <w:r>
        <w:t>ACADEMIC</w:t>
      </w:r>
      <w:r>
        <w:rPr>
          <w:spacing w:val="-11"/>
        </w:rPr>
        <w:t xml:space="preserve"> </w:t>
      </w:r>
      <w:r>
        <w:t>QUALIFICATION</w:t>
      </w:r>
    </w:p>
    <w:p w14:paraId="3DEB577E" w14:textId="5D67155A" w:rsidR="00975754" w:rsidRDefault="00BB65F9">
      <w:pPr>
        <w:pStyle w:val="BodyText"/>
        <w:spacing w:line="20" w:lineRule="exact"/>
        <w:ind w:left="28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358414B" wp14:editId="64E918BE">
                <wp:extent cx="5739130" cy="10160"/>
                <wp:effectExtent l="635" t="0" r="3810" b="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130" cy="10160"/>
                          <a:chOff x="0" y="0"/>
                          <a:chExt cx="9038" cy="16"/>
                        </a:xfrm>
                      </wpg:grpSpPr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38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5C85B8" id="Group 21" o:spid="_x0000_s1026" style="width:451.9pt;height:.8pt;mso-position-horizontal-relative:char;mso-position-vertical-relative:line" coordsize="903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">
                <v:rect id="Rectangle 22" o:spid="_x0000_s1027" style="position:absolute;width:9038;height: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088855DE" w14:textId="77777777" w:rsidR="00975754" w:rsidRDefault="00975754">
      <w:pPr>
        <w:pStyle w:val="BodyText"/>
        <w:spacing w:before="1"/>
        <w:ind w:left="0" w:firstLine="0"/>
        <w:rPr>
          <w:b/>
          <w:i/>
          <w:sz w:val="18"/>
        </w:rPr>
      </w:pPr>
    </w:p>
    <w:p w14:paraId="2A53B403" w14:textId="6A02A4D6" w:rsidR="00B80309" w:rsidRPr="00B80309" w:rsidRDefault="00B80309">
      <w:pPr>
        <w:pStyle w:val="ListParagraph"/>
        <w:numPr>
          <w:ilvl w:val="0"/>
          <w:numId w:val="1"/>
        </w:numPr>
        <w:tabs>
          <w:tab w:val="left" w:pos="1002"/>
        </w:tabs>
        <w:spacing w:before="1" w:line="239" w:lineRule="exact"/>
        <w:rPr>
          <w:sz w:val="19"/>
        </w:rPr>
      </w:pPr>
      <w:r w:rsidRPr="00B80309">
        <w:rPr>
          <w:sz w:val="19"/>
        </w:rPr>
        <w:t>Pursing Certification in Business Finance and Financial Modeling from IIM Vishakhapatnam</w:t>
      </w:r>
    </w:p>
    <w:p w14:paraId="7884244F" w14:textId="57A92D41" w:rsidR="00B80309" w:rsidRPr="00B80309" w:rsidRDefault="00251B9E" w:rsidP="00B80309">
      <w:pPr>
        <w:pStyle w:val="ListParagraph"/>
        <w:numPr>
          <w:ilvl w:val="0"/>
          <w:numId w:val="1"/>
        </w:numPr>
        <w:tabs>
          <w:tab w:val="left" w:pos="1002"/>
        </w:tabs>
        <w:spacing w:before="1" w:line="239" w:lineRule="exact"/>
        <w:rPr>
          <w:sz w:val="19"/>
        </w:rPr>
      </w:pPr>
      <w:r>
        <w:rPr>
          <w:sz w:val="19"/>
        </w:rPr>
        <w:t>MBA</w:t>
      </w:r>
      <w:r w:rsidRPr="00B80309">
        <w:rPr>
          <w:sz w:val="19"/>
        </w:rPr>
        <w:t xml:space="preserve"> </w:t>
      </w:r>
      <w:r>
        <w:rPr>
          <w:sz w:val="19"/>
        </w:rPr>
        <w:t>(Finance)</w:t>
      </w:r>
      <w:r w:rsidRPr="00B80309">
        <w:rPr>
          <w:sz w:val="19"/>
        </w:rPr>
        <w:t xml:space="preserve"> </w:t>
      </w:r>
      <w:r>
        <w:rPr>
          <w:sz w:val="19"/>
        </w:rPr>
        <w:t>in</w:t>
      </w:r>
      <w:r w:rsidRPr="00B80309">
        <w:rPr>
          <w:sz w:val="19"/>
        </w:rPr>
        <w:t xml:space="preserve"> </w:t>
      </w:r>
      <w:r>
        <w:rPr>
          <w:sz w:val="19"/>
        </w:rPr>
        <w:t>May</w:t>
      </w:r>
      <w:r w:rsidRPr="00B80309">
        <w:rPr>
          <w:sz w:val="19"/>
        </w:rPr>
        <w:t xml:space="preserve"> </w:t>
      </w:r>
      <w:r>
        <w:rPr>
          <w:sz w:val="19"/>
        </w:rPr>
        <w:t>2011</w:t>
      </w:r>
      <w:r w:rsidRPr="00B80309">
        <w:rPr>
          <w:sz w:val="19"/>
        </w:rPr>
        <w:t xml:space="preserve"> </w:t>
      </w:r>
      <w:r>
        <w:rPr>
          <w:sz w:val="19"/>
        </w:rPr>
        <w:t>from</w:t>
      </w:r>
      <w:r w:rsidRPr="00B80309">
        <w:rPr>
          <w:sz w:val="19"/>
        </w:rPr>
        <w:t xml:space="preserve"> </w:t>
      </w:r>
      <w:r>
        <w:rPr>
          <w:sz w:val="19"/>
        </w:rPr>
        <w:t>Mumbai</w:t>
      </w:r>
      <w:r w:rsidRPr="00B80309">
        <w:rPr>
          <w:sz w:val="19"/>
        </w:rPr>
        <w:t xml:space="preserve"> </w:t>
      </w:r>
      <w:r>
        <w:rPr>
          <w:sz w:val="19"/>
        </w:rPr>
        <w:t>University</w:t>
      </w:r>
      <w:r w:rsidRPr="00B80309">
        <w:rPr>
          <w:sz w:val="19"/>
        </w:rPr>
        <w:t xml:space="preserve"> </w:t>
      </w:r>
      <w:r>
        <w:rPr>
          <w:sz w:val="19"/>
        </w:rPr>
        <w:t>securing</w:t>
      </w:r>
      <w:r w:rsidRPr="00B80309">
        <w:rPr>
          <w:sz w:val="19"/>
        </w:rPr>
        <w:t xml:space="preserve"> </w:t>
      </w:r>
      <w:r>
        <w:rPr>
          <w:sz w:val="19"/>
        </w:rPr>
        <w:t>74%</w:t>
      </w:r>
      <w:r w:rsidRPr="00B80309">
        <w:rPr>
          <w:sz w:val="19"/>
        </w:rPr>
        <w:t xml:space="preserve"> </w:t>
      </w:r>
      <w:r>
        <w:rPr>
          <w:sz w:val="19"/>
        </w:rPr>
        <w:t>marks</w:t>
      </w:r>
    </w:p>
    <w:p w14:paraId="1235543D" w14:textId="13729054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B.A</w:t>
      </w:r>
      <w:r>
        <w:rPr>
          <w:spacing w:val="-6"/>
          <w:sz w:val="19"/>
        </w:rPr>
        <w:t xml:space="preserve"> </w:t>
      </w:r>
      <w:r w:rsidR="00D35435">
        <w:rPr>
          <w:spacing w:val="-6"/>
          <w:sz w:val="19"/>
        </w:rPr>
        <w:t xml:space="preserve">( Economics) </w:t>
      </w:r>
      <w:r>
        <w:rPr>
          <w:sz w:val="19"/>
        </w:rPr>
        <w:t>from</w:t>
      </w:r>
      <w:r>
        <w:rPr>
          <w:spacing w:val="-5"/>
          <w:sz w:val="19"/>
        </w:rPr>
        <w:t xml:space="preserve"> </w:t>
      </w:r>
      <w:r>
        <w:rPr>
          <w:sz w:val="19"/>
        </w:rPr>
        <w:t>Mumbai</w:t>
      </w:r>
      <w:r>
        <w:rPr>
          <w:spacing w:val="-5"/>
          <w:sz w:val="19"/>
        </w:rPr>
        <w:t xml:space="preserve"> </w:t>
      </w:r>
      <w:r>
        <w:rPr>
          <w:sz w:val="19"/>
        </w:rPr>
        <w:t>University,</w:t>
      </w:r>
      <w:r>
        <w:rPr>
          <w:spacing w:val="-6"/>
          <w:sz w:val="19"/>
        </w:rPr>
        <w:t xml:space="preserve"> </w:t>
      </w:r>
      <w:r>
        <w:rPr>
          <w:sz w:val="19"/>
        </w:rPr>
        <w:t>Mumbai</w:t>
      </w:r>
      <w:r>
        <w:rPr>
          <w:spacing w:val="-5"/>
          <w:sz w:val="19"/>
        </w:rPr>
        <w:t xml:space="preserve"> </w:t>
      </w:r>
      <w:r>
        <w:rPr>
          <w:sz w:val="19"/>
        </w:rPr>
        <w:t>in</w:t>
      </w:r>
      <w:r>
        <w:rPr>
          <w:spacing w:val="-5"/>
          <w:sz w:val="19"/>
        </w:rPr>
        <w:t xml:space="preserve"> </w:t>
      </w:r>
      <w:r>
        <w:rPr>
          <w:sz w:val="19"/>
        </w:rPr>
        <w:t>2004.</w:t>
      </w:r>
    </w:p>
    <w:p w14:paraId="22ED72B7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12</w:t>
      </w:r>
      <w:r>
        <w:rPr>
          <w:sz w:val="19"/>
          <w:vertAlign w:val="superscript"/>
        </w:rPr>
        <w:t>th</w:t>
      </w:r>
      <w:r>
        <w:rPr>
          <w:spacing w:val="-6"/>
          <w:sz w:val="19"/>
        </w:rPr>
        <w:t xml:space="preserve"> </w:t>
      </w:r>
      <w:r>
        <w:rPr>
          <w:sz w:val="19"/>
        </w:rPr>
        <w:t>from</w:t>
      </w:r>
      <w:r>
        <w:rPr>
          <w:spacing w:val="-6"/>
          <w:sz w:val="19"/>
        </w:rPr>
        <w:t xml:space="preserve"> </w:t>
      </w:r>
      <w:r>
        <w:rPr>
          <w:sz w:val="19"/>
        </w:rPr>
        <w:t>Maharashtra</w:t>
      </w:r>
      <w:r>
        <w:rPr>
          <w:spacing w:val="-5"/>
          <w:sz w:val="19"/>
        </w:rPr>
        <w:t xml:space="preserve"> </w:t>
      </w:r>
      <w:r>
        <w:rPr>
          <w:sz w:val="19"/>
        </w:rPr>
        <w:t>State</w:t>
      </w:r>
      <w:r>
        <w:rPr>
          <w:spacing w:val="-6"/>
          <w:sz w:val="19"/>
        </w:rPr>
        <w:t xml:space="preserve"> </w:t>
      </w:r>
      <w:r>
        <w:rPr>
          <w:sz w:val="19"/>
        </w:rPr>
        <w:t>Board</w:t>
      </w:r>
      <w:r>
        <w:rPr>
          <w:spacing w:val="-5"/>
          <w:sz w:val="19"/>
        </w:rPr>
        <w:t xml:space="preserve"> </w:t>
      </w:r>
      <w:r>
        <w:rPr>
          <w:sz w:val="19"/>
        </w:rPr>
        <w:t>of</w:t>
      </w:r>
      <w:r>
        <w:rPr>
          <w:spacing w:val="-6"/>
          <w:sz w:val="19"/>
        </w:rPr>
        <w:t xml:space="preserve"> </w:t>
      </w:r>
      <w:r>
        <w:rPr>
          <w:sz w:val="19"/>
        </w:rPr>
        <w:t>Education,</w:t>
      </w:r>
      <w:r>
        <w:rPr>
          <w:spacing w:val="-5"/>
          <w:sz w:val="19"/>
        </w:rPr>
        <w:t xml:space="preserve"> </w:t>
      </w:r>
      <w:r>
        <w:rPr>
          <w:sz w:val="19"/>
        </w:rPr>
        <w:t>in</w:t>
      </w:r>
      <w:r>
        <w:rPr>
          <w:spacing w:val="-6"/>
          <w:sz w:val="19"/>
        </w:rPr>
        <w:t xml:space="preserve"> </w:t>
      </w:r>
      <w:r>
        <w:rPr>
          <w:sz w:val="19"/>
        </w:rPr>
        <w:t>2001.</w:t>
      </w:r>
    </w:p>
    <w:p w14:paraId="0A56A60F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10th</w:t>
      </w:r>
      <w:r>
        <w:rPr>
          <w:spacing w:val="-6"/>
          <w:sz w:val="19"/>
        </w:rPr>
        <w:t xml:space="preserve"> </w:t>
      </w:r>
      <w:r>
        <w:rPr>
          <w:sz w:val="19"/>
        </w:rPr>
        <w:t>from</w:t>
      </w:r>
      <w:r>
        <w:rPr>
          <w:spacing w:val="-5"/>
          <w:sz w:val="19"/>
        </w:rPr>
        <w:t xml:space="preserve"> </w:t>
      </w:r>
      <w:r>
        <w:rPr>
          <w:sz w:val="19"/>
        </w:rPr>
        <w:t>Maharashtra</w:t>
      </w:r>
      <w:r>
        <w:rPr>
          <w:spacing w:val="-6"/>
          <w:sz w:val="19"/>
        </w:rPr>
        <w:t xml:space="preserve"> </w:t>
      </w:r>
      <w:r>
        <w:rPr>
          <w:sz w:val="19"/>
        </w:rPr>
        <w:t>State</w:t>
      </w:r>
      <w:r>
        <w:rPr>
          <w:spacing w:val="-5"/>
          <w:sz w:val="19"/>
        </w:rPr>
        <w:t xml:space="preserve"> </w:t>
      </w:r>
      <w:r>
        <w:rPr>
          <w:sz w:val="19"/>
        </w:rPr>
        <w:t>Board</w:t>
      </w:r>
      <w:r>
        <w:rPr>
          <w:spacing w:val="-5"/>
          <w:sz w:val="19"/>
        </w:rPr>
        <w:t xml:space="preserve"> </w:t>
      </w:r>
      <w:r>
        <w:rPr>
          <w:sz w:val="19"/>
        </w:rPr>
        <w:t>of</w:t>
      </w:r>
      <w:r>
        <w:rPr>
          <w:spacing w:val="-6"/>
          <w:sz w:val="19"/>
        </w:rPr>
        <w:t xml:space="preserve"> </w:t>
      </w:r>
      <w:r>
        <w:rPr>
          <w:sz w:val="19"/>
        </w:rPr>
        <w:t>Education,</w:t>
      </w:r>
      <w:r>
        <w:rPr>
          <w:spacing w:val="-5"/>
          <w:sz w:val="19"/>
        </w:rPr>
        <w:t xml:space="preserve"> </w:t>
      </w:r>
      <w:r>
        <w:rPr>
          <w:sz w:val="19"/>
        </w:rPr>
        <w:t>in</w:t>
      </w:r>
      <w:r>
        <w:rPr>
          <w:spacing w:val="-5"/>
          <w:sz w:val="19"/>
        </w:rPr>
        <w:t xml:space="preserve"> </w:t>
      </w:r>
      <w:r>
        <w:rPr>
          <w:sz w:val="19"/>
        </w:rPr>
        <w:t>1999.</w:t>
      </w:r>
    </w:p>
    <w:p w14:paraId="392D3D2E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5" w:lineRule="auto"/>
        <w:ind w:right="1339"/>
        <w:rPr>
          <w:rFonts w:ascii="Segoe UI Symbol" w:hAnsi="Segoe UI Symbol"/>
          <w:sz w:val="19"/>
        </w:rPr>
      </w:pPr>
      <w:r>
        <w:rPr>
          <w:sz w:val="19"/>
        </w:rPr>
        <w:t>Diploma in International Financial Reporting System ( IFRS) from ACCA UK</w:t>
      </w:r>
      <w:r>
        <w:rPr>
          <w:spacing w:val="-64"/>
          <w:sz w:val="19"/>
        </w:rPr>
        <w:t xml:space="preserve"> </w:t>
      </w:r>
      <w:r>
        <w:rPr>
          <w:sz w:val="19"/>
        </w:rPr>
        <w:t>(Appeared).</w:t>
      </w:r>
    </w:p>
    <w:p w14:paraId="1790DC3D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before="192" w:line="240" w:lineRule="auto"/>
        <w:rPr>
          <w:rFonts w:ascii="Segoe UI Symbol" w:hAnsi="Segoe UI Symbol"/>
          <w:sz w:val="19"/>
        </w:rPr>
      </w:pPr>
      <w:r>
        <w:rPr>
          <w:sz w:val="19"/>
        </w:rPr>
        <w:t>Attended</w:t>
      </w:r>
      <w:r>
        <w:rPr>
          <w:spacing w:val="-5"/>
          <w:sz w:val="19"/>
        </w:rPr>
        <w:t xml:space="preserve"> </w:t>
      </w:r>
      <w:r>
        <w:rPr>
          <w:sz w:val="19"/>
        </w:rPr>
        <w:t>75</w:t>
      </w:r>
      <w:r>
        <w:rPr>
          <w:spacing w:val="-5"/>
          <w:sz w:val="19"/>
        </w:rPr>
        <w:t xml:space="preserve"> </w:t>
      </w:r>
      <w:r>
        <w:rPr>
          <w:sz w:val="19"/>
        </w:rPr>
        <w:t>HRS</w:t>
      </w:r>
      <w:r>
        <w:rPr>
          <w:spacing w:val="-4"/>
          <w:sz w:val="19"/>
        </w:rPr>
        <w:t xml:space="preserve"> </w:t>
      </w:r>
      <w:r>
        <w:rPr>
          <w:sz w:val="19"/>
        </w:rPr>
        <w:t>Training</w:t>
      </w:r>
      <w:r>
        <w:rPr>
          <w:spacing w:val="-5"/>
          <w:sz w:val="19"/>
        </w:rPr>
        <w:t xml:space="preserve"> </w:t>
      </w:r>
      <w:r>
        <w:rPr>
          <w:sz w:val="19"/>
        </w:rPr>
        <w:t>on</w:t>
      </w:r>
      <w:r>
        <w:rPr>
          <w:spacing w:val="-4"/>
          <w:sz w:val="19"/>
        </w:rPr>
        <w:t xml:space="preserve"> </w:t>
      </w:r>
      <w:r>
        <w:rPr>
          <w:sz w:val="19"/>
        </w:rPr>
        <w:t>IFRM</w:t>
      </w:r>
      <w:r>
        <w:rPr>
          <w:spacing w:val="-5"/>
          <w:sz w:val="19"/>
        </w:rPr>
        <w:t xml:space="preserve"> </w:t>
      </w:r>
      <w:r>
        <w:rPr>
          <w:sz w:val="19"/>
        </w:rPr>
        <w:t>from</w:t>
      </w:r>
      <w:r>
        <w:rPr>
          <w:spacing w:val="-4"/>
          <w:sz w:val="19"/>
        </w:rPr>
        <w:t xml:space="preserve"> </w:t>
      </w:r>
      <w:r>
        <w:rPr>
          <w:sz w:val="19"/>
        </w:rPr>
        <w:t>KPMG.</w:t>
      </w:r>
    </w:p>
    <w:p w14:paraId="4937FE17" w14:textId="405B1784" w:rsidR="00975754" w:rsidRDefault="00BB65F9">
      <w:pPr>
        <w:pStyle w:val="BodyText"/>
        <w:spacing w:before="4"/>
        <w:ind w:left="0" w:firstLine="0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2004E02" wp14:editId="16A7D9CC">
                <wp:simplePos x="0" y="0"/>
                <wp:positionH relativeFrom="page">
                  <wp:posOffset>915035</wp:posOffset>
                </wp:positionH>
                <wp:positionV relativeFrom="paragraph">
                  <wp:posOffset>120650</wp:posOffset>
                </wp:positionV>
                <wp:extent cx="5739130" cy="9525"/>
                <wp:effectExtent l="0" t="0" r="0" b="0"/>
                <wp:wrapTopAndBottom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913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6E9C55" id="Rectangle 20" o:spid="_x0000_s1026" style="position:absolute;margin-left:72.05pt;margin-top:9.5pt;width:451.9pt;height:.7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" fillcolor="black" stroked="f">
                <w10:wrap type="topAndBottom" anchorx="page"/>
              </v:rect>
            </w:pict>
          </mc:Fallback>
        </mc:AlternateContent>
      </w:r>
    </w:p>
    <w:p w14:paraId="041B9ABE" w14:textId="77777777" w:rsidR="00975754" w:rsidRDefault="00251B9E">
      <w:pPr>
        <w:ind w:left="2720" w:right="2672"/>
        <w:jc w:val="center"/>
        <w:rPr>
          <w:b/>
          <w:i/>
          <w:sz w:val="19"/>
        </w:rPr>
      </w:pPr>
      <w:r>
        <w:rPr>
          <w:b/>
          <w:i/>
          <w:sz w:val="19"/>
        </w:rPr>
        <w:t>WORK</w:t>
      </w:r>
      <w:r>
        <w:rPr>
          <w:b/>
          <w:i/>
          <w:spacing w:val="-8"/>
          <w:sz w:val="19"/>
        </w:rPr>
        <w:t xml:space="preserve"> </w:t>
      </w:r>
      <w:r>
        <w:rPr>
          <w:b/>
          <w:i/>
          <w:sz w:val="19"/>
        </w:rPr>
        <w:t>EXPERIENCE</w:t>
      </w:r>
    </w:p>
    <w:p w14:paraId="320C0B18" w14:textId="5691266D" w:rsidR="00975754" w:rsidRDefault="00BB65F9">
      <w:pPr>
        <w:pStyle w:val="BodyText"/>
        <w:spacing w:line="20" w:lineRule="exact"/>
        <w:ind w:left="28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0BD8449" wp14:editId="0F193EF6">
                <wp:extent cx="5739130" cy="10160"/>
                <wp:effectExtent l="635" t="1905" r="3810" b="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130" cy="10160"/>
                          <a:chOff x="0" y="0"/>
                          <a:chExt cx="9038" cy="16"/>
                        </a:xfrm>
                      </wpg:grpSpPr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38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13BA56" id="Group 18" o:spid="_x0000_s1026" style="width:451.9pt;height:.8pt;mso-position-horizontal-relative:char;mso-position-vertical-relative:line" coordsize="903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">
                <v:rect id="Rectangle 19" o:spid="_x0000_s1027" style="position:absolute;width:9038;height: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131267AC" w14:textId="64414D9B" w:rsidR="00975754" w:rsidRDefault="00975754">
      <w:pPr>
        <w:pStyle w:val="BodyText"/>
        <w:spacing w:before="10"/>
        <w:ind w:left="0" w:firstLine="0"/>
        <w:rPr>
          <w:b/>
          <w:i/>
          <w:sz w:val="20"/>
        </w:rPr>
      </w:pPr>
    </w:p>
    <w:p w14:paraId="02599117" w14:textId="0262500D" w:rsidR="00D43E92" w:rsidRDefault="006D410F" w:rsidP="00D43E92">
      <w:pPr>
        <w:pStyle w:val="Heading1"/>
        <w:spacing w:line="235" w:lineRule="auto"/>
        <w:ind w:right="495"/>
        <w:rPr>
          <w:u w:val="none"/>
        </w:rPr>
      </w:pPr>
      <w:r>
        <w:t>Ace Global Realty</w:t>
      </w:r>
      <w:r w:rsidR="00D43E92">
        <w:t xml:space="preserve">  (Jhamtani  Group, Pune Real Estate</w:t>
      </w:r>
      <w:r w:rsidR="0015419F">
        <w:t xml:space="preserve">) </w:t>
      </w:r>
      <w:r w:rsidR="008E4F3C" w:rsidRPr="008E4F3C">
        <w:t xml:space="preserve"> </w:t>
      </w:r>
      <w:r w:rsidR="008E4F3C">
        <w:t xml:space="preserve">May 2020 </w:t>
      </w:r>
      <w:r w:rsidR="00D43E92">
        <w:t>to</w:t>
      </w:r>
      <w:r w:rsidR="00D43E92">
        <w:rPr>
          <w:spacing w:val="-1"/>
        </w:rPr>
        <w:t xml:space="preserve"> </w:t>
      </w:r>
      <w:r w:rsidR="00D43E92">
        <w:t>present</w:t>
      </w:r>
    </w:p>
    <w:p w14:paraId="411FC81E" w14:textId="583B31E2" w:rsidR="00D43E92" w:rsidRDefault="00D43E92" w:rsidP="00D43E92">
      <w:pPr>
        <w:spacing w:line="225" w:lineRule="exact"/>
        <w:ind w:left="281"/>
        <w:rPr>
          <w:b/>
          <w:sz w:val="19"/>
        </w:rPr>
      </w:pPr>
      <w:r>
        <w:rPr>
          <w:b/>
          <w:sz w:val="19"/>
          <w:u w:val="single"/>
        </w:rPr>
        <w:t>Position</w:t>
      </w:r>
      <w:r>
        <w:rPr>
          <w:b/>
          <w:spacing w:val="-7"/>
          <w:sz w:val="19"/>
          <w:u w:val="single"/>
        </w:rPr>
        <w:t xml:space="preserve"> </w:t>
      </w:r>
      <w:r>
        <w:rPr>
          <w:b/>
          <w:sz w:val="19"/>
          <w:u w:val="single"/>
        </w:rPr>
        <w:t>–</w:t>
      </w:r>
      <w:r>
        <w:rPr>
          <w:b/>
          <w:spacing w:val="-6"/>
          <w:sz w:val="19"/>
          <w:u w:val="single"/>
        </w:rPr>
        <w:t xml:space="preserve"> </w:t>
      </w:r>
      <w:r w:rsidR="00C5030B">
        <w:rPr>
          <w:b/>
          <w:spacing w:val="-6"/>
          <w:sz w:val="19"/>
          <w:u w:val="single"/>
        </w:rPr>
        <w:t xml:space="preserve">Senior </w:t>
      </w:r>
      <w:r w:rsidR="006D410F">
        <w:rPr>
          <w:b/>
          <w:sz w:val="19"/>
          <w:u w:val="single"/>
        </w:rPr>
        <w:t>Finance Manager</w:t>
      </w:r>
    </w:p>
    <w:p w14:paraId="7B4CF98B" w14:textId="77777777" w:rsidR="00D43E92" w:rsidRDefault="00D43E92" w:rsidP="00D43E92">
      <w:pPr>
        <w:pStyle w:val="BodyText"/>
        <w:spacing w:before="11"/>
        <w:ind w:left="0" w:firstLine="0"/>
        <w:rPr>
          <w:b/>
          <w:sz w:val="17"/>
        </w:rPr>
      </w:pPr>
    </w:p>
    <w:p w14:paraId="1CDC1937" w14:textId="206300CA" w:rsidR="00DA4F0E" w:rsidRPr="00251B9E" w:rsidRDefault="00DA4F0E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Preparing proposals for Fund Raising – Both Debt &amp; Equity</w:t>
      </w:r>
    </w:p>
    <w:p w14:paraId="11220F91" w14:textId="27933F4C" w:rsidR="00C94343" w:rsidRPr="00251B9E" w:rsidRDefault="00C94343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 xml:space="preserve">Creating project specific </w:t>
      </w:r>
      <w:r w:rsidR="00DB2E58" w:rsidRPr="00251B9E">
        <w:rPr>
          <w:rFonts w:ascii="Calibri" w:hAnsi="Calibri"/>
        </w:rPr>
        <w:t>Information Memorandums which includes Project feasibility reports alon</w:t>
      </w:r>
      <w:r w:rsidR="0092726A" w:rsidRPr="00251B9E">
        <w:rPr>
          <w:rFonts w:ascii="Calibri" w:hAnsi="Calibri"/>
        </w:rPr>
        <w:t>g</w:t>
      </w:r>
      <w:r w:rsidR="00DB2E58" w:rsidRPr="00251B9E">
        <w:rPr>
          <w:rFonts w:ascii="Calibri" w:hAnsi="Calibri"/>
        </w:rPr>
        <w:t xml:space="preserve"> with cash flows and analysis.</w:t>
      </w:r>
    </w:p>
    <w:p w14:paraId="04F775D0" w14:textId="218F988D" w:rsidR="00E451C6" w:rsidRPr="00251B9E" w:rsidRDefault="00E451C6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Liaison with Financial Institution for Fund Raising.</w:t>
      </w:r>
    </w:p>
    <w:p w14:paraId="6866B57F" w14:textId="3AA95220" w:rsidR="004D6700" w:rsidRPr="00251B9E" w:rsidRDefault="004D6700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Responsible for Loan Sanction.</w:t>
      </w:r>
    </w:p>
    <w:p w14:paraId="0CC06B46" w14:textId="3C3FCE38" w:rsidR="004D6700" w:rsidRPr="00251B9E" w:rsidRDefault="004D6700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Co-ordinat</w:t>
      </w:r>
      <w:r w:rsidR="00B41815" w:rsidRPr="00251B9E">
        <w:rPr>
          <w:rFonts w:ascii="Calibri" w:hAnsi="Calibri"/>
        </w:rPr>
        <w:t xml:space="preserve">ing with consultants and legal </w:t>
      </w:r>
      <w:r w:rsidR="007412E5" w:rsidRPr="00251B9E">
        <w:rPr>
          <w:rFonts w:ascii="Calibri" w:hAnsi="Calibri"/>
        </w:rPr>
        <w:t>firms for</w:t>
      </w:r>
      <w:r w:rsidRPr="00251B9E">
        <w:rPr>
          <w:rFonts w:ascii="Calibri" w:hAnsi="Calibri"/>
        </w:rPr>
        <w:t xml:space="preserve"> Title Opinion, Valuation, Techno-Economic Viability Studies, Due Diligence, Exercise etc.</w:t>
      </w:r>
    </w:p>
    <w:p w14:paraId="5341CD1A" w14:textId="3A7DAB07" w:rsidR="004D6700" w:rsidRPr="00251B9E" w:rsidRDefault="004D6700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 xml:space="preserve">Responsible for loan Documentation and </w:t>
      </w:r>
      <w:r w:rsidR="006D410F">
        <w:rPr>
          <w:rFonts w:ascii="Calibri" w:hAnsi="Calibri"/>
        </w:rPr>
        <w:t xml:space="preserve">Pre - </w:t>
      </w:r>
      <w:r w:rsidRPr="00251B9E">
        <w:rPr>
          <w:rFonts w:ascii="Calibri" w:hAnsi="Calibri"/>
        </w:rPr>
        <w:t>post sanction compliance.</w:t>
      </w:r>
    </w:p>
    <w:p w14:paraId="7E8B11F3" w14:textId="31C598E1" w:rsidR="004D6700" w:rsidRPr="00251B9E" w:rsidRDefault="009F1876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 xml:space="preserve">Relationship building and with bankers, </w:t>
      </w:r>
      <w:r w:rsidR="00395C06" w:rsidRPr="00251B9E">
        <w:rPr>
          <w:rFonts w:ascii="Calibri" w:hAnsi="Calibri"/>
        </w:rPr>
        <w:t>and various</w:t>
      </w:r>
      <w:r w:rsidR="004D6700" w:rsidRPr="00251B9E">
        <w:rPr>
          <w:rFonts w:ascii="Calibri" w:hAnsi="Calibri"/>
        </w:rPr>
        <w:t xml:space="preserve"> financial </w:t>
      </w:r>
      <w:r w:rsidR="002422B7" w:rsidRPr="00251B9E">
        <w:rPr>
          <w:rFonts w:ascii="Calibri" w:hAnsi="Calibri"/>
        </w:rPr>
        <w:t>Institution, NBFC</w:t>
      </w:r>
      <w:r w:rsidR="004D6700" w:rsidRPr="00251B9E">
        <w:rPr>
          <w:rFonts w:ascii="Calibri" w:hAnsi="Calibri"/>
        </w:rPr>
        <w:t xml:space="preserve">, AIF’S, </w:t>
      </w:r>
      <w:r w:rsidR="002422B7" w:rsidRPr="00251B9E">
        <w:rPr>
          <w:rFonts w:ascii="Calibri" w:hAnsi="Calibri"/>
        </w:rPr>
        <w:t>Etc.</w:t>
      </w:r>
    </w:p>
    <w:p w14:paraId="5D020257" w14:textId="4AF29468" w:rsidR="00E451C6" w:rsidRPr="00251B9E" w:rsidRDefault="007412E5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RERA Registration and RERA related Compliance for New Construction Project as well as existing Project.</w:t>
      </w:r>
    </w:p>
    <w:p w14:paraId="028A2F62" w14:textId="7F0CB038" w:rsidR="00E451C6" w:rsidRPr="00251B9E" w:rsidRDefault="00CF6844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Monitoring Project Revenue with Cost</w:t>
      </w:r>
    </w:p>
    <w:p w14:paraId="24D13FCB" w14:textId="0233F245" w:rsidR="00CF6844" w:rsidRPr="00251B9E" w:rsidRDefault="007412E5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Handling Pre and Post Compliance for various credit facilities, Term Loans and Project finance availed from NBFC and Bank for Construction Finance.</w:t>
      </w:r>
    </w:p>
    <w:p w14:paraId="72D7A63E" w14:textId="77777777" w:rsidR="00D43E92" w:rsidRPr="00251B9E" w:rsidRDefault="00D43E92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Processing APF for Construction Project.</w:t>
      </w:r>
    </w:p>
    <w:p w14:paraId="56117C2D" w14:textId="77777777" w:rsidR="00D43E92" w:rsidRPr="00251B9E" w:rsidRDefault="00D43E92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Preparing and Monitoring Cashflow Statement.</w:t>
      </w:r>
    </w:p>
    <w:p w14:paraId="5D66F04F" w14:textId="62EC127E" w:rsidR="00D43E92" w:rsidRPr="00251B9E" w:rsidRDefault="007412E5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Maintaining Group level Debt profile and providing weekly MIS to Management.</w:t>
      </w:r>
    </w:p>
    <w:p w14:paraId="158E63D0" w14:textId="118871ED" w:rsidR="00554031" w:rsidRDefault="00554031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 w:rsidRPr="00251B9E">
        <w:rPr>
          <w:rFonts w:ascii="Calibri" w:hAnsi="Calibri"/>
        </w:rPr>
        <w:t>Hands on experience of Finance, Cashflow management, Fund flow management, Accounting and Taxation</w:t>
      </w:r>
      <w:r w:rsidR="000F3A6B" w:rsidRPr="00251B9E">
        <w:rPr>
          <w:rFonts w:ascii="Calibri" w:hAnsi="Calibri"/>
        </w:rPr>
        <w:t>, RERA, Banking and Fund Raising</w:t>
      </w:r>
      <w:r w:rsidR="0078153E">
        <w:rPr>
          <w:rFonts w:ascii="Calibri" w:hAnsi="Calibri"/>
        </w:rPr>
        <w:t>, Banking</w:t>
      </w:r>
      <w:r w:rsidRPr="00251B9E">
        <w:rPr>
          <w:rFonts w:ascii="Calibri" w:hAnsi="Calibri"/>
        </w:rPr>
        <w:t>.</w:t>
      </w:r>
    </w:p>
    <w:p w14:paraId="57726959" w14:textId="432C586F" w:rsidR="00203588" w:rsidRDefault="00203588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>
        <w:rPr>
          <w:rFonts w:ascii="Calibri" w:hAnsi="Calibri"/>
        </w:rPr>
        <w:t>Team Handling</w:t>
      </w:r>
    </w:p>
    <w:p w14:paraId="1749840D" w14:textId="5516AE8A" w:rsidR="00014D89" w:rsidRDefault="00014D89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>
        <w:rPr>
          <w:rFonts w:ascii="Calibri" w:hAnsi="Calibri"/>
        </w:rPr>
        <w:t xml:space="preserve">Import LC </w:t>
      </w:r>
      <w:r w:rsidR="00483DEF">
        <w:rPr>
          <w:rFonts w:ascii="Calibri" w:hAnsi="Calibri"/>
        </w:rPr>
        <w:t xml:space="preserve">, BG, </w:t>
      </w:r>
      <w:r>
        <w:rPr>
          <w:rFonts w:ascii="Calibri" w:hAnsi="Calibri"/>
        </w:rPr>
        <w:t>&amp; other related procedures</w:t>
      </w:r>
    </w:p>
    <w:p w14:paraId="49F38FCE" w14:textId="195BAAFE" w:rsidR="00CA633E" w:rsidRDefault="00CA633E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>
        <w:rPr>
          <w:rFonts w:ascii="Calibri" w:hAnsi="Calibri"/>
        </w:rPr>
        <w:t xml:space="preserve">Monitoring Collection of the project &amp; </w:t>
      </w:r>
      <w:r w:rsidR="00091660" w:rsidRPr="00251B9E">
        <w:rPr>
          <w:rFonts w:ascii="Calibri" w:hAnsi="Calibri"/>
        </w:rPr>
        <w:t>Liaison</w:t>
      </w:r>
      <w:r>
        <w:rPr>
          <w:rFonts w:ascii="Calibri" w:hAnsi="Calibri"/>
        </w:rPr>
        <w:t xml:space="preserve"> with bankers for fastest collection of the project.</w:t>
      </w:r>
    </w:p>
    <w:p w14:paraId="6CBB9961" w14:textId="7CDFF834" w:rsidR="00E46314" w:rsidRDefault="00E46314" w:rsidP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Calibri" w:hAnsi="Calibri"/>
        </w:rPr>
      </w:pPr>
      <w:r>
        <w:rPr>
          <w:rFonts w:ascii="Calibri" w:hAnsi="Calibri"/>
        </w:rPr>
        <w:t>Assist CRM Department on various issues linked to Finance for getting client Disbursements.</w:t>
      </w:r>
    </w:p>
    <w:p w14:paraId="19D13F7A" w14:textId="77777777" w:rsidR="00FD2009" w:rsidRPr="00251B9E" w:rsidRDefault="00FD2009" w:rsidP="00FD2009">
      <w:pPr>
        <w:pStyle w:val="ListParagraph"/>
        <w:tabs>
          <w:tab w:val="left" w:pos="1002"/>
        </w:tabs>
        <w:spacing w:line="276" w:lineRule="exact"/>
        <w:ind w:firstLine="0"/>
        <w:rPr>
          <w:rFonts w:ascii="Calibri" w:hAnsi="Calibri"/>
        </w:rPr>
      </w:pPr>
    </w:p>
    <w:p w14:paraId="441FDDB1" w14:textId="67354F97" w:rsidR="00975754" w:rsidRDefault="00251B9E">
      <w:pPr>
        <w:pStyle w:val="Heading1"/>
        <w:spacing w:line="235" w:lineRule="auto"/>
        <w:ind w:right="495"/>
        <w:rPr>
          <w:u w:val="none"/>
        </w:rPr>
      </w:pPr>
      <w:r>
        <w:t>Classic Promoters and Builders Private Limited (Chordia Group, Pune Real Estate)</w:t>
      </w:r>
      <w:r>
        <w:rPr>
          <w:spacing w:val="-63"/>
          <w:u w:val="none"/>
        </w:rPr>
        <w:t xml:space="preserve"> </w:t>
      </w:r>
      <w:r>
        <w:t>February</w:t>
      </w:r>
      <w:r>
        <w:rPr>
          <w:spacing w:val="-2"/>
        </w:rPr>
        <w:t xml:space="preserve"> </w:t>
      </w:r>
      <w:r>
        <w:t>2018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 w:rsidR="00D43E92">
        <w:t>May 2020</w:t>
      </w:r>
    </w:p>
    <w:p w14:paraId="1588AF96" w14:textId="77777777" w:rsidR="00975754" w:rsidRDefault="00251B9E">
      <w:pPr>
        <w:spacing w:line="225" w:lineRule="exact"/>
        <w:ind w:left="281"/>
        <w:rPr>
          <w:b/>
          <w:sz w:val="19"/>
        </w:rPr>
      </w:pPr>
      <w:r>
        <w:rPr>
          <w:b/>
          <w:sz w:val="19"/>
          <w:u w:val="single"/>
        </w:rPr>
        <w:t>Position</w:t>
      </w:r>
      <w:r>
        <w:rPr>
          <w:b/>
          <w:spacing w:val="-7"/>
          <w:sz w:val="19"/>
          <w:u w:val="single"/>
        </w:rPr>
        <w:t xml:space="preserve"> </w:t>
      </w:r>
      <w:r>
        <w:rPr>
          <w:b/>
          <w:sz w:val="19"/>
          <w:u w:val="single"/>
        </w:rPr>
        <w:t>–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Senior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Finance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Executive</w:t>
      </w:r>
    </w:p>
    <w:p w14:paraId="37C4D0A1" w14:textId="77777777" w:rsidR="00975754" w:rsidRDefault="00975754">
      <w:pPr>
        <w:pStyle w:val="BodyText"/>
        <w:spacing w:before="11"/>
        <w:ind w:left="0" w:firstLine="0"/>
        <w:rPr>
          <w:b/>
          <w:sz w:val="17"/>
        </w:rPr>
      </w:pPr>
    </w:p>
    <w:p w14:paraId="148480BD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5" w:lineRule="auto"/>
        <w:ind w:right="229"/>
        <w:rPr>
          <w:rFonts w:ascii="Segoe UI Symbol" w:hAnsi="Segoe UI Symbol"/>
          <w:sz w:val="19"/>
        </w:rPr>
      </w:pPr>
      <w:r>
        <w:rPr>
          <w:sz w:val="19"/>
        </w:rPr>
        <w:lastRenderedPageBreak/>
        <w:t>Preparation</w:t>
      </w:r>
      <w:r>
        <w:rPr>
          <w:spacing w:val="23"/>
          <w:sz w:val="19"/>
        </w:rPr>
        <w:t xml:space="preserve"> </w:t>
      </w:r>
      <w:r>
        <w:rPr>
          <w:sz w:val="19"/>
        </w:rPr>
        <w:t>of</w:t>
      </w:r>
      <w:r>
        <w:rPr>
          <w:spacing w:val="24"/>
          <w:sz w:val="19"/>
        </w:rPr>
        <w:t xml:space="preserve"> </w:t>
      </w:r>
      <w:r>
        <w:rPr>
          <w:sz w:val="19"/>
        </w:rPr>
        <w:t>Financial</w:t>
      </w:r>
      <w:r>
        <w:rPr>
          <w:spacing w:val="24"/>
          <w:sz w:val="19"/>
        </w:rPr>
        <w:t xml:space="preserve"> </w:t>
      </w:r>
      <w:r>
        <w:rPr>
          <w:sz w:val="19"/>
        </w:rPr>
        <w:t>Statements</w:t>
      </w:r>
      <w:r>
        <w:rPr>
          <w:spacing w:val="24"/>
          <w:sz w:val="19"/>
        </w:rPr>
        <w:t xml:space="preserve"> </w:t>
      </w:r>
      <w:r>
        <w:rPr>
          <w:sz w:val="19"/>
        </w:rPr>
        <w:t>of</w:t>
      </w:r>
      <w:r>
        <w:rPr>
          <w:spacing w:val="23"/>
          <w:sz w:val="19"/>
        </w:rPr>
        <w:t xml:space="preserve"> </w:t>
      </w:r>
      <w:r>
        <w:rPr>
          <w:sz w:val="19"/>
        </w:rPr>
        <w:t>Companies,</w:t>
      </w:r>
      <w:r>
        <w:rPr>
          <w:spacing w:val="24"/>
          <w:sz w:val="19"/>
        </w:rPr>
        <w:t xml:space="preserve"> </w:t>
      </w:r>
      <w:r>
        <w:rPr>
          <w:sz w:val="19"/>
        </w:rPr>
        <w:t>viz.</w:t>
      </w:r>
      <w:r>
        <w:rPr>
          <w:spacing w:val="24"/>
          <w:sz w:val="19"/>
        </w:rPr>
        <w:t xml:space="preserve"> </w:t>
      </w:r>
      <w:r>
        <w:rPr>
          <w:sz w:val="19"/>
        </w:rPr>
        <w:t>Balance</w:t>
      </w:r>
      <w:r>
        <w:rPr>
          <w:spacing w:val="24"/>
          <w:sz w:val="19"/>
        </w:rPr>
        <w:t xml:space="preserve"> </w:t>
      </w:r>
      <w:r>
        <w:rPr>
          <w:sz w:val="19"/>
        </w:rPr>
        <w:t>Sheet,</w:t>
      </w:r>
      <w:r>
        <w:rPr>
          <w:spacing w:val="23"/>
          <w:sz w:val="19"/>
        </w:rPr>
        <w:t xml:space="preserve"> </w:t>
      </w:r>
      <w:r>
        <w:rPr>
          <w:sz w:val="19"/>
        </w:rPr>
        <w:t>Profit</w:t>
      </w:r>
      <w:r>
        <w:rPr>
          <w:spacing w:val="10"/>
          <w:sz w:val="19"/>
        </w:rPr>
        <w:t xml:space="preserve"> </w:t>
      </w:r>
      <w:r>
        <w:rPr>
          <w:sz w:val="19"/>
        </w:rPr>
        <w:t>&amp;</w:t>
      </w:r>
      <w:r>
        <w:rPr>
          <w:spacing w:val="9"/>
          <w:sz w:val="19"/>
        </w:rPr>
        <w:t xml:space="preserve"> </w:t>
      </w:r>
      <w:r>
        <w:rPr>
          <w:sz w:val="19"/>
        </w:rPr>
        <w:t>Loss</w:t>
      </w:r>
      <w:r>
        <w:rPr>
          <w:spacing w:val="1"/>
          <w:sz w:val="19"/>
        </w:rPr>
        <w:t xml:space="preserve"> </w:t>
      </w:r>
      <w:r>
        <w:rPr>
          <w:sz w:val="19"/>
        </w:rPr>
        <w:t>A/c</w:t>
      </w:r>
      <w:r>
        <w:rPr>
          <w:spacing w:val="-2"/>
          <w:sz w:val="19"/>
        </w:rPr>
        <w:t xml:space="preserve"> </w:t>
      </w:r>
      <w:r>
        <w:rPr>
          <w:sz w:val="19"/>
        </w:rPr>
        <w:t>,</w:t>
      </w:r>
      <w:r>
        <w:rPr>
          <w:spacing w:val="-1"/>
          <w:sz w:val="19"/>
        </w:rPr>
        <w:t xml:space="preserve"> </w:t>
      </w:r>
      <w:r>
        <w:rPr>
          <w:sz w:val="19"/>
        </w:rPr>
        <w:t>Audit</w:t>
      </w:r>
      <w:r>
        <w:rPr>
          <w:spacing w:val="-1"/>
          <w:sz w:val="19"/>
        </w:rPr>
        <w:t xml:space="preserve"> </w:t>
      </w:r>
      <w:r>
        <w:rPr>
          <w:sz w:val="19"/>
        </w:rPr>
        <w:t>and</w:t>
      </w:r>
      <w:r>
        <w:rPr>
          <w:spacing w:val="-1"/>
          <w:sz w:val="19"/>
        </w:rPr>
        <w:t xml:space="preserve"> </w:t>
      </w:r>
      <w:r>
        <w:rPr>
          <w:sz w:val="19"/>
        </w:rPr>
        <w:t>Annual</w:t>
      </w:r>
      <w:r>
        <w:rPr>
          <w:spacing w:val="-2"/>
          <w:sz w:val="19"/>
        </w:rPr>
        <w:t xml:space="preserve"> </w:t>
      </w:r>
      <w:r>
        <w:rPr>
          <w:sz w:val="19"/>
        </w:rPr>
        <w:t>Reports.</w:t>
      </w:r>
    </w:p>
    <w:p w14:paraId="3A4B9ABE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1" w:lineRule="exact"/>
        <w:rPr>
          <w:rFonts w:ascii="Segoe UI Symbol" w:hAnsi="Segoe UI Symbol"/>
          <w:sz w:val="19"/>
        </w:rPr>
      </w:pPr>
      <w:r>
        <w:rPr>
          <w:sz w:val="19"/>
        </w:rPr>
        <w:t>Handling</w:t>
      </w:r>
      <w:r>
        <w:rPr>
          <w:spacing w:val="-7"/>
          <w:sz w:val="19"/>
        </w:rPr>
        <w:t xml:space="preserve"> </w:t>
      </w:r>
      <w:r>
        <w:rPr>
          <w:sz w:val="19"/>
        </w:rPr>
        <w:t>Tax</w:t>
      </w:r>
      <w:r>
        <w:rPr>
          <w:spacing w:val="-6"/>
          <w:sz w:val="19"/>
        </w:rPr>
        <w:t xml:space="preserve"> </w:t>
      </w:r>
      <w:r>
        <w:rPr>
          <w:sz w:val="19"/>
        </w:rPr>
        <w:t>matter</w:t>
      </w:r>
      <w:r>
        <w:rPr>
          <w:spacing w:val="-7"/>
          <w:sz w:val="19"/>
        </w:rPr>
        <w:t xml:space="preserve"> </w:t>
      </w:r>
      <w:r>
        <w:rPr>
          <w:sz w:val="19"/>
        </w:rPr>
        <w:t>Assessment</w:t>
      </w:r>
      <w:r>
        <w:rPr>
          <w:spacing w:val="-6"/>
          <w:sz w:val="19"/>
        </w:rPr>
        <w:t xml:space="preserve"> </w:t>
      </w:r>
      <w:r>
        <w:rPr>
          <w:sz w:val="19"/>
        </w:rPr>
        <w:t>Notices</w:t>
      </w:r>
      <w:r>
        <w:rPr>
          <w:spacing w:val="-7"/>
          <w:sz w:val="19"/>
        </w:rPr>
        <w:t xml:space="preserve"> </w:t>
      </w:r>
      <w:r>
        <w:rPr>
          <w:sz w:val="19"/>
        </w:rPr>
        <w:t>and</w:t>
      </w:r>
      <w:r>
        <w:rPr>
          <w:spacing w:val="-6"/>
          <w:sz w:val="19"/>
        </w:rPr>
        <w:t xml:space="preserve"> </w:t>
      </w:r>
      <w:r>
        <w:rPr>
          <w:sz w:val="19"/>
        </w:rPr>
        <w:t>Queries.</w:t>
      </w:r>
    </w:p>
    <w:p w14:paraId="017C3AD4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76" w:lineRule="exact"/>
        <w:rPr>
          <w:rFonts w:ascii="Segoe UI Symbol" w:hAnsi="Segoe UI Symbol"/>
        </w:rPr>
      </w:pPr>
      <w:r>
        <w:rPr>
          <w:rFonts w:ascii="Calibri" w:hAnsi="Calibri"/>
        </w:rPr>
        <w:t>Handling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various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Tax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Matters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Compliance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GST,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Income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Tax,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PF,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PT,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RERA.</w:t>
      </w:r>
    </w:p>
    <w:p w14:paraId="15E9754A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91" w:lineRule="exact"/>
        <w:rPr>
          <w:rFonts w:ascii="Segoe UI Symbol" w:hAnsi="Segoe UI Symbol"/>
        </w:rPr>
      </w:pPr>
      <w:r>
        <w:rPr>
          <w:rFonts w:ascii="Calibri" w:hAnsi="Calibri"/>
        </w:rPr>
        <w:t>Preparing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Project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Wise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MIS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for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tracking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progress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Project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Cost.</w:t>
      </w:r>
    </w:p>
    <w:p w14:paraId="38455A0C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before="169" w:line="225" w:lineRule="auto"/>
        <w:ind w:right="375"/>
        <w:rPr>
          <w:rFonts w:ascii="Segoe UI Symbol" w:hAnsi="Segoe UI Symbol"/>
          <w:sz w:val="19"/>
        </w:rPr>
      </w:pPr>
      <w:r>
        <w:rPr>
          <w:sz w:val="19"/>
        </w:rPr>
        <w:t>RERA Registration and RERA related Compliance for New Construction Project as well</w:t>
      </w:r>
      <w:r>
        <w:rPr>
          <w:spacing w:val="-64"/>
          <w:sz w:val="19"/>
        </w:rPr>
        <w:t xml:space="preserve"> </w:t>
      </w:r>
      <w:r>
        <w:rPr>
          <w:sz w:val="19"/>
        </w:rPr>
        <w:t>as</w:t>
      </w:r>
      <w:r>
        <w:rPr>
          <w:spacing w:val="-2"/>
          <w:sz w:val="19"/>
        </w:rPr>
        <w:t xml:space="preserve"> </w:t>
      </w:r>
      <w:r>
        <w:rPr>
          <w:sz w:val="19"/>
        </w:rPr>
        <w:t>existing</w:t>
      </w:r>
      <w:r>
        <w:rPr>
          <w:spacing w:val="-1"/>
          <w:sz w:val="19"/>
        </w:rPr>
        <w:t xml:space="preserve"> </w:t>
      </w:r>
      <w:r>
        <w:rPr>
          <w:sz w:val="19"/>
        </w:rPr>
        <w:t>Project.</w:t>
      </w:r>
    </w:p>
    <w:p w14:paraId="579C4C3F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72" w:lineRule="exact"/>
        <w:rPr>
          <w:rFonts w:ascii="Segoe UI Symbol" w:hAnsi="Segoe UI Symbol"/>
        </w:rPr>
      </w:pPr>
      <w:r>
        <w:rPr>
          <w:rFonts w:ascii="Calibri" w:hAnsi="Calibri"/>
        </w:rPr>
        <w:t>Preparing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MIS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for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various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Financial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Institution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NBFC’s.</w:t>
      </w:r>
    </w:p>
    <w:p w14:paraId="2225F2CB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85" w:lineRule="exact"/>
        <w:rPr>
          <w:rFonts w:ascii="Segoe UI Symbol" w:hAnsi="Segoe UI Symbol"/>
        </w:rPr>
      </w:pPr>
      <w:r>
        <w:rPr>
          <w:rFonts w:ascii="Calibri" w:hAnsi="Calibri"/>
        </w:rPr>
        <w:t>Preparing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Data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Documents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for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Loan,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Financial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Proposal.</w:t>
      </w:r>
    </w:p>
    <w:p w14:paraId="24E00A6C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85" w:lineRule="exact"/>
        <w:rPr>
          <w:rFonts w:ascii="Segoe UI Symbol" w:hAnsi="Segoe UI Symbol"/>
        </w:rPr>
      </w:pPr>
      <w:r>
        <w:rPr>
          <w:rFonts w:ascii="Calibri" w:hAnsi="Calibri"/>
        </w:rPr>
        <w:t>Processing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APF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for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Construction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Project.</w:t>
      </w:r>
    </w:p>
    <w:p w14:paraId="41FC9F4F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85" w:lineRule="exact"/>
        <w:rPr>
          <w:rFonts w:ascii="Segoe UI Symbol" w:hAnsi="Segoe UI Symbol"/>
        </w:rPr>
      </w:pPr>
      <w:r>
        <w:rPr>
          <w:rFonts w:ascii="Calibri" w:hAnsi="Calibri"/>
        </w:rPr>
        <w:t>Preparing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Monitoring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Cashflow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Statement.</w:t>
      </w:r>
    </w:p>
    <w:p w14:paraId="13787DE2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54" w:lineRule="auto"/>
        <w:ind w:right="893"/>
        <w:rPr>
          <w:rFonts w:ascii="Segoe UI Symbol" w:hAnsi="Segoe UI Symbol"/>
        </w:rPr>
      </w:pPr>
      <w:r>
        <w:rPr>
          <w:rFonts w:ascii="Calibri" w:hAnsi="Calibri"/>
        </w:rPr>
        <w:t>Handling Pre and Post Compliance for various credit facilities, Term Loans and Project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finance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availed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from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NBFC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Bank.</w:t>
      </w:r>
    </w:p>
    <w:p w14:paraId="1081F4F6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68" w:lineRule="exact"/>
        <w:rPr>
          <w:rFonts w:ascii="Segoe UI Symbol" w:hAnsi="Segoe UI Symbol"/>
        </w:rPr>
      </w:pPr>
      <w:r>
        <w:rPr>
          <w:rFonts w:ascii="Calibri" w:hAnsi="Calibri"/>
        </w:rPr>
        <w:t>Banking.</w:t>
      </w:r>
    </w:p>
    <w:p w14:paraId="649F3B23" w14:textId="77777777" w:rsidR="00975754" w:rsidRDefault="00975754">
      <w:pPr>
        <w:pStyle w:val="BodyText"/>
        <w:ind w:left="0" w:firstLine="0"/>
        <w:rPr>
          <w:rFonts w:ascii="Calibri"/>
          <w:sz w:val="30"/>
        </w:rPr>
      </w:pPr>
    </w:p>
    <w:p w14:paraId="351B4149" w14:textId="77777777" w:rsidR="00975754" w:rsidRDefault="00251B9E">
      <w:pPr>
        <w:pStyle w:val="Heading1"/>
        <w:spacing w:before="1" w:line="235" w:lineRule="auto"/>
        <w:ind w:right="3272"/>
        <w:rPr>
          <w:u w:val="none"/>
        </w:rPr>
      </w:pPr>
      <w:r>
        <w:t>Excellence Shelters Private Limited, Pune ( Real Estate)</w:t>
      </w:r>
      <w:r>
        <w:rPr>
          <w:spacing w:val="-63"/>
          <w:u w:val="none"/>
        </w:rPr>
        <w:t xml:space="preserve"> </w:t>
      </w:r>
      <w:r>
        <w:t>March</w:t>
      </w:r>
      <w:r>
        <w:rPr>
          <w:spacing w:val="-2"/>
        </w:rPr>
        <w:t xml:space="preserve"> </w:t>
      </w:r>
      <w:r>
        <w:t>2013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January</w:t>
      </w:r>
      <w:r>
        <w:rPr>
          <w:spacing w:val="-1"/>
        </w:rPr>
        <w:t xml:space="preserve"> </w:t>
      </w:r>
      <w:r>
        <w:t>2017</w:t>
      </w:r>
    </w:p>
    <w:p w14:paraId="71A454D9" w14:textId="77777777" w:rsidR="00975754" w:rsidRDefault="00251B9E">
      <w:pPr>
        <w:spacing w:line="225" w:lineRule="exact"/>
        <w:ind w:left="281"/>
        <w:rPr>
          <w:b/>
          <w:sz w:val="19"/>
        </w:rPr>
      </w:pPr>
      <w:r>
        <w:rPr>
          <w:b/>
          <w:sz w:val="19"/>
          <w:u w:val="single"/>
        </w:rPr>
        <w:t>Position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–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Finance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Manager</w:t>
      </w:r>
    </w:p>
    <w:p w14:paraId="4A306C2E" w14:textId="77777777" w:rsidR="00975754" w:rsidRDefault="00975754">
      <w:pPr>
        <w:spacing w:line="225" w:lineRule="exact"/>
        <w:rPr>
          <w:sz w:val="19"/>
        </w:rPr>
      </w:pPr>
    </w:p>
    <w:p w14:paraId="73EC7530" w14:textId="77777777" w:rsidR="00975754" w:rsidRDefault="00251B9E" w:rsidP="00FD2009">
      <w:pPr>
        <w:pStyle w:val="Heading1"/>
        <w:spacing w:before="75"/>
        <w:ind w:left="0"/>
        <w:rPr>
          <w:u w:val="none"/>
        </w:rPr>
      </w:pPr>
      <w:r>
        <w:t>Statutory</w:t>
      </w:r>
      <w:r>
        <w:rPr>
          <w:spacing w:val="-11"/>
        </w:rPr>
        <w:t xml:space="preserve"> </w:t>
      </w:r>
      <w:r>
        <w:t>Compliances</w:t>
      </w:r>
    </w:p>
    <w:p w14:paraId="51589E2F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0" w:lineRule="auto"/>
        <w:ind w:right="223"/>
        <w:jc w:val="both"/>
        <w:rPr>
          <w:rFonts w:ascii="Segoe UI Symbol" w:hAnsi="Segoe UI Symbol"/>
          <w:sz w:val="19"/>
        </w:rPr>
      </w:pPr>
      <w:r>
        <w:rPr>
          <w:b/>
          <w:sz w:val="19"/>
        </w:rPr>
        <w:t xml:space="preserve">Service tax compliances </w:t>
      </w:r>
      <w:r>
        <w:rPr>
          <w:sz w:val="19"/>
        </w:rPr>
        <w:t>– calculation of service tax liability, CENVAT credit, liability</w:t>
      </w:r>
      <w:r>
        <w:rPr>
          <w:spacing w:val="-64"/>
          <w:sz w:val="19"/>
        </w:rPr>
        <w:t xml:space="preserve"> </w:t>
      </w:r>
      <w:r>
        <w:rPr>
          <w:sz w:val="19"/>
        </w:rPr>
        <w:t>on reverse charge mechanism, making payment and filing of return. Handling service</w:t>
      </w:r>
      <w:r>
        <w:rPr>
          <w:spacing w:val="1"/>
          <w:sz w:val="19"/>
        </w:rPr>
        <w:t xml:space="preserve"> </w:t>
      </w:r>
      <w:r>
        <w:rPr>
          <w:sz w:val="19"/>
        </w:rPr>
        <w:t>tax</w:t>
      </w:r>
      <w:r>
        <w:rPr>
          <w:spacing w:val="-2"/>
          <w:sz w:val="19"/>
        </w:rPr>
        <w:t xml:space="preserve"> </w:t>
      </w:r>
      <w:r>
        <w:rPr>
          <w:sz w:val="19"/>
        </w:rPr>
        <w:t>audit</w:t>
      </w:r>
      <w:r>
        <w:rPr>
          <w:spacing w:val="-1"/>
          <w:sz w:val="19"/>
        </w:rPr>
        <w:t xml:space="preserve"> </w:t>
      </w:r>
      <w:r>
        <w:rPr>
          <w:sz w:val="19"/>
        </w:rPr>
        <w:t>by</w:t>
      </w:r>
      <w:r>
        <w:rPr>
          <w:spacing w:val="-1"/>
          <w:sz w:val="19"/>
        </w:rPr>
        <w:t xml:space="preserve"> </w:t>
      </w:r>
      <w:r>
        <w:rPr>
          <w:sz w:val="19"/>
        </w:rPr>
        <w:t>service</w:t>
      </w:r>
      <w:r>
        <w:rPr>
          <w:spacing w:val="-2"/>
          <w:sz w:val="19"/>
        </w:rPr>
        <w:t xml:space="preserve"> </w:t>
      </w:r>
      <w:r>
        <w:rPr>
          <w:sz w:val="19"/>
        </w:rPr>
        <w:t>tax</w:t>
      </w:r>
      <w:r>
        <w:rPr>
          <w:spacing w:val="-1"/>
          <w:sz w:val="19"/>
        </w:rPr>
        <w:t xml:space="preserve"> </w:t>
      </w:r>
      <w:r>
        <w:rPr>
          <w:sz w:val="19"/>
        </w:rPr>
        <w:t>department.</w:t>
      </w:r>
    </w:p>
    <w:p w14:paraId="4FB952B5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0" w:lineRule="auto"/>
        <w:ind w:right="227"/>
        <w:jc w:val="both"/>
        <w:rPr>
          <w:rFonts w:ascii="Segoe UI Symbol" w:hAnsi="Segoe UI Symbol"/>
          <w:sz w:val="19"/>
        </w:rPr>
      </w:pPr>
      <w:r>
        <w:rPr>
          <w:b/>
          <w:sz w:val="19"/>
        </w:rPr>
        <w:t xml:space="preserve">TDS compliances </w:t>
      </w:r>
      <w:r>
        <w:rPr>
          <w:sz w:val="19"/>
        </w:rPr>
        <w:t>– to ensure TDS is deducted correctly and deposited timely, filing</w:t>
      </w:r>
      <w:r>
        <w:rPr>
          <w:spacing w:val="1"/>
          <w:sz w:val="19"/>
        </w:rPr>
        <w:t xml:space="preserve"> </w:t>
      </w:r>
      <w:r>
        <w:rPr>
          <w:sz w:val="19"/>
        </w:rPr>
        <w:t>of TDS return, downloading TDS certificates from TRACES, replying to the notices</w:t>
      </w:r>
      <w:r>
        <w:rPr>
          <w:spacing w:val="1"/>
          <w:sz w:val="19"/>
        </w:rPr>
        <w:t xml:space="preserve"> </w:t>
      </w:r>
      <w:r>
        <w:rPr>
          <w:sz w:val="19"/>
        </w:rPr>
        <w:t>issued by the Income Tax Department, downloading justification report from TRACES</w:t>
      </w:r>
      <w:r>
        <w:rPr>
          <w:spacing w:val="1"/>
          <w:sz w:val="19"/>
        </w:rPr>
        <w:t xml:space="preserve"> </w:t>
      </w:r>
      <w:r>
        <w:rPr>
          <w:sz w:val="19"/>
        </w:rPr>
        <w:t>and</w:t>
      </w:r>
      <w:r>
        <w:rPr>
          <w:spacing w:val="-2"/>
          <w:sz w:val="19"/>
        </w:rPr>
        <w:t xml:space="preserve"> </w:t>
      </w:r>
      <w:r>
        <w:rPr>
          <w:sz w:val="19"/>
        </w:rPr>
        <w:t>filing</w:t>
      </w:r>
      <w:r>
        <w:rPr>
          <w:spacing w:val="-1"/>
          <w:sz w:val="19"/>
        </w:rPr>
        <w:t xml:space="preserve"> </w:t>
      </w:r>
      <w:r>
        <w:rPr>
          <w:sz w:val="19"/>
        </w:rPr>
        <w:t>correction</w:t>
      </w:r>
      <w:r>
        <w:rPr>
          <w:spacing w:val="-2"/>
          <w:sz w:val="19"/>
        </w:rPr>
        <w:t xml:space="preserve"> </w:t>
      </w:r>
      <w:r>
        <w:rPr>
          <w:sz w:val="19"/>
        </w:rPr>
        <w:t>statement</w:t>
      </w:r>
      <w:r>
        <w:rPr>
          <w:spacing w:val="-1"/>
          <w:sz w:val="19"/>
        </w:rPr>
        <w:t xml:space="preserve"> </w:t>
      </w:r>
      <w:r>
        <w:rPr>
          <w:sz w:val="19"/>
        </w:rPr>
        <w:t>of</w:t>
      </w:r>
      <w:r>
        <w:rPr>
          <w:spacing w:val="-1"/>
          <w:sz w:val="19"/>
        </w:rPr>
        <w:t xml:space="preserve"> </w:t>
      </w:r>
      <w:r>
        <w:rPr>
          <w:sz w:val="19"/>
        </w:rPr>
        <w:t>TDS.</w:t>
      </w:r>
    </w:p>
    <w:p w14:paraId="13A6B73C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4" w:lineRule="exact"/>
        <w:jc w:val="both"/>
        <w:rPr>
          <w:rFonts w:ascii="Segoe UI Symbol" w:hAnsi="Segoe UI Symbol"/>
          <w:sz w:val="19"/>
        </w:rPr>
      </w:pPr>
      <w:r>
        <w:rPr>
          <w:b/>
          <w:sz w:val="19"/>
        </w:rPr>
        <w:t>VAT</w:t>
      </w:r>
      <w:r>
        <w:rPr>
          <w:b/>
          <w:spacing w:val="-6"/>
          <w:sz w:val="19"/>
        </w:rPr>
        <w:t xml:space="preserve"> </w:t>
      </w:r>
      <w:r>
        <w:rPr>
          <w:b/>
          <w:sz w:val="19"/>
        </w:rPr>
        <w:t>compliances</w:t>
      </w:r>
      <w:r>
        <w:rPr>
          <w:b/>
          <w:spacing w:val="-3"/>
          <w:sz w:val="19"/>
        </w:rPr>
        <w:t xml:space="preserve"> </w:t>
      </w:r>
      <w:r>
        <w:rPr>
          <w:sz w:val="19"/>
        </w:rPr>
        <w:t>–</w:t>
      </w:r>
      <w:r>
        <w:rPr>
          <w:spacing w:val="-6"/>
          <w:sz w:val="19"/>
        </w:rPr>
        <w:t xml:space="preserve"> </w:t>
      </w:r>
      <w:r>
        <w:rPr>
          <w:sz w:val="19"/>
        </w:rPr>
        <w:t>calculation</w:t>
      </w:r>
      <w:r>
        <w:rPr>
          <w:spacing w:val="-6"/>
          <w:sz w:val="19"/>
        </w:rPr>
        <w:t xml:space="preserve"> </w:t>
      </w:r>
      <w:r>
        <w:rPr>
          <w:sz w:val="19"/>
        </w:rPr>
        <w:t>of</w:t>
      </w:r>
      <w:r>
        <w:rPr>
          <w:spacing w:val="-5"/>
          <w:sz w:val="19"/>
        </w:rPr>
        <w:t xml:space="preserve"> </w:t>
      </w:r>
      <w:r>
        <w:rPr>
          <w:sz w:val="19"/>
        </w:rPr>
        <w:t>VAT</w:t>
      </w:r>
      <w:r>
        <w:rPr>
          <w:spacing w:val="-6"/>
          <w:sz w:val="19"/>
        </w:rPr>
        <w:t xml:space="preserve"> </w:t>
      </w:r>
      <w:r>
        <w:rPr>
          <w:sz w:val="19"/>
        </w:rPr>
        <w:t>liability,</w:t>
      </w:r>
      <w:r>
        <w:rPr>
          <w:spacing w:val="-5"/>
          <w:sz w:val="19"/>
        </w:rPr>
        <w:t xml:space="preserve"> </w:t>
      </w:r>
      <w:r>
        <w:rPr>
          <w:sz w:val="19"/>
        </w:rPr>
        <w:t>making</w:t>
      </w:r>
      <w:r>
        <w:rPr>
          <w:spacing w:val="-6"/>
          <w:sz w:val="19"/>
        </w:rPr>
        <w:t xml:space="preserve"> </w:t>
      </w:r>
      <w:r>
        <w:rPr>
          <w:sz w:val="19"/>
        </w:rPr>
        <w:t>payment</w:t>
      </w:r>
      <w:r>
        <w:rPr>
          <w:spacing w:val="-5"/>
          <w:sz w:val="19"/>
        </w:rPr>
        <w:t xml:space="preserve"> </w:t>
      </w:r>
      <w:r>
        <w:rPr>
          <w:sz w:val="19"/>
        </w:rPr>
        <w:t>and</w:t>
      </w:r>
      <w:r>
        <w:rPr>
          <w:spacing w:val="-6"/>
          <w:sz w:val="19"/>
        </w:rPr>
        <w:t xml:space="preserve"> </w:t>
      </w:r>
      <w:r>
        <w:rPr>
          <w:sz w:val="19"/>
        </w:rPr>
        <w:t>filing</w:t>
      </w:r>
      <w:r>
        <w:rPr>
          <w:spacing w:val="-6"/>
          <w:sz w:val="19"/>
        </w:rPr>
        <w:t xml:space="preserve"> </w:t>
      </w:r>
      <w:r>
        <w:rPr>
          <w:sz w:val="19"/>
        </w:rPr>
        <w:t>of</w:t>
      </w:r>
      <w:r>
        <w:rPr>
          <w:spacing w:val="-5"/>
          <w:sz w:val="19"/>
        </w:rPr>
        <w:t xml:space="preserve"> </w:t>
      </w:r>
      <w:r>
        <w:rPr>
          <w:sz w:val="19"/>
        </w:rPr>
        <w:t>return.</w:t>
      </w:r>
    </w:p>
    <w:p w14:paraId="7DD0253A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5" w:lineRule="auto"/>
        <w:ind w:right="227"/>
        <w:rPr>
          <w:rFonts w:ascii="Segoe UI Symbol" w:hAnsi="Segoe UI Symbol"/>
          <w:sz w:val="19"/>
        </w:rPr>
      </w:pPr>
      <w:r>
        <w:rPr>
          <w:b/>
          <w:sz w:val="19"/>
        </w:rPr>
        <w:t>Profession</w:t>
      </w:r>
      <w:r>
        <w:rPr>
          <w:b/>
          <w:spacing w:val="18"/>
          <w:sz w:val="19"/>
        </w:rPr>
        <w:t xml:space="preserve"> </w:t>
      </w:r>
      <w:r>
        <w:rPr>
          <w:b/>
          <w:sz w:val="19"/>
        </w:rPr>
        <w:t>Tax</w:t>
      </w:r>
      <w:r>
        <w:rPr>
          <w:b/>
          <w:spacing w:val="18"/>
          <w:sz w:val="19"/>
        </w:rPr>
        <w:t xml:space="preserve"> </w:t>
      </w:r>
      <w:r>
        <w:rPr>
          <w:b/>
          <w:sz w:val="19"/>
        </w:rPr>
        <w:t>compliances</w:t>
      </w:r>
      <w:r>
        <w:rPr>
          <w:b/>
          <w:spacing w:val="20"/>
          <w:sz w:val="19"/>
        </w:rPr>
        <w:t xml:space="preserve"> </w:t>
      </w:r>
      <w:r>
        <w:rPr>
          <w:sz w:val="19"/>
        </w:rPr>
        <w:t>–</w:t>
      </w:r>
      <w:r>
        <w:rPr>
          <w:spacing w:val="17"/>
          <w:sz w:val="19"/>
        </w:rPr>
        <w:t xml:space="preserve"> </w:t>
      </w:r>
      <w:r>
        <w:rPr>
          <w:sz w:val="19"/>
        </w:rPr>
        <w:t>calculation</w:t>
      </w:r>
      <w:r>
        <w:rPr>
          <w:spacing w:val="17"/>
          <w:sz w:val="19"/>
        </w:rPr>
        <w:t xml:space="preserve"> </w:t>
      </w:r>
      <w:r>
        <w:rPr>
          <w:sz w:val="19"/>
        </w:rPr>
        <w:t>of</w:t>
      </w:r>
      <w:r>
        <w:rPr>
          <w:spacing w:val="17"/>
          <w:sz w:val="19"/>
        </w:rPr>
        <w:t xml:space="preserve"> </w:t>
      </w:r>
      <w:r>
        <w:rPr>
          <w:sz w:val="19"/>
        </w:rPr>
        <w:t>Profession</w:t>
      </w:r>
      <w:r>
        <w:rPr>
          <w:spacing w:val="17"/>
          <w:sz w:val="19"/>
        </w:rPr>
        <w:t xml:space="preserve"> </w:t>
      </w:r>
      <w:r>
        <w:rPr>
          <w:sz w:val="19"/>
        </w:rPr>
        <w:t>Tax</w:t>
      </w:r>
      <w:r>
        <w:rPr>
          <w:spacing w:val="17"/>
          <w:sz w:val="19"/>
        </w:rPr>
        <w:t xml:space="preserve"> </w:t>
      </w:r>
      <w:r>
        <w:rPr>
          <w:sz w:val="19"/>
        </w:rPr>
        <w:t>liability,</w:t>
      </w:r>
      <w:r>
        <w:rPr>
          <w:spacing w:val="3"/>
          <w:sz w:val="19"/>
        </w:rPr>
        <w:t xml:space="preserve"> </w:t>
      </w:r>
      <w:r>
        <w:rPr>
          <w:sz w:val="19"/>
        </w:rPr>
        <w:t>making</w:t>
      </w:r>
      <w:r>
        <w:rPr>
          <w:spacing w:val="-64"/>
          <w:sz w:val="19"/>
        </w:rPr>
        <w:t xml:space="preserve"> </w:t>
      </w:r>
      <w:r>
        <w:rPr>
          <w:sz w:val="19"/>
        </w:rPr>
        <w:t>payment</w:t>
      </w:r>
      <w:r>
        <w:rPr>
          <w:spacing w:val="-2"/>
          <w:sz w:val="19"/>
        </w:rPr>
        <w:t xml:space="preserve"> </w:t>
      </w:r>
      <w:r>
        <w:rPr>
          <w:sz w:val="19"/>
        </w:rPr>
        <w:t>and</w:t>
      </w:r>
      <w:r>
        <w:rPr>
          <w:spacing w:val="-1"/>
          <w:sz w:val="19"/>
        </w:rPr>
        <w:t xml:space="preserve"> </w:t>
      </w:r>
      <w:r>
        <w:rPr>
          <w:sz w:val="19"/>
        </w:rPr>
        <w:t>filing</w:t>
      </w:r>
      <w:r>
        <w:rPr>
          <w:spacing w:val="-1"/>
          <w:sz w:val="19"/>
        </w:rPr>
        <w:t xml:space="preserve"> </w:t>
      </w:r>
      <w:r>
        <w:rPr>
          <w:sz w:val="19"/>
        </w:rPr>
        <w:t>of</w:t>
      </w:r>
      <w:r>
        <w:rPr>
          <w:spacing w:val="-1"/>
          <w:sz w:val="19"/>
        </w:rPr>
        <w:t xml:space="preserve"> </w:t>
      </w:r>
      <w:r>
        <w:rPr>
          <w:sz w:val="19"/>
        </w:rPr>
        <w:t>return.</w:t>
      </w:r>
    </w:p>
    <w:p w14:paraId="35311742" w14:textId="77777777" w:rsidR="00975754" w:rsidRDefault="00251B9E">
      <w:pPr>
        <w:pStyle w:val="Heading1"/>
        <w:numPr>
          <w:ilvl w:val="0"/>
          <w:numId w:val="1"/>
        </w:numPr>
        <w:tabs>
          <w:tab w:val="left" w:pos="1002"/>
        </w:tabs>
        <w:spacing w:line="222" w:lineRule="exact"/>
        <w:rPr>
          <w:rFonts w:ascii="Segoe UI Symbol" w:hAnsi="Segoe UI Symbol"/>
          <w:u w:val="none"/>
        </w:rPr>
      </w:pPr>
      <w:r>
        <w:rPr>
          <w:u w:val="none"/>
        </w:rPr>
        <w:t>Handling</w:t>
      </w:r>
      <w:r>
        <w:rPr>
          <w:spacing w:val="-6"/>
          <w:u w:val="none"/>
        </w:rPr>
        <w:t xml:space="preserve"> </w:t>
      </w:r>
      <w:r>
        <w:rPr>
          <w:u w:val="none"/>
        </w:rPr>
        <w:t>service</w:t>
      </w:r>
      <w:r>
        <w:rPr>
          <w:spacing w:val="-6"/>
          <w:u w:val="none"/>
        </w:rPr>
        <w:t xml:space="preserve"> </w:t>
      </w:r>
      <w:r>
        <w:rPr>
          <w:u w:val="none"/>
        </w:rPr>
        <w:t>tax</w:t>
      </w:r>
      <w:r>
        <w:rPr>
          <w:spacing w:val="-5"/>
          <w:u w:val="none"/>
        </w:rPr>
        <w:t xml:space="preserve"> </w:t>
      </w:r>
      <w:r>
        <w:rPr>
          <w:u w:val="none"/>
        </w:rPr>
        <w:t>audit</w:t>
      </w:r>
      <w:r>
        <w:rPr>
          <w:spacing w:val="-6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6"/>
          <w:u w:val="none"/>
        </w:rPr>
        <w:t xml:space="preserve"> </w:t>
      </w:r>
      <w:r>
        <w:rPr>
          <w:u w:val="none"/>
        </w:rPr>
        <w:t>Department.</w:t>
      </w:r>
    </w:p>
    <w:p w14:paraId="37561C1D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b/>
          <w:sz w:val="19"/>
        </w:rPr>
      </w:pPr>
      <w:r>
        <w:rPr>
          <w:b/>
          <w:sz w:val="19"/>
        </w:rPr>
        <w:t>Advance</w:t>
      </w:r>
      <w:r>
        <w:rPr>
          <w:b/>
          <w:spacing w:val="-6"/>
          <w:sz w:val="19"/>
        </w:rPr>
        <w:t xml:space="preserve"> </w:t>
      </w:r>
      <w:r>
        <w:rPr>
          <w:b/>
          <w:sz w:val="19"/>
        </w:rPr>
        <w:t>tax</w:t>
      </w:r>
      <w:r>
        <w:rPr>
          <w:b/>
          <w:spacing w:val="-6"/>
          <w:sz w:val="19"/>
        </w:rPr>
        <w:t xml:space="preserve"> </w:t>
      </w:r>
      <w:r>
        <w:rPr>
          <w:b/>
          <w:sz w:val="19"/>
        </w:rPr>
        <w:t>calculation</w:t>
      </w:r>
      <w:r>
        <w:rPr>
          <w:b/>
          <w:spacing w:val="-6"/>
          <w:sz w:val="19"/>
        </w:rPr>
        <w:t xml:space="preserve"> </w:t>
      </w:r>
      <w:r>
        <w:rPr>
          <w:b/>
          <w:sz w:val="19"/>
        </w:rPr>
        <w:t>&amp;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tax</w:t>
      </w:r>
      <w:r>
        <w:rPr>
          <w:b/>
          <w:spacing w:val="-6"/>
          <w:sz w:val="19"/>
        </w:rPr>
        <w:t xml:space="preserve"> </w:t>
      </w:r>
      <w:r>
        <w:rPr>
          <w:b/>
          <w:sz w:val="19"/>
        </w:rPr>
        <w:t>planning.</w:t>
      </w:r>
    </w:p>
    <w:p w14:paraId="7D8155E7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Coordination</w:t>
      </w:r>
      <w:r>
        <w:rPr>
          <w:spacing w:val="-6"/>
          <w:sz w:val="19"/>
        </w:rPr>
        <w:t xml:space="preserve"> </w:t>
      </w:r>
      <w:r>
        <w:rPr>
          <w:sz w:val="19"/>
        </w:rPr>
        <w:t>with</w:t>
      </w:r>
      <w:r>
        <w:rPr>
          <w:spacing w:val="-5"/>
          <w:sz w:val="19"/>
        </w:rPr>
        <w:t xml:space="preserve"> </w:t>
      </w:r>
      <w:r>
        <w:rPr>
          <w:sz w:val="19"/>
        </w:rPr>
        <w:t>CS</w:t>
      </w:r>
      <w:r>
        <w:rPr>
          <w:spacing w:val="-5"/>
          <w:sz w:val="19"/>
        </w:rPr>
        <w:t xml:space="preserve"> </w:t>
      </w:r>
      <w:r>
        <w:rPr>
          <w:sz w:val="19"/>
        </w:rPr>
        <w:t>for</w:t>
      </w:r>
      <w:r>
        <w:rPr>
          <w:spacing w:val="-6"/>
          <w:sz w:val="19"/>
        </w:rPr>
        <w:t xml:space="preserve"> </w:t>
      </w:r>
      <w:r>
        <w:rPr>
          <w:sz w:val="19"/>
        </w:rPr>
        <w:t>ROC</w:t>
      </w:r>
      <w:r>
        <w:rPr>
          <w:spacing w:val="-5"/>
          <w:sz w:val="19"/>
        </w:rPr>
        <w:t xml:space="preserve"> </w:t>
      </w:r>
      <w:r>
        <w:rPr>
          <w:sz w:val="19"/>
        </w:rPr>
        <w:t>compliances</w:t>
      </w:r>
      <w:r>
        <w:rPr>
          <w:spacing w:val="-5"/>
          <w:sz w:val="19"/>
        </w:rPr>
        <w:t xml:space="preserve"> </w:t>
      </w:r>
      <w:r>
        <w:rPr>
          <w:sz w:val="19"/>
        </w:rPr>
        <w:t>of</w:t>
      </w:r>
      <w:r>
        <w:rPr>
          <w:spacing w:val="-6"/>
          <w:sz w:val="19"/>
        </w:rPr>
        <w:t xml:space="preserve"> </w:t>
      </w:r>
      <w:r>
        <w:rPr>
          <w:sz w:val="19"/>
        </w:rPr>
        <w:t>group</w:t>
      </w:r>
      <w:r>
        <w:rPr>
          <w:spacing w:val="-5"/>
          <w:sz w:val="19"/>
        </w:rPr>
        <w:t xml:space="preserve"> </w:t>
      </w:r>
      <w:r>
        <w:rPr>
          <w:sz w:val="19"/>
        </w:rPr>
        <w:t>companies</w:t>
      </w:r>
      <w:r>
        <w:rPr>
          <w:spacing w:val="-5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LLPs</w:t>
      </w:r>
    </w:p>
    <w:p w14:paraId="65C98929" w14:textId="77777777" w:rsidR="00975754" w:rsidRDefault="00251B9E">
      <w:pPr>
        <w:pStyle w:val="Heading1"/>
        <w:spacing w:before="198"/>
        <w:rPr>
          <w:u w:val="none"/>
        </w:rPr>
      </w:pPr>
      <w:r>
        <w:t>Accounts</w:t>
      </w:r>
    </w:p>
    <w:p w14:paraId="7F9FC8AD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9" w:lineRule="exact"/>
        <w:rPr>
          <w:rFonts w:ascii="Segoe UI Symbol" w:hAnsi="Segoe UI Symbol"/>
          <w:sz w:val="19"/>
        </w:rPr>
      </w:pPr>
      <w:r>
        <w:rPr>
          <w:sz w:val="19"/>
        </w:rPr>
        <w:t>Finalisation</w:t>
      </w:r>
      <w:r>
        <w:rPr>
          <w:spacing w:val="-8"/>
          <w:sz w:val="19"/>
        </w:rPr>
        <w:t xml:space="preserve"> </w:t>
      </w:r>
      <w:r>
        <w:rPr>
          <w:sz w:val="19"/>
        </w:rPr>
        <w:t>of</w:t>
      </w:r>
      <w:r>
        <w:rPr>
          <w:spacing w:val="-8"/>
          <w:sz w:val="19"/>
        </w:rPr>
        <w:t xml:space="preserve"> </w:t>
      </w:r>
      <w:r>
        <w:rPr>
          <w:sz w:val="19"/>
        </w:rPr>
        <w:t>Financial</w:t>
      </w:r>
      <w:r>
        <w:rPr>
          <w:spacing w:val="-7"/>
          <w:sz w:val="19"/>
        </w:rPr>
        <w:t xml:space="preserve"> </w:t>
      </w:r>
      <w:r>
        <w:rPr>
          <w:sz w:val="19"/>
        </w:rPr>
        <w:t>Statements</w:t>
      </w:r>
      <w:r>
        <w:rPr>
          <w:spacing w:val="-8"/>
          <w:sz w:val="19"/>
        </w:rPr>
        <w:t xml:space="preserve"> </w:t>
      </w:r>
      <w:r>
        <w:rPr>
          <w:sz w:val="19"/>
        </w:rPr>
        <w:t>and</w:t>
      </w:r>
      <w:r>
        <w:rPr>
          <w:spacing w:val="-8"/>
          <w:sz w:val="19"/>
        </w:rPr>
        <w:t xml:space="preserve"> </w:t>
      </w:r>
      <w:r>
        <w:rPr>
          <w:sz w:val="19"/>
        </w:rPr>
        <w:t>coordination</w:t>
      </w:r>
      <w:r>
        <w:rPr>
          <w:spacing w:val="-7"/>
          <w:sz w:val="19"/>
        </w:rPr>
        <w:t xml:space="preserve"> </w:t>
      </w:r>
      <w:r>
        <w:rPr>
          <w:sz w:val="19"/>
        </w:rPr>
        <w:t>with</w:t>
      </w:r>
      <w:r>
        <w:rPr>
          <w:spacing w:val="-8"/>
          <w:sz w:val="19"/>
        </w:rPr>
        <w:t xml:space="preserve"> </w:t>
      </w:r>
      <w:r>
        <w:rPr>
          <w:sz w:val="19"/>
        </w:rPr>
        <w:t>auditors.</w:t>
      </w:r>
    </w:p>
    <w:p w14:paraId="2FE28C6F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5" w:lineRule="auto"/>
        <w:ind w:right="231"/>
        <w:rPr>
          <w:rFonts w:ascii="Segoe UI Symbol" w:hAnsi="Segoe UI Symbol"/>
          <w:sz w:val="19"/>
        </w:rPr>
      </w:pPr>
      <w:r>
        <w:rPr>
          <w:sz w:val="19"/>
        </w:rPr>
        <w:t>Team</w:t>
      </w:r>
      <w:r>
        <w:rPr>
          <w:spacing w:val="8"/>
          <w:sz w:val="19"/>
        </w:rPr>
        <w:t xml:space="preserve"> </w:t>
      </w:r>
      <w:r>
        <w:rPr>
          <w:sz w:val="19"/>
        </w:rPr>
        <w:t>Leader</w:t>
      </w:r>
      <w:r>
        <w:rPr>
          <w:spacing w:val="8"/>
          <w:sz w:val="19"/>
        </w:rPr>
        <w:t xml:space="preserve"> </w:t>
      </w:r>
      <w:r>
        <w:rPr>
          <w:sz w:val="19"/>
        </w:rPr>
        <w:t>for</w:t>
      </w:r>
      <w:r>
        <w:rPr>
          <w:spacing w:val="8"/>
          <w:sz w:val="19"/>
        </w:rPr>
        <w:t xml:space="preserve"> </w:t>
      </w:r>
      <w:r>
        <w:rPr>
          <w:sz w:val="19"/>
        </w:rPr>
        <w:t>implementation</w:t>
      </w:r>
      <w:r>
        <w:rPr>
          <w:spacing w:val="9"/>
          <w:sz w:val="19"/>
        </w:rPr>
        <w:t xml:space="preserve"> </w:t>
      </w:r>
      <w:r>
        <w:rPr>
          <w:sz w:val="19"/>
        </w:rPr>
        <w:t>of</w:t>
      </w:r>
      <w:r>
        <w:rPr>
          <w:spacing w:val="8"/>
          <w:sz w:val="19"/>
        </w:rPr>
        <w:t xml:space="preserve"> </w:t>
      </w:r>
      <w:r>
        <w:rPr>
          <w:sz w:val="19"/>
        </w:rPr>
        <w:t>Double</w:t>
      </w:r>
      <w:r>
        <w:rPr>
          <w:spacing w:val="8"/>
          <w:sz w:val="19"/>
        </w:rPr>
        <w:t xml:space="preserve"> </w:t>
      </w:r>
      <w:r>
        <w:rPr>
          <w:sz w:val="19"/>
        </w:rPr>
        <w:t>Entry</w:t>
      </w:r>
      <w:r>
        <w:rPr>
          <w:spacing w:val="8"/>
          <w:sz w:val="19"/>
        </w:rPr>
        <w:t xml:space="preserve"> </w:t>
      </w:r>
      <w:r>
        <w:rPr>
          <w:sz w:val="19"/>
        </w:rPr>
        <w:t>Accounting</w:t>
      </w:r>
      <w:r>
        <w:rPr>
          <w:spacing w:val="-5"/>
          <w:sz w:val="19"/>
        </w:rPr>
        <w:t xml:space="preserve"> </w:t>
      </w:r>
      <w:r>
        <w:rPr>
          <w:sz w:val="19"/>
        </w:rPr>
        <w:t>System</w:t>
      </w:r>
      <w:r>
        <w:rPr>
          <w:spacing w:val="-6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Compilation</w:t>
      </w:r>
      <w:r>
        <w:rPr>
          <w:spacing w:val="-64"/>
          <w:sz w:val="19"/>
        </w:rPr>
        <w:t xml:space="preserve"> </w:t>
      </w:r>
      <w:r>
        <w:rPr>
          <w:sz w:val="19"/>
        </w:rPr>
        <w:t>of</w:t>
      </w:r>
      <w:r>
        <w:rPr>
          <w:spacing w:val="-2"/>
          <w:sz w:val="19"/>
        </w:rPr>
        <w:t xml:space="preserve"> </w:t>
      </w:r>
      <w:r>
        <w:rPr>
          <w:sz w:val="19"/>
        </w:rPr>
        <w:t>Accounts</w:t>
      </w:r>
    </w:p>
    <w:p w14:paraId="21325445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5" w:lineRule="auto"/>
        <w:ind w:right="229"/>
        <w:rPr>
          <w:rFonts w:ascii="Segoe UI Symbol" w:hAnsi="Segoe UI Symbol"/>
          <w:sz w:val="19"/>
        </w:rPr>
      </w:pPr>
      <w:r>
        <w:rPr>
          <w:sz w:val="19"/>
        </w:rPr>
        <w:t>Preparation</w:t>
      </w:r>
      <w:r>
        <w:rPr>
          <w:spacing w:val="23"/>
          <w:sz w:val="19"/>
        </w:rPr>
        <w:t xml:space="preserve"> </w:t>
      </w:r>
      <w:r>
        <w:rPr>
          <w:sz w:val="19"/>
        </w:rPr>
        <w:t>of</w:t>
      </w:r>
      <w:r>
        <w:rPr>
          <w:spacing w:val="24"/>
          <w:sz w:val="19"/>
        </w:rPr>
        <w:t xml:space="preserve"> </w:t>
      </w:r>
      <w:r>
        <w:rPr>
          <w:sz w:val="19"/>
        </w:rPr>
        <w:t>Financial</w:t>
      </w:r>
      <w:r>
        <w:rPr>
          <w:spacing w:val="24"/>
          <w:sz w:val="19"/>
        </w:rPr>
        <w:t xml:space="preserve"> </w:t>
      </w:r>
      <w:r>
        <w:rPr>
          <w:sz w:val="19"/>
        </w:rPr>
        <w:t>Statements</w:t>
      </w:r>
      <w:r>
        <w:rPr>
          <w:spacing w:val="24"/>
          <w:sz w:val="19"/>
        </w:rPr>
        <w:t xml:space="preserve"> </w:t>
      </w:r>
      <w:r>
        <w:rPr>
          <w:sz w:val="19"/>
        </w:rPr>
        <w:t>of</w:t>
      </w:r>
      <w:r>
        <w:rPr>
          <w:spacing w:val="23"/>
          <w:sz w:val="19"/>
        </w:rPr>
        <w:t xml:space="preserve"> </w:t>
      </w:r>
      <w:r>
        <w:rPr>
          <w:sz w:val="19"/>
        </w:rPr>
        <w:t>Companies,</w:t>
      </w:r>
      <w:r>
        <w:rPr>
          <w:spacing w:val="24"/>
          <w:sz w:val="19"/>
        </w:rPr>
        <w:t xml:space="preserve"> </w:t>
      </w:r>
      <w:r>
        <w:rPr>
          <w:sz w:val="19"/>
        </w:rPr>
        <w:t>viz.</w:t>
      </w:r>
      <w:r>
        <w:rPr>
          <w:spacing w:val="24"/>
          <w:sz w:val="19"/>
        </w:rPr>
        <w:t xml:space="preserve"> </w:t>
      </w:r>
      <w:r>
        <w:rPr>
          <w:sz w:val="19"/>
        </w:rPr>
        <w:t>Balance</w:t>
      </w:r>
      <w:r>
        <w:rPr>
          <w:spacing w:val="24"/>
          <w:sz w:val="19"/>
        </w:rPr>
        <w:t xml:space="preserve"> </w:t>
      </w:r>
      <w:r>
        <w:rPr>
          <w:sz w:val="19"/>
        </w:rPr>
        <w:t>Sheet,</w:t>
      </w:r>
      <w:r>
        <w:rPr>
          <w:spacing w:val="23"/>
          <w:sz w:val="19"/>
        </w:rPr>
        <w:t xml:space="preserve"> </w:t>
      </w:r>
      <w:r>
        <w:rPr>
          <w:sz w:val="19"/>
        </w:rPr>
        <w:t>Profit</w:t>
      </w:r>
      <w:r>
        <w:rPr>
          <w:spacing w:val="10"/>
          <w:sz w:val="19"/>
        </w:rPr>
        <w:t xml:space="preserve"> </w:t>
      </w:r>
      <w:r>
        <w:rPr>
          <w:sz w:val="19"/>
        </w:rPr>
        <w:t>&amp;</w:t>
      </w:r>
      <w:r>
        <w:rPr>
          <w:spacing w:val="9"/>
          <w:sz w:val="19"/>
        </w:rPr>
        <w:t xml:space="preserve"> </w:t>
      </w:r>
      <w:r>
        <w:rPr>
          <w:sz w:val="19"/>
        </w:rPr>
        <w:t>Loss</w:t>
      </w:r>
      <w:r>
        <w:rPr>
          <w:spacing w:val="1"/>
          <w:sz w:val="19"/>
        </w:rPr>
        <w:t xml:space="preserve"> </w:t>
      </w:r>
      <w:r>
        <w:rPr>
          <w:sz w:val="19"/>
        </w:rPr>
        <w:t>A/c</w:t>
      </w:r>
      <w:r>
        <w:rPr>
          <w:spacing w:val="-2"/>
          <w:sz w:val="19"/>
        </w:rPr>
        <w:t xml:space="preserve"> </w:t>
      </w:r>
      <w:r>
        <w:rPr>
          <w:sz w:val="19"/>
        </w:rPr>
        <w:t>and</w:t>
      </w:r>
      <w:r>
        <w:rPr>
          <w:spacing w:val="-1"/>
          <w:sz w:val="19"/>
        </w:rPr>
        <w:t xml:space="preserve"> </w:t>
      </w:r>
      <w:r>
        <w:rPr>
          <w:sz w:val="19"/>
        </w:rPr>
        <w:t>Annual</w:t>
      </w:r>
      <w:r>
        <w:rPr>
          <w:spacing w:val="-1"/>
          <w:sz w:val="19"/>
        </w:rPr>
        <w:t xml:space="preserve"> </w:t>
      </w:r>
      <w:r>
        <w:rPr>
          <w:sz w:val="19"/>
        </w:rPr>
        <w:t>Reports</w:t>
      </w:r>
    </w:p>
    <w:p w14:paraId="22D79BA8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2" w:lineRule="exact"/>
        <w:rPr>
          <w:rFonts w:ascii="Segoe UI Symbol" w:hAnsi="Segoe UI Symbol"/>
          <w:sz w:val="19"/>
        </w:rPr>
      </w:pPr>
      <w:r>
        <w:rPr>
          <w:sz w:val="19"/>
        </w:rPr>
        <w:t>Handling</w:t>
      </w:r>
      <w:r>
        <w:rPr>
          <w:spacing w:val="-7"/>
          <w:sz w:val="19"/>
        </w:rPr>
        <w:t xml:space="preserve"> </w:t>
      </w:r>
      <w:r>
        <w:rPr>
          <w:sz w:val="19"/>
        </w:rPr>
        <w:t>Sales</w:t>
      </w:r>
      <w:r>
        <w:rPr>
          <w:spacing w:val="-6"/>
          <w:sz w:val="19"/>
        </w:rPr>
        <w:t xml:space="preserve"> </w:t>
      </w:r>
      <w:r>
        <w:rPr>
          <w:sz w:val="19"/>
        </w:rPr>
        <w:t>Tax,</w:t>
      </w:r>
      <w:r>
        <w:rPr>
          <w:spacing w:val="-7"/>
          <w:sz w:val="19"/>
        </w:rPr>
        <w:t xml:space="preserve"> </w:t>
      </w:r>
      <w:r>
        <w:rPr>
          <w:sz w:val="19"/>
        </w:rPr>
        <w:t>Income</w:t>
      </w:r>
      <w:r>
        <w:rPr>
          <w:spacing w:val="-6"/>
          <w:sz w:val="19"/>
        </w:rPr>
        <w:t xml:space="preserve"> </w:t>
      </w:r>
      <w:r>
        <w:rPr>
          <w:sz w:val="19"/>
        </w:rPr>
        <w:t>Tax</w:t>
      </w:r>
      <w:r>
        <w:rPr>
          <w:spacing w:val="-6"/>
          <w:sz w:val="19"/>
        </w:rPr>
        <w:t xml:space="preserve"> </w:t>
      </w:r>
      <w:r>
        <w:rPr>
          <w:sz w:val="19"/>
        </w:rPr>
        <w:t>Assessments.</w:t>
      </w:r>
    </w:p>
    <w:p w14:paraId="447B4589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Book</w:t>
      </w:r>
      <w:r>
        <w:rPr>
          <w:spacing w:val="-6"/>
          <w:sz w:val="19"/>
        </w:rPr>
        <w:t xml:space="preserve"> </w:t>
      </w:r>
      <w:r>
        <w:rPr>
          <w:sz w:val="19"/>
        </w:rPr>
        <w:t>keeping</w:t>
      </w:r>
      <w:r>
        <w:rPr>
          <w:spacing w:val="-5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Payroll</w:t>
      </w:r>
    </w:p>
    <w:p w14:paraId="482779E0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MIS</w:t>
      </w:r>
    </w:p>
    <w:p w14:paraId="2D7B6FCD" w14:textId="77777777" w:rsidR="00975754" w:rsidRDefault="00251B9E">
      <w:pPr>
        <w:pStyle w:val="Heading1"/>
        <w:spacing w:before="206"/>
        <w:rPr>
          <w:u w:val="none"/>
        </w:rPr>
      </w:pPr>
      <w:r>
        <w:t>Others</w:t>
      </w:r>
    </w:p>
    <w:p w14:paraId="737CD4C0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before="3" w:line="225" w:lineRule="auto"/>
        <w:ind w:right="232"/>
        <w:rPr>
          <w:rFonts w:ascii="Segoe UI Symbol" w:hAnsi="Segoe UI Symbol"/>
          <w:sz w:val="19"/>
        </w:rPr>
      </w:pPr>
      <w:r>
        <w:rPr>
          <w:sz w:val="19"/>
        </w:rPr>
        <w:t>Handled</w:t>
      </w:r>
      <w:r>
        <w:rPr>
          <w:spacing w:val="9"/>
          <w:sz w:val="19"/>
        </w:rPr>
        <w:t xml:space="preserve"> </w:t>
      </w:r>
      <w:r>
        <w:rPr>
          <w:sz w:val="19"/>
        </w:rPr>
        <w:t>pressure</w:t>
      </w:r>
      <w:r>
        <w:rPr>
          <w:spacing w:val="10"/>
          <w:sz w:val="19"/>
        </w:rPr>
        <w:t xml:space="preserve"> </w:t>
      </w:r>
      <w:r>
        <w:rPr>
          <w:sz w:val="19"/>
        </w:rPr>
        <w:t>of</w:t>
      </w:r>
      <w:r>
        <w:rPr>
          <w:spacing w:val="9"/>
          <w:sz w:val="19"/>
        </w:rPr>
        <w:t xml:space="preserve"> </w:t>
      </w:r>
      <w:r>
        <w:rPr>
          <w:sz w:val="19"/>
        </w:rPr>
        <w:t>Income</w:t>
      </w:r>
      <w:r>
        <w:rPr>
          <w:spacing w:val="10"/>
          <w:sz w:val="19"/>
        </w:rPr>
        <w:t xml:space="preserve"> </w:t>
      </w:r>
      <w:r>
        <w:rPr>
          <w:sz w:val="19"/>
        </w:rPr>
        <w:t>Tax</w:t>
      </w:r>
      <w:r>
        <w:rPr>
          <w:spacing w:val="9"/>
          <w:sz w:val="19"/>
        </w:rPr>
        <w:t xml:space="preserve"> </w:t>
      </w:r>
      <w:r>
        <w:rPr>
          <w:sz w:val="19"/>
        </w:rPr>
        <w:t>search</w:t>
      </w:r>
      <w:r>
        <w:rPr>
          <w:spacing w:val="10"/>
          <w:sz w:val="19"/>
        </w:rPr>
        <w:t xml:space="preserve"> </w:t>
      </w:r>
      <w:r>
        <w:rPr>
          <w:sz w:val="19"/>
        </w:rPr>
        <w:t>&amp;</w:t>
      </w:r>
      <w:r>
        <w:rPr>
          <w:spacing w:val="9"/>
          <w:sz w:val="19"/>
        </w:rPr>
        <w:t xml:space="preserve"> </w:t>
      </w:r>
      <w:r>
        <w:rPr>
          <w:sz w:val="19"/>
        </w:rPr>
        <w:t>seizure,</w:t>
      </w:r>
      <w:r>
        <w:rPr>
          <w:spacing w:val="10"/>
          <w:sz w:val="19"/>
        </w:rPr>
        <w:t xml:space="preserve"> </w:t>
      </w:r>
      <w:r>
        <w:rPr>
          <w:sz w:val="19"/>
        </w:rPr>
        <w:t>giving</w:t>
      </w:r>
      <w:r>
        <w:rPr>
          <w:spacing w:val="9"/>
          <w:sz w:val="19"/>
        </w:rPr>
        <w:t xml:space="preserve"> </w:t>
      </w:r>
      <w:r>
        <w:rPr>
          <w:sz w:val="19"/>
        </w:rPr>
        <w:t>explanations</w:t>
      </w:r>
      <w:r>
        <w:rPr>
          <w:spacing w:val="10"/>
          <w:sz w:val="19"/>
        </w:rPr>
        <w:t xml:space="preserve"> </w:t>
      </w:r>
      <w:r>
        <w:rPr>
          <w:sz w:val="19"/>
        </w:rPr>
        <w:t>to</w:t>
      </w:r>
      <w:r>
        <w:rPr>
          <w:spacing w:val="9"/>
          <w:sz w:val="19"/>
        </w:rPr>
        <w:t xml:space="preserve"> </w:t>
      </w:r>
      <w:r>
        <w:rPr>
          <w:sz w:val="19"/>
        </w:rPr>
        <w:t>Income</w:t>
      </w:r>
      <w:r>
        <w:rPr>
          <w:spacing w:val="-5"/>
          <w:sz w:val="19"/>
        </w:rPr>
        <w:t xml:space="preserve"> </w:t>
      </w:r>
      <w:r>
        <w:rPr>
          <w:sz w:val="19"/>
        </w:rPr>
        <w:t>tax</w:t>
      </w:r>
      <w:r>
        <w:rPr>
          <w:spacing w:val="1"/>
          <w:sz w:val="19"/>
        </w:rPr>
        <w:t xml:space="preserve"> </w:t>
      </w:r>
      <w:r>
        <w:rPr>
          <w:sz w:val="19"/>
        </w:rPr>
        <w:t>Officers</w:t>
      </w:r>
      <w:r>
        <w:rPr>
          <w:spacing w:val="-2"/>
          <w:sz w:val="19"/>
        </w:rPr>
        <w:t xml:space="preserve"> </w:t>
      </w:r>
      <w:r>
        <w:rPr>
          <w:sz w:val="19"/>
        </w:rPr>
        <w:t>on</w:t>
      </w:r>
      <w:r>
        <w:rPr>
          <w:spacing w:val="-1"/>
          <w:sz w:val="19"/>
        </w:rPr>
        <w:t xml:space="preserve"> </w:t>
      </w:r>
      <w:r>
        <w:rPr>
          <w:sz w:val="19"/>
        </w:rPr>
        <w:t>various</w:t>
      </w:r>
      <w:r>
        <w:rPr>
          <w:spacing w:val="-2"/>
          <w:sz w:val="19"/>
        </w:rPr>
        <w:t xml:space="preserve"> </w:t>
      </w:r>
      <w:r>
        <w:rPr>
          <w:sz w:val="19"/>
        </w:rPr>
        <w:t>matters</w:t>
      </w:r>
      <w:r>
        <w:rPr>
          <w:spacing w:val="-1"/>
          <w:sz w:val="19"/>
        </w:rPr>
        <w:t xml:space="preserve"> </w:t>
      </w:r>
      <w:r>
        <w:rPr>
          <w:sz w:val="19"/>
        </w:rPr>
        <w:t>raised</w:t>
      </w:r>
      <w:r>
        <w:rPr>
          <w:spacing w:val="-2"/>
          <w:sz w:val="19"/>
        </w:rPr>
        <w:t xml:space="preserve"> </w:t>
      </w:r>
      <w:r>
        <w:rPr>
          <w:sz w:val="19"/>
        </w:rPr>
        <w:t>by</w:t>
      </w:r>
      <w:r>
        <w:rPr>
          <w:spacing w:val="-1"/>
          <w:sz w:val="19"/>
        </w:rPr>
        <w:t xml:space="preserve"> </w:t>
      </w:r>
      <w:r>
        <w:rPr>
          <w:sz w:val="19"/>
        </w:rPr>
        <w:t>them.</w:t>
      </w:r>
    </w:p>
    <w:p w14:paraId="16FABC51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51" w:lineRule="exact"/>
        <w:rPr>
          <w:rFonts w:ascii="Segoe UI Symbol" w:hAnsi="Segoe UI Symbol"/>
          <w:sz w:val="19"/>
        </w:rPr>
      </w:pPr>
      <w:r>
        <w:rPr>
          <w:sz w:val="20"/>
        </w:rPr>
        <w:t>Team</w:t>
      </w:r>
      <w:r>
        <w:rPr>
          <w:spacing w:val="-5"/>
          <w:sz w:val="20"/>
        </w:rPr>
        <w:t xml:space="preserve"> </w:t>
      </w:r>
      <w:r>
        <w:rPr>
          <w:sz w:val="20"/>
        </w:rPr>
        <w:t>Handling</w:t>
      </w:r>
    </w:p>
    <w:p w14:paraId="2C173EED" w14:textId="77777777" w:rsidR="00975754" w:rsidRDefault="00251B9E">
      <w:pPr>
        <w:pStyle w:val="Heading1"/>
        <w:spacing w:before="215" w:line="235" w:lineRule="auto"/>
        <w:ind w:right="2216"/>
        <w:rPr>
          <w:u w:val="none"/>
        </w:rPr>
      </w:pPr>
      <w:r>
        <w:t>Scottish Chemical Industries , Mumbai ( Chemical Manufacturing)</w:t>
      </w:r>
      <w:r>
        <w:rPr>
          <w:spacing w:val="-63"/>
          <w:u w:val="none"/>
        </w:rPr>
        <w:t xml:space="preserve"> </w:t>
      </w:r>
      <w:r>
        <w:t>June</w:t>
      </w:r>
      <w:r>
        <w:rPr>
          <w:spacing w:val="-2"/>
        </w:rPr>
        <w:t xml:space="preserve"> </w:t>
      </w:r>
      <w:r>
        <w:t>2010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December</w:t>
      </w:r>
      <w:r>
        <w:rPr>
          <w:spacing w:val="-2"/>
        </w:rPr>
        <w:t xml:space="preserve"> </w:t>
      </w:r>
      <w:r>
        <w:t>2012</w:t>
      </w:r>
    </w:p>
    <w:p w14:paraId="12D5D93A" w14:textId="77777777" w:rsidR="00975754" w:rsidRDefault="00251B9E">
      <w:pPr>
        <w:spacing w:line="225" w:lineRule="exact"/>
        <w:ind w:left="281"/>
        <w:rPr>
          <w:b/>
          <w:sz w:val="19"/>
        </w:rPr>
      </w:pPr>
      <w:r>
        <w:rPr>
          <w:b/>
          <w:sz w:val="19"/>
          <w:u w:val="single"/>
        </w:rPr>
        <w:t>Position</w:t>
      </w:r>
      <w:r>
        <w:rPr>
          <w:b/>
          <w:spacing w:val="-7"/>
          <w:sz w:val="19"/>
          <w:u w:val="single"/>
        </w:rPr>
        <w:t xml:space="preserve"> </w:t>
      </w:r>
      <w:r>
        <w:rPr>
          <w:b/>
          <w:sz w:val="19"/>
          <w:u w:val="single"/>
        </w:rPr>
        <w:t>–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Accounts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Manager</w:t>
      </w:r>
    </w:p>
    <w:p w14:paraId="30FB325B" w14:textId="77777777" w:rsidR="00975754" w:rsidRDefault="00975754">
      <w:pPr>
        <w:pStyle w:val="BodyText"/>
        <w:ind w:left="0" w:firstLine="0"/>
        <w:rPr>
          <w:b/>
          <w:sz w:val="22"/>
        </w:rPr>
      </w:pPr>
    </w:p>
    <w:p w14:paraId="159D624C" w14:textId="77777777" w:rsidR="00975754" w:rsidRDefault="00251B9E">
      <w:pPr>
        <w:pStyle w:val="Heading1"/>
        <w:spacing w:before="135"/>
        <w:rPr>
          <w:u w:val="none"/>
        </w:rPr>
      </w:pPr>
      <w:r>
        <w:t>Accounts</w:t>
      </w:r>
    </w:p>
    <w:p w14:paraId="51D0A7DE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before="3" w:line="225" w:lineRule="auto"/>
        <w:ind w:right="231"/>
        <w:rPr>
          <w:rFonts w:ascii="Segoe UI Symbol" w:hAnsi="Segoe UI Symbol"/>
          <w:sz w:val="19"/>
        </w:rPr>
      </w:pPr>
      <w:r>
        <w:rPr>
          <w:sz w:val="19"/>
        </w:rPr>
        <w:t>Team</w:t>
      </w:r>
      <w:r>
        <w:rPr>
          <w:spacing w:val="8"/>
          <w:sz w:val="19"/>
        </w:rPr>
        <w:t xml:space="preserve"> </w:t>
      </w:r>
      <w:r>
        <w:rPr>
          <w:sz w:val="19"/>
        </w:rPr>
        <w:t>Leader</w:t>
      </w:r>
      <w:r>
        <w:rPr>
          <w:spacing w:val="8"/>
          <w:sz w:val="19"/>
        </w:rPr>
        <w:t xml:space="preserve"> </w:t>
      </w:r>
      <w:r>
        <w:rPr>
          <w:sz w:val="19"/>
        </w:rPr>
        <w:t>for</w:t>
      </w:r>
      <w:r>
        <w:rPr>
          <w:spacing w:val="8"/>
          <w:sz w:val="19"/>
        </w:rPr>
        <w:t xml:space="preserve"> </w:t>
      </w:r>
      <w:r>
        <w:rPr>
          <w:sz w:val="19"/>
        </w:rPr>
        <w:t>implementation</w:t>
      </w:r>
      <w:r>
        <w:rPr>
          <w:spacing w:val="9"/>
          <w:sz w:val="19"/>
        </w:rPr>
        <w:t xml:space="preserve"> </w:t>
      </w:r>
      <w:r>
        <w:rPr>
          <w:sz w:val="19"/>
        </w:rPr>
        <w:t>of</w:t>
      </w:r>
      <w:r>
        <w:rPr>
          <w:spacing w:val="8"/>
          <w:sz w:val="19"/>
        </w:rPr>
        <w:t xml:space="preserve"> </w:t>
      </w:r>
      <w:r>
        <w:rPr>
          <w:sz w:val="19"/>
        </w:rPr>
        <w:t>Double</w:t>
      </w:r>
      <w:r>
        <w:rPr>
          <w:spacing w:val="8"/>
          <w:sz w:val="19"/>
        </w:rPr>
        <w:t xml:space="preserve"> </w:t>
      </w:r>
      <w:r>
        <w:rPr>
          <w:sz w:val="19"/>
        </w:rPr>
        <w:t>Entry</w:t>
      </w:r>
      <w:r>
        <w:rPr>
          <w:spacing w:val="8"/>
          <w:sz w:val="19"/>
        </w:rPr>
        <w:t xml:space="preserve"> </w:t>
      </w:r>
      <w:r>
        <w:rPr>
          <w:sz w:val="19"/>
        </w:rPr>
        <w:t>Accounting</w:t>
      </w:r>
      <w:r>
        <w:rPr>
          <w:spacing w:val="-5"/>
          <w:sz w:val="19"/>
        </w:rPr>
        <w:t xml:space="preserve"> </w:t>
      </w:r>
      <w:r>
        <w:rPr>
          <w:sz w:val="19"/>
        </w:rPr>
        <w:t>System</w:t>
      </w:r>
      <w:r>
        <w:rPr>
          <w:spacing w:val="-6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Compilation</w:t>
      </w:r>
      <w:r>
        <w:rPr>
          <w:spacing w:val="-64"/>
          <w:sz w:val="19"/>
        </w:rPr>
        <w:t xml:space="preserve"> </w:t>
      </w:r>
      <w:r>
        <w:rPr>
          <w:sz w:val="19"/>
        </w:rPr>
        <w:t>of</w:t>
      </w:r>
      <w:r>
        <w:rPr>
          <w:spacing w:val="-2"/>
          <w:sz w:val="19"/>
        </w:rPr>
        <w:t xml:space="preserve"> </w:t>
      </w:r>
      <w:r>
        <w:rPr>
          <w:sz w:val="19"/>
        </w:rPr>
        <w:t>Accounts</w:t>
      </w:r>
    </w:p>
    <w:p w14:paraId="4CC4DA92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5" w:lineRule="auto"/>
        <w:ind w:right="229"/>
        <w:rPr>
          <w:rFonts w:ascii="Segoe UI Symbol" w:hAnsi="Segoe UI Symbol"/>
          <w:sz w:val="19"/>
        </w:rPr>
      </w:pPr>
      <w:r>
        <w:rPr>
          <w:sz w:val="19"/>
        </w:rPr>
        <w:t>Preparation</w:t>
      </w:r>
      <w:r>
        <w:rPr>
          <w:spacing w:val="23"/>
          <w:sz w:val="19"/>
        </w:rPr>
        <w:t xml:space="preserve"> </w:t>
      </w:r>
      <w:r>
        <w:rPr>
          <w:sz w:val="19"/>
        </w:rPr>
        <w:t>of</w:t>
      </w:r>
      <w:r>
        <w:rPr>
          <w:spacing w:val="24"/>
          <w:sz w:val="19"/>
        </w:rPr>
        <w:t xml:space="preserve"> </w:t>
      </w:r>
      <w:r>
        <w:rPr>
          <w:sz w:val="19"/>
        </w:rPr>
        <w:t>Financial</w:t>
      </w:r>
      <w:r>
        <w:rPr>
          <w:spacing w:val="24"/>
          <w:sz w:val="19"/>
        </w:rPr>
        <w:t xml:space="preserve"> </w:t>
      </w:r>
      <w:r>
        <w:rPr>
          <w:sz w:val="19"/>
        </w:rPr>
        <w:t>Statements</w:t>
      </w:r>
      <w:r>
        <w:rPr>
          <w:spacing w:val="24"/>
          <w:sz w:val="19"/>
        </w:rPr>
        <w:t xml:space="preserve"> </w:t>
      </w:r>
      <w:r>
        <w:rPr>
          <w:sz w:val="19"/>
        </w:rPr>
        <w:t>of</w:t>
      </w:r>
      <w:r>
        <w:rPr>
          <w:spacing w:val="23"/>
          <w:sz w:val="19"/>
        </w:rPr>
        <w:t xml:space="preserve"> </w:t>
      </w:r>
      <w:r>
        <w:rPr>
          <w:sz w:val="19"/>
        </w:rPr>
        <w:t>Companies,</w:t>
      </w:r>
      <w:r>
        <w:rPr>
          <w:spacing w:val="24"/>
          <w:sz w:val="19"/>
        </w:rPr>
        <w:t xml:space="preserve"> </w:t>
      </w:r>
      <w:r>
        <w:rPr>
          <w:sz w:val="19"/>
        </w:rPr>
        <w:t>viz.</w:t>
      </w:r>
      <w:r>
        <w:rPr>
          <w:spacing w:val="24"/>
          <w:sz w:val="19"/>
        </w:rPr>
        <w:t xml:space="preserve"> </w:t>
      </w:r>
      <w:r>
        <w:rPr>
          <w:sz w:val="19"/>
        </w:rPr>
        <w:t>Balance</w:t>
      </w:r>
      <w:r>
        <w:rPr>
          <w:spacing w:val="24"/>
          <w:sz w:val="19"/>
        </w:rPr>
        <w:t xml:space="preserve"> </w:t>
      </w:r>
      <w:r>
        <w:rPr>
          <w:sz w:val="19"/>
        </w:rPr>
        <w:t>Sheet,</w:t>
      </w:r>
      <w:r>
        <w:rPr>
          <w:spacing w:val="23"/>
          <w:sz w:val="19"/>
        </w:rPr>
        <w:t xml:space="preserve"> </w:t>
      </w:r>
      <w:r>
        <w:rPr>
          <w:sz w:val="19"/>
        </w:rPr>
        <w:t>Profit</w:t>
      </w:r>
      <w:r>
        <w:rPr>
          <w:spacing w:val="10"/>
          <w:sz w:val="19"/>
        </w:rPr>
        <w:t xml:space="preserve"> </w:t>
      </w:r>
      <w:r>
        <w:rPr>
          <w:sz w:val="19"/>
        </w:rPr>
        <w:t>&amp;</w:t>
      </w:r>
      <w:r>
        <w:rPr>
          <w:spacing w:val="9"/>
          <w:sz w:val="19"/>
        </w:rPr>
        <w:t xml:space="preserve"> </w:t>
      </w:r>
      <w:r>
        <w:rPr>
          <w:sz w:val="19"/>
        </w:rPr>
        <w:t>Loss</w:t>
      </w:r>
      <w:r>
        <w:rPr>
          <w:spacing w:val="1"/>
          <w:sz w:val="19"/>
        </w:rPr>
        <w:t xml:space="preserve"> </w:t>
      </w:r>
      <w:r>
        <w:rPr>
          <w:sz w:val="19"/>
        </w:rPr>
        <w:t>A/c</w:t>
      </w:r>
      <w:r>
        <w:rPr>
          <w:spacing w:val="-2"/>
          <w:sz w:val="19"/>
        </w:rPr>
        <w:t xml:space="preserve"> </w:t>
      </w:r>
      <w:r>
        <w:rPr>
          <w:sz w:val="19"/>
        </w:rPr>
        <w:t>and</w:t>
      </w:r>
      <w:r>
        <w:rPr>
          <w:spacing w:val="-1"/>
          <w:sz w:val="19"/>
        </w:rPr>
        <w:t xml:space="preserve"> </w:t>
      </w:r>
      <w:r>
        <w:rPr>
          <w:sz w:val="19"/>
        </w:rPr>
        <w:t>Annual</w:t>
      </w:r>
      <w:r>
        <w:rPr>
          <w:spacing w:val="-1"/>
          <w:sz w:val="19"/>
        </w:rPr>
        <w:t xml:space="preserve"> </w:t>
      </w:r>
      <w:r>
        <w:rPr>
          <w:sz w:val="19"/>
        </w:rPr>
        <w:t>Reports.</w:t>
      </w:r>
    </w:p>
    <w:p w14:paraId="3701F499" w14:textId="77777777" w:rsidR="00975754" w:rsidRDefault="00251B9E">
      <w:pPr>
        <w:pStyle w:val="Heading1"/>
        <w:spacing w:line="219" w:lineRule="exact"/>
        <w:rPr>
          <w:u w:val="none"/>
        </w:rPr>
      </w:pPr>
      <w:r>
        <w:t>Taxation</w:t>
      </w:r>
    </w:p>
    <w:p w14:paraId="61115816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5" w:lineRule="auto"/>
        <w:ind w:right="231"/>
        <w:rPr>
          <w:rFonts w:ascii="Segoe UI Symbol" w:hAnsi="Segoe UI Symbol"/>
          <w:sz w:val="19"/>
        </w:rPr>
      </w:pPr>
      <w:r>
        <w:rPr>
          <w:sz w:val="19"/>
        </w:rPr>
        <w:t>Preparation</w:t>
      </w:r>
      <w:r>
        <w:rPr>
          <w:spacing w:val="24"/>
          <w:sz w:val="19"/>
        </w:rPr>
        <w:t xml:space="preserve"> </w:t>
      </w:r>
      <w:r>
        <w:rPr>
          <w:sz w:val="19"/>
        </w:rPr>
        <w:t>and</w:t>
      </w:r>
      <w:r>
        <w:rPr>
          <w:spacing w:val="24"/>
          <w:sz w:val="19"/>
        </w:rPr>
        <w:t xml:space="preserve"> </w:t>
      </w:r>
      <w:r>
        <w:rPr>
          <w:sz w:val="19"/>
        </w:rPr>
        <w:t>filing</w:t>
      </w:r>
      <w:r>
        <w:rPr>
          <w:spacing w:val="25"/>
          <w:sz w:val="19"/>
        </w:rPr>
        <w:t xml:space="preserve"> </w:t>
      </w:r>
      <w:r>
        <w:rPr>
          <w:sz w:val="19"/>
        </w:rPr>
        <w:t>of</w:t>
      </w:r>
      <w:r>
        <w:rPr>
          <w:spacing w:val="24"/>
          <w:sz w:val="19"/>
        </w:rPr>
        <w:t xml:space="preserve"> </w:t>
      </w:r>
      <w:r>
        <w:rPr>
          <w:sz w:val="19"/>
        </w:rPr>
        <w:t>Income</w:t>
      </w:r>
      <w:r>
        <w:rPr>
          <w:spacing w:val="25"/>
          <w:sz w:val="19"/>
        </w:rPr>
        <w:t xml:space="preserve"> </w:t>
      </w:r>
      <w:r>
        <w:rPr>
          <w:sz w:val="19"/>
        </w:rPr>
        <w:t>Tax</w:t>
      </w:r>
      <w:r>
        <w:rPr>
          <w:spacing w:val="24"/>
          <w:sz w:val="19"/>
        </w:rPr>
        <w:t xml:space="preserve"> </w:t>
      </w:r>
      <w:r>
        <w:rPr>
          <w:sz w:val="19"/>
        </w:rPr>
        <w:t>Returns,</w:t>
      </w:r>
      <w:r>
        <w:rPr>
          <w:spacing w:val="25"/>
          <w:sz w:val="19"/>
        </w:rPr>
        <w:t xml:space="preserve"> </w:t>
      </w:r>
      <w:r>
        <w:rPr>
          <w:sz w:val="19"/>
        </w:rPr>
        <w:t>Wealth</w:t>
      </w:r>
      <w:r>
        <w:rPr>
          <w:spacing w:val="24"/>
          <w:sz w:val="19"/>
        </w:rPr>
        <w:t xml:space="preserve"> </w:t>
      </w:r>
      <w:r>
        <w:rPr>
          <w:sz w:val="19"/>
        </w:rPr>
        <w:t>Tax</w:t>
      </w:r>
      <w:r>
        <w:rPr>
          <w:spacing w:val="25"/>
          <w:sz w:val="19"/>
        </w:rPr>
        <w:t xml:space="preserve"> </w:t>
      </w:r>
      <w:r>
        <w:rPr>
          <w:sz w:val="19"/>
        </w:rPr>
        <w:t>Returns,</w:t>
      </w:r>
      <w:r>
        <w:rPr>
          <w:spacing w:val="24"/>
          <w:sz w:val="19"/>
        </w:rPr>
        <w:t xml:space="preserve"> </w:t>
      </w:r>
      <w:r>
        <w:rPr>
          <w:sz w:val="19"/>
        </w:rPr>
        <w:t>Service</w:t>
      </w:r>
      <w:r>
        <w:rPr>
          <w:spacing w:val="11"/>
          <w:sz w:val="19"/>
        </w:rPr>
        <w:t xml:space="preserve"> </w:t>
      </w:r>
      <w:r>
        <w:rPr>
          <w:sz w:val="19"/>
        </w:rPr>
        <w:t>Tax</w:t>
      </w:r>
      <w:r>
        <w:rPr>
          <w:spacing w:val="10"/>
          <w:sz w:val="19"/>
        </w:rPr>
        <w:t xml:space="preserve"> </w:t>
      </w:r>
      <w:r>
        <w:rPr>
          <w:sz w:val="19"/>
        </w:rPr>
        <w:t>and</w:t>
      </w:r>
      <w:r>
        <w:rPr>
          <w:spacing w:val="-64"/>
          <w:sz w:val="19"/>
        </w:rPr>
        <w:t xml:space="preserve"> </w:t>
      </w:r>
      <w:r>
        <w:rPr>
          <w:sz w:val="19"/>
        </w:rPr>
        <w:t>TDS</w:t>
      </w:r>
      <w:r>
        <w:rPr>
          <w:spacing w:val="-2"/>
          <w:sz w:val="19"/>
        </w:rPr>
        <w:t xml:space="preserve"> </w:t>
      </w:r>
      <w:r>
        <w:rPr>
          <w:sz w:val="19"/>
        </w:rPr>
        <w:t>Returns.</w:t>
      </w:r>
    </w:p>
    <w:p w14:paraId="716D4145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2" w:lineRule="exact"/>
        <w:rPr>
          <w:rFonts w:ascii="Segoe UI Symbol" w:hAnsi="Segoe UI Symbol"/>
          <w:sz w:val="19"/>
        </w:rPr>
      </w:pPr>
      <w:r>
        <w:rPr>
          <w:sz w:val="19"/>
        </w:rPr>
        <w:t>Drafting</w:t>
      </w:r>
      <w:r>
        <w:rPr>
          <w:spacing w:val="-6"/>
          <w:sz w:val="19"/>
        </w:rPr>
        <w:t xml:space="preserve"> </w:t>
      </w:r>
      <w:r>
        <w:rPr>
          <w:sz w:val="19"/>
        </w:rPr>
        <w:t>of</w:t>
      </w:r>
      <w:r>
        <w:rPr>
          <w:spacing w:val="-5"/>
          <w:sz w:val="19"/>
        </w:rPr>
        <w:t xml:space="preserve"> </w:t>
      </w:r>
      <w:r>
        <w:rPr>
          <w:sz w:val="19"/>
        </w:rPr>
        <w:t>replies</w:t>
      </w:r>
      <w:r>
        <w:rPr>
          <w:spacing w:val="-5"/>
          <w:sz w:val="19"/>
        </w:rPr>
        <w:t xml:space="preserve"> </w:t>
      </w:r>
      <w:r>
        <w:rPr>
          <w:sz w:val="19"/>
        </w:rPr>
        <w:t>against</w:t>
      </w:r>
      <w:r>
        <w:rPr>
          <w:spacing w:val="-5"/>
          <w:sz w:val="19"/>
        </w:rPr>
        <w:t xml:space="preserve"> </w:t>
      </w:r>
      <w:r>
        <w:rPr>
          <w:sz w:val="19"/>
        </w:rPr>
        <w:t>notices</w:t>
      </w:r>
      <w:r>
        <w:rPr>
          <w:spacing w:val="-6"/>
          <w:sz w:val="19"/>
        </w:rPr>
        <w:t xml:space="preserve"> </w:t>
      </w:r>
      <w:r>
        <w:rPr>
          <w:sz w:val="19"/>
        </w:rPr>
        <w:t>issued</w:t>
      </w:r>
      <w:r>
        <w:rPr>
          <w:spacing w:val="-5"/>
          <w:sz w:val="19"/>
        </w:rPr>
        <w:t xml:space="preserve"> </w:t>
      </w:r>
      <w:r>
        <w:rPr>
          <w:sz w:val="19"/>
        </w:rPr>
        <w:t>by</w:t>
      </w:r>
      <w:r>
        <w:rPr>
          <w:spacing w:val="-5"/>
          <w:sz w:val="19"/>
        </w:rPr>
        <w:t xml:space="preserve"> </w:t>
      </w:r>
      <w:r>
        <w:rPr>
          <w:sz w:val="19"/>
        </w:rPr>
        <w:t>the</w:t>
      </w:r>
      <w:r>
        <w:rPr>
          <w:spacing w:val="-5"/>
          <w:sz w:val="19"/>
        </w:rPr>
        <w:t xml:space="preserve"> </w:t>
      </w:r>
      <w:r>
        <w:rPr>
          <w:sz w:val="19"/>
        </w:rPr>
        <w:t>Income-Tax</w:t>
      </w:r>
      <w:r>
        <w:rPr>
          <w:spacing w:val="57"/>
          <w:sz w:val="19"/>
        </w:rPr>
        <w:t xml:space="preserve"> </w:t>
      </w:r>
      <w:r>
        <w:rPr>
          <w:sz w:val="19"/>
        </w:rPr>
        <w:t>&amp;</w:t>
      </w:r>
      <w:r>
        <w:rPr>
          <w:spacing w:val="-5"/>
          <w:sz w:val="19"/>
        </w:rPr>
        <w:t xml:space="preserve"> </w:t>
      </w:r>
      <w:r>
        <w:rPr>
          <w:sz w:val="19"/>
        </w:rPr>
        <w:t>Sales</w:t>
      </w:r>
      <w:r>
        <w:rPr>
          <w:spacing w:val="-5"/>
          <w:sz w:val="19"/>
        </w:rPr>
        <w:t xml:space="preserve"> </w:t>
      </w:r>
      <w:r>
        <w:rPr>
          <w:sz w:val="19"/>
        </w:rPr>
        <w:t>Tax</w:t>
      </w:r>
      <w:r>
        <w:rPr>
          <w:spacing w:val="-6"/>
          <w:sz w:val="19"/>
        </w:rPr>
        <w:t xml:space="preserve"> </w:t>
      </w:r>
      <w:r>
        <w:rPr>
          <w:sz w:val="19"/>
        </w:rPr>
        <w:t>Department.</w:t>
      </w:r>
    </w:p>
    <w:p w14:paraId="076DE8E2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lastRenderedPageBreak/>
        <w:t>Preparation</w:t>
      </w:r>
      <w:r>
        <w:rPr>
          <w:spacing w:val="-5"/>
          <w:sz w:val="19"/>
        </w:rPr>
        <w:t xml:space="preserve"> </w:t>
      </w:r>
      <w:r>
        <w:rPr>
          <w:sz w:val="19"/>
        </w:rPr>
        <w:t>of</w:t>
      </w:r>
      <w:r>
        <w:rPr>
          <w:spacing w:val="-4"/>
          <w:sz w:val="19"/>
        </w:rPr>
        <w:t xml:space="preserve"> </w:t>
      </w:r>
      <w:r>
        <w:rPr>
          <w:sz w:val="19"/>
        </w:rPr>
        <w:t>form</w:t>
      </w:r>
      <w:r>
        <w:rPr>
          <w:spacing w:val="-4"/>
          <w:sz w:val="19"/>
        </w:rPr>
        <w:t xml:space="preserve"> </w:t>
      </w:r>
      <w:r>
        <w:rPr>
          <w:sz w:val="19"/>
        </w:rPr>
        <w:t>15CB</w:t>
      </w:r>
      <w:r>
        <w:rPr>
          <w:spacing w:val="-4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15CA</w:t>
      </w:r>
      <w:r>
        <w:rPr>
          <w:spacing w:val="-4"/>
          <w:sz w:val="19"/>
        </w:rPr>
        <w:t xml:space="preserve"> </w:t>
      </w:r>
      <w:r>
        <w:rPr>
          <w:sz w:val="19"/>
        </w:rPr>
        <w:t>as</w:t>
      </w:r>
      <w:r>
        <w:rPr>
          <w:spacing w:val="-4"/>
          <w:sz w:val="19"/>
        </w:rPr>
        <w:t xml:space="preserve"> </w:t>
      </w:r>
      <w:r>
        <w:rPr>
          <w:sz w:val="19"/>
        </w:rPr>
        <w:t>required</w:t>
      </w:r>
      <w:r>
        <w:rPr>
          <w:spacing w:val="-4"/>
          <w:sz w:val="19"/>
        </w:rPr>
        <w:t xml:space="preserve"> </w:t>
      </w:r>
      <w:r>
        <w:rPr>
          <w:sz w:val="19"/>
        </w:rPr>
        <w:t>u/s</w:t>
      </w:r>
      <w:r>
        <w:rPr>
          <w:spacing w:val="-4"/>
          <w:sz w:val="19"/>
        </w:rPr>
        <w:t xml:space="preserve"> </w:t>
      </w:r>
      <w:r>
        <w:rPr>
          <w:sz w:val="19"/>
        </w:rPr>
        <w:t>195</w:t>
      </w:r>
      <w:r>
        <w:rPr>
          <w:spacing w:val="-5"/>
          <w:sz w:val="19"/>
        </w:rPr>
        <w:t xml:space="preserve"> </w:t>
      </w:r>
      <w:r>
        <w:rPr>
          <w:sz w:val="19"/>
        </w:rPr>
        <w:t>of</w:t>
      </w:r>
      <w:r>
        <w:rPr>
          <w:spacing w:val="-4"/>
          <w:sz w:val="19"/>
        </w:rPr>
        <w:t xml:space="preserve"> </w:t>
      </w:r>
      <w:r>
        <w:rPr>
          <w:sz w:val="19"/>
        </w:rPr>
        <w:t>Income</w:t>
      </w:r>
      <w:r>
        <w:rPr>
          <w:spacing w:val="-4"/>
          <w:sz w:val="19"/>
        </w:rPr>
        <w:t xml:space="preserve"> </w:t>
      </w:r>
      <w:r>
        <w:rPr>
          <w:sz w:val="19"/>
        </w:rPr>
        <w:t>Tax</w:t>
      </w:r>
      <w:r>
        <w:rPr>
          <w:spacing w:val="-4"/>
          <w:sz w:val="19"/>
        </w:rPr>
        <w:t xml:space="preserve"> </w:t>
      </w:r>
      <w:r>
        <w:rPr>
          <w:sz w:val="19"/>
        </w:rPr>
        <w:t>Act.</w:t>
      </w:r>
    </w:p>
    <w:p w14:paraId="1E8BE079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2" w:lineRule="exact"/>
        <w:rPr>
          <w:rFonts w:ascii="Segoe UI Symbol" w:hAnsi="Segoe UI Symbol"/>
          <w:sz w:val="19"/>
        </w:rPr>
      </w:pPr>
      <w:r>
        <w:rPr>
          <w:sz w:val="19"/>
        </w:rPr>
        <w:t>Handling</w:t>
      </w:r>
      <w:r>
        <w:rPr>
          <w:spacing w:val="-6"/>
          <w:sz w:val="19"/>
        </w:rPr>
        <w:t xml:space="preserve"> </w:t>
      </w:r>
      <w:r>
        <w:rPr>
          <w:sz w:val="19"/>
        </w:rPr>
        <w:t>Sales</w:t>
      </w:r>
      <w:r>
        <w:rPr>
          <w:spacing w:val="-5"/>
          <w:sz w:val="19"/>
        </w:rPr>
        <w:t xml:space="preserve"> </w:t>
      </w:r>
      <w:r>
        <w:rPr>
          <w:sz w:val="19"/>
        </w:rPr>
        <w:t>Tax</w:t>
      </w:r>
      <w:r>
        <w:rPr>
          <w:spacing w:val="-5"/>
          <w:sz w:val="19"/>
        </w:rPr>
        <w:t xml:space="preserve"> </w:t>
      </w:r>
      <w:r>
        <w:rPr>
          <w:sz w:val="19"/>
        </w:rPr>
        <w:t>&amp;</w:t>
      </w:r>
      <w:r>
        <w:rPr>
          <w:spacing w:val="-6"/>
          <w:sz w:val="19"/>
        </w:rPr>
        <w:t xml:space="preserve"> </w:t>
      </w:r>
      <w:r>
        <w:rPr>
          <w:sz w:val="19"/>
        </w:rPr>
        <w:t>Income</w:t>
      </w:r>
      <w:r>
        <w:rPr>
          <w:spacing w:val="-5"/>
          <w:sz w:val="19"/>
        </w:rPr>
        <w:t xml:space="preserve"> </w:t>
      </w:r>
      <w:r>
        <w:rPr>
          <w:sz w:val="19"/>
        </w:rPr>
        <w:t>Tax</w:t>
      </w:r>
      <w:r>
        <w:rPr>
          <w:spacing w:val="-5"/>
          <w:sz w:val="19"/>
        </w:rPr>
        <w:t xml:space="preserve"> </w:t>
      </w:r>
      <w:r>
        <w:rPr>
          <w:sz w:val="19"/>
        </w:rPr>
        <w:t>Assessments</w:t>
      </w:r>
    </w:p>
    <w:p w14:paraId="772F4889" w14:textId="77777777" w:rsidR="00975754" w:rsidRDefault="00251B9E">
      <w:pPr>
        <w:pStyle w:val="Heading1"/>
        <w:spacing w:line="214" w:lineRule="exact"/>
        <w:rPr>
          <w:u w:val="none"/>
        </w:rPr>
      </w:pPr>
      <w:r>
        <w:t>Audit</w:t>
      </w:r>
    </w:p>
    <w:p w14:paraId="6BFEB404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9" w:lineRule="exact"/>
        <w:rPr>
          <w:rFonts w:ascii="Segoe UI Symbol" w:hAnsi="Segoe UI Symbol"/>
          <w:sz w:val="19"/>
        </w:rPr>
      </w:pPr>
      <w:r>
        <w:rPr>
          <w:sz w:val="19"/>
        </w:rPr>
        <w:t>Tax</w:t>
      </w:r>
      <w:r>
        <w:rPr>
          <w:spacing w:val="-6"/>
          <w:sz w:val="19"/>
        </w:rPr>
        <w:t xml:space="preserve"> </w:t>
      </w:r>
      <w:r>
        <w:rPr>
          <w:sz w:val="19"/>
        </w:rPr>
        <w:t>Audit,</w:t>
      </w:r>
      <w:r>
        <w:rPr>
          <w:spacing w:val="-5"/>
          <w:sz w:val="19"/>
        </w:rPr>
        <w:t xml:space="preserve"> </w:t>
      </w:r>
      <w:r>
        <w:rPr>
          <w:sz w:val="19"/>
        </w:rPr>
        <w:t>VAT</w:t>
      </w:r>
      <w:r>
        <w:rPr>
          <w:spacing w:val="-5"/>
          <w:sz w:val="19"/>
        </w:rPr>
        <w:t xml:space="preserve"> </w:t>
      </w:r>
      <w:r>
        <w:rPr>
          <w:sz w:val="19"/>
        </w:rPr>
        <w:t>Audit</w:t>
      </w:r>
      <w:r>
        <w:rPr>
          <w:spacing w:val="-5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Statutory</w:t>
      </w:r>
      <w:r>
        <w:rPr>
          <w:spacing w:val="-5"/>
          <w:sz w:val="19"/>
        </w:rPr>
        <w:t xml:space="preserve"> </w:t>
      </w:r>
      <w:r>
        <w:rPr>
          <w:sz w:val="19"/>
        </w:rPr>
        <w:t>Audit</w:t>
      </w:r>
      <w:r>
        <w:rPr>
          <w:spacing w:val="-5"/>
          <w:sz w:val="19"/>
        </w:rPr>
        <w:t xml:space="preserve"> </w:t>
      </w:r>
      <w:r>
        <w:rPr>
          <w:sz w:val="19"/>
        </w:rPr>
        <w:t>of</w:t>
      </w:r>
      <w:r>
        <w:rPr>
          <w:spacing w:val="-5"/>
          <w:sz w:val="19"/>
        </w:rPr>
        <w:t xml:space="preserve"> </w:t>
      </w:r>
      <w:r>
        <w:rPr>
          <w:sz w:val="19"/>
        </w:rPr>
        <w:t>various</w:t>
      </w:r>
      <w:r>
        <w:rPr>
          <w:spacing w:val="-5"/>
          <w:sz w:val="19"/>
        </w:rPr>
        <w:t xml:space="preserve"> </w:t>
      </w:r>
      <w:r>
        <w:rPr>
          <w:sz w:val="19"/>
        </w:rPr>
        <w:t>Companies</w:t>
      </w:r>
      <w:r>
        <w:rPr>
          <w:spacing w:val="-5"/>
          <w:sz w:val="19"/>
        </w:rPr>
        <w:t xml:space="preserve"> </w:t>
      </w:r>
      <w:r>
        <w:rPr>
          <w:sz w:val="19"/>
        </w:rPr>
        <w:t>and</w:t>
      </w:r>
      <w:r>
        <w:rPr>
          <w:spacing w:val="-6"/>
          <w:sz w:val="19"/>
        </w:rPr>
        <w:t xml:space="preserve"> </w:t>
      </w:r>
      <w:r>
        <w:rPr>
          <w:sz w:val="19"/>
        </w:rPr>
        <w:t>Firms.</w:t>
      </w:r>
    </w:p>
    <w:p w14:paraId="254CEE39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2" w:lineRule="exact"/>
        <w:rPr>
          <w:rFonts w:ascii="Segoe UI Symbol" w:hAnsi="Segoe UI Symbol"/>
          <w:sz w:val="19"/>
        </w:rPr>
      </w:pPr>
      <w:r>
        <w:rPr>
          <w:sz w:val="19"/>
        </w:rPr>
        <w:t>Stock</w:t>
      </w:r>
      <w:r>
        <w:rPr>
          <w:spacing w:val="-5"/>
          <w:sz w:val="19"/>
        </w:rPr>
        <w:t xml:space="preserve"> </w:t>
      </w:r>
      <w:r>
        <w:rPr>
          <w:sz w:val="19"/>
        </w:rPr>
        <w:t>Audit</w:t>
      </w:r>
      <w:r>
        <w:rPr>
          <w:spacing w:val="-4"/>
          <w:sz w:val="19"/>
        </w:rPr>
        <w:t xml:space="preserve"> </w:t>
      </w:r>
      <w:r>
        <w:rPr>
          <w:sz w:val="19"/>
        </w:rPr>
        <w:t>of</w:t>
      </w:r>
      <w:r>
        <w:rPr>
          <w:spacing w:val="-4"/>
          <w:sz w:val="19"/>
        </w:rPr>
        <w:t xml:space="preserve"> </w:t>
      </w:r>
      <w:r>
        <w:rPr>
          <w:sz w:val="19"/>
        </w:rPr>
        <w:t>the</w:t>
      </w:r>
      <w:r>
        <w:rPr>
          <w:spacing w:val="-4"/>
          <w:sz w:val="19"/>
        </w:rPr>
        <w:t xml:space="preserve"> </w:t>
      </w:r>
      <w:r>
        <w:rPr>
          <w:sz w:val="19"/>
        </w:rPr>
        <w:t>group</w:t>
      </w:r>
      <w:r>
        <w:rPr>
          <w:spacing w:val="-4"/>
          <w:sz w:val="19"/>
        </w:rPr>
        <w:t xml:space="preserve"> </w:t>
      </w:r>
      <w:r>
        <w:rPr>
          <w:sz w:val="19"/>
        </w:rPr>
        <w:t>Company</w:t>
      </w:r>
      <w:r>
        <w:rPr>
          <w:spacing w:val="-4"/>
          <w:sz w:val="19"/>
        </w:rPr>
        <w:t xml:space="preserve"> </w:t>
      </w:r>
      <w:r>
        <w:rPr>
          <w:sz w:val="19"/>
        </w:rPr>
        <w:t>&amp;</w:t>
      </w:r>
      <w:r>
        <w:rPr>
          <w:spacing w:val="-4"/>
          <w:sz w:val="19"/>
        </w:rPr>
        <w:t xml:space="preserve"> </w:t>
      </w:r>
      <w:r>
        <w:rPr>
          <w:sz w:val="19"/>
        </w:rPr>
        <w:t>Firm.</w:t>
      </w:r>
    </w:p>
    <w:p w14:paraId="135BC26C" w14:textId="77777777" w:rsidR="00975754" w:rsidRDefault="00251B9E">
      <w:pPr>
        <w:pStyle w:val="Heading1"/>
        <w:spacing w:line="214" w:lineRule="exact"/>
        <w:rPr>
          <w:u w:val="none"/>
        </w:rPr>
      </w:pPr>
      <w:r>
        <w:t>Finance</w:t>
      </w:r>
    </w:p>
    <w:p w14:paraId="423E682D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5" w:lineRule="auto"/>
        <w:ind w:right="228"/>
        <w:rPr>
          <w:rFonts w:ascii="Segoe UI Symbol" w:hAnsi="Segoe UI Symbol"/>
          <w:sz w:val="19"/>
        </w:rPr>
      </w:pPr>
      <w:r>
        <w:rPr>
          <w:sz w:val="19"/>
        </w:rPr>
        <w:t>Helping</w:t>
      </w:r>
      <w:r>
        <w:rPr>
          <w:spacing w:val="23"/>
          <w:sz w:val="19"/>
        </w:rPr>
        <w:t xml:space="preserve"> </w:t>
      </w:r>
      <w:r>
        <w:rPr>
          <w:sz w:val="19"/>
        </w:rPr>
        <w:t>in</w:t>
      </w:r>
      <w:r>
        <w:rPr>
          <w:spacing w:val="24"/>
          <w:sz w:val="19"/>
        </w:rPr>
        <w:t xml:space="preserve"> </w:t>
      </w:r>
      <w:r>
        <w:rPr>
          <w:sz w:val="19"/>
        </w:rPr>
        <w:t>Preparation</w:t>
      </w:r>
      <w:r>
        <w:rPr>
          <w:spacing w:val="23"/>
          <w:sz w:val="19"/>
        </w:rPr>
        <w:t xml:space="preserve"> </w:t>
      </w:r>
      <w:r>
        <w:rPr>
          <w:sz w:val="19"/>
        </w:rPr>
        <w:t>of</w:t>
      </w:r>
      <w:r>
        <w:rPr>
          <w:spacing w:val="24"/>
          <w:sz w:val="19"/>
        </w:rPr>
        <w:t xml:space="preserve"> </w:t>
      </w:r>
      <w:r>
        <w:rPr>
          <w:sz w:val="19"/>
        </w:rPr>
        <w:t>Projected</w:t>
      </w:r>
      <w:r>
        <w:rPr>
          <w:spacing w:val="24"/>
          <w:sz w:val="19"/>
        </w:rPr>
        <w:t xml:space="preserve"> </w:t>
      </w:r>
      <w:r>
        <w:rPr>
          <w:sz w:val="19"/>
        </w:rPr>
        <w:t>Financial</w:t>
      </w:r>
      <w:r>
        <w:rPr>
          <w:spacing w:val="23"/>
          <w:sz w:val="19"/>
        </w:rPr>
        <w:t xml:space="preserve"> </w:t>
      </w:r>
      <w:r>
        <w:rPr>
          <w:sz w:val="19"/>
        </w:rPr>
        <w:t>Statement</w:t>
      </w:r>
      <w:r>
        <w:rPr>
          <w:spacing w:val="24"/>
          <w:sz w:val="19"/>
        </w:rPr>
        <w:t xml:space="preserve"> </w:t>
      </w:r>
      <w:r>
        <w:rPr>
          <w:sz w:val="19"/>
        </w:rPr>
        <w:t>for</w:t>
      </w:r>
      <w:r>
        <w:rPr>
          <w:spacing w:val="9"/>
          <w:sz w:val="19"/>
        </w:rPr>
        <w:t xml:space="preserve"> </w:t>
      </w:r>
      <w:r>
        <w:rPr>
          <w:sz w:val="19"/>
        </w:rPr>
        <w:t>the</w:t>
      </w:r>
      <w:r>
        <w:rPr>
          <w:spacing w:val="10"/>
          <w:sz w:val="19"/>
        </w:rPr>
        <w:t xml:space="preserve"> </w:t>
      </w:r>
      <w:r>
        <w:rPr>
          <w:sz w:val="19"/>
        </w:rPr>
        <w:t>purposes</w:t>
      </w:r>
      <w:r>
        <w:rPr>
          <w:spacing w:val="9"/>
          <w:sz w:val="19"/>
        </w:rPr>
        <w:t xml:space="preserve"> </w:t>
      </w:r>
      <w:r>
        <w:rPr>
          <w:sz w:val="19"/>
        </w:rPr>
        <w:t>of</w:t>
      </w:r>
      <w:r>
        <w:rPr>
          <w:spacing w:val="10"/>
          <w:sz w:val="19"/>
        </w:rPr>
        <w:t xml:space="preserve"> </w:t>
      </w:r>
      <w:r>
        <w:rPr>
          <w:sz w:val="19"/>
        </w:rPr>
        <w:t>Working</w:t>
      </w:r>
      <w:r>
        <w:rPr>
          <w:spacing w:val="1"/>
          <w:sz w:val="19"/>
        </w:rPr>
        <w:t xml:space="preserve"> </w:t>
      </w:r>
      <w:r>
        <w:rPr>
          <w:sz w:val="19"/>
        </w:rPr>
        <w:t>Capital</w:t>
      </w:r>
      <w:r>
        <w:rPr>
          <w:spacing w:val="-2"/>
          <w:sz w:val="19"/>
        </w:rPr>
        <w:t xml:space="preserve"> </w:t>
      </w:r>
      <w:r>
        <w:rPr>
          <w:sz w:val="19"/>
        </w:rPr>
        <w:t>Loans.</w:t>
      </w:r>
    </w:p>
    <w:p w14:paraId="6F2F5000" w14:textId="77777777" w:rsidR="00975754" w:rsidRDefault="00975754">
      <w:pPr>
        <w:pStyle w:val="BodyText"/>
        <w:spacing w:before="1"/>
        <w:ind w:left="0" w:firstLine="0"/>
        <w:rPr>
          <w:sz w:val="10"/>
        </w:rPr>
      </w:pPr>
    </w:p>
    <w:p w14:paraId="051CFF0C" w14:textId="77777777" w:rsidR="00975754" w:rsidRDefault="00251B9E">
      <w:pPr>
        <w:pStyle w:val="Heading1"/>
        <w:spacing w:before="101"/>
        <w:rPr>
          <w:u w:val="none"/>
        </w:rPr>
      </w:pPr>
      <w:r>
        <w:t>Other</w:t>
      </w:r>
    </w:p>
    <w:p w14:paraId="44712A54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9" w:lineRule="exact"/>
        <w:rPr>
          <w:rFonts w:ascii="Segoe UI Symbol" w:hAnsi="Segoe UI Symbol"/>
          <w:sz w:val="19"/>
        </w:rPr>
      </w:pPr>
      <w:r>
        <w:rPr>
          <w:sz w:val="19"/>
        </w:rPr>
        <w:t>Managing</w:t>
      </w:r>
      <w:r>
        <w:rPr>
          <w:spacing w:val="-8"/>
          <w:sz w:val="19"/>
        </w:rPr>
        <w:t xml:space="preserve"> </w:t>
      </w:r>
      <w:r>
        <w:rPr>
          <w:sz w:val="19"/>
        </w:rPr>
        <w:t>international</w:t>
      </w:r>
      <w:r>
        <w:rPr>
          <w:spacing w:val="-8"/>
          <w:sz w:val="19"/>
        </w:rPr>
        <w:t xml:space="preserve"> </w:t>
      </w:r>
      <w:r>
        <w:rPr>
          <w:sz w:val="19"/>
        </w:rPr>
        <w:t>transactions,</w:t>
      </w:r>
      <w:r>
        <w:rPr>
          <w:spacing w:val="-8"/>
          <w:sz w:val="19"/>
        </w:rPr>
        <w:t xml:space="preserve"> </w:t>
      </w:r>
      <w:r>
        <w:rPr>
          <w:sz w:val="19"/>
        </w:rPr>
        <w:t>verification</w:t>
      </w:r>
      <w:r>
        <w:rPr>
          <w:spacing w:val="-8"/>
          <w:sz w:val="19"/>
        </w:rPr>
        <w:t xml:space="preserve"> </w:t>
      </w:r>
      <w:r>
        <w:rPr>
          <w:sz w:val="19"/>
        </w:rPr>
        <w:t>of</w:t>
      </w:r>
      <w:r>
        <w:rPr>
          <w:spacing w:val="-8"/>
          <w:sz w:val="19"/>
        </w:rPr>
        <w:t xml:space="preserve"> </w:t>
      </w:r>
      <w:r>
        <w:rPr>
          <w:sz w:val="19"/>
        </w:rPr>
        <w:t>Export</w:t>
      </w:r>
      <w:r>
        <w:rPr>
          <w:spacing w:val="-7"/>
          <w:sz w:val="19"/>
        </w:rPr>
        <w:t xml:space="preserve"> </w:t>
      </w:r>
      <w:r>
        <w:rPr>
          <w:sz w:val="19"/>
        </w:rPr>
        <w:t>&amp;</w:t>
      </w:r>
      <w:r>
        <w:rPr>
          <w:spacing w:val="-8"/>
          <w:sz w:val="19"/>
        </w:rPr>
        <w:t xml:space="preserve"> </w:t>
      </w:r>
      <w:r>
        <w:rPr>
          <w:sz w:val="19"/>
        </w:rPr>
        <w:t>Import</w:t>
      </w:r>
      <w:r>
        <w:rPr>
          <w:spacing w:val="-8"/>
          <w:sz w:val="19"/>
        </w:rPr>
        <w:t xml:space="preserve"> </w:t>
      </w:r>
      <w:r>
        <w:rPr>
          <w:sz w:val="19"/>
        </w:rPr>
        <w:t>Documents</w:t>
      </w:r>
    </w:p>
    <w:p w14:paraId="4471B07B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Team</w:t>
      </w:r>
      <w:r>
        <w:rPr>
          <w:spacing w:val="-7"/>
          <w:sz w:val="19"/>
        </w:rPr>
        <w:t xml:space="preserve"> </w:t>
      </w:r>
      <w:r>
        <w:rPr>
          <w:sz w:val="19"/>
        </w:rPr>
        <w:t>Handling</w:t>
      </w:r>
    </w:p>
    <w:p w14:paraId="1C698F52" w14:textId="77777777" w:rsidR="00975754" w:rsidRDefault="00975754">
      <w:pPr>
        <w:spacing w:line="239" w:lineRule="exact"/>
        <w:rPr>
          <w:rFonts w:ascii="Segoe UI Symbol" w:hAnsi="Segoe UI Symbol"/>
          <w:sz w:val="19"/>
        </w:rPr>
      </w:pPr>
    </w:p>
    <w:p w14:paraId="17CB6E0F" w14:textId="77777777" w:rsidR="00975754" w:rsidRDefault="00251B9E">
      <w:pPr>
        <w:pStyle w:val="Heading1"/>
        <w:spacing w:before="74" w:line="235" w:lineRule="auto"/>
        <w:ind w:right="6005"/>
        <w:rPr>
          <w:u w:val="none"/>
        </w:rPr>
      </w:pPr>
      <w:r>
        <w:t>Resonance Specialties Limited</w:t>
      </w:r>
      <w:r>
        <w:rPr>
          <w:spacing w:val="-62"/>
          <w:u w:val="none"/>
        </w:rPr>
        <w:t xml:space="preserve"> </w:t>
      </w:r>
      <w:r>
        <w:t>October,</w:t>
      </w:r>
      <w:r>
        <w:rPr>
          <w:spacing w:val="-3"/>
        </w:rPr>
        <w:t xml:space="preserve"> </w:t>
      </w:r>
      <w:r>
        <w:t>2009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May,</w:t>
      </w:r>
      <w:r>
        <w:rPr>
          <w:spacing w:val="-3"/>
        </w:rPr>
        <w:t xml:space="preserve"> </w:t>
      </w:r>
      <w:r>
        <w:t>2010</w:t>
      </w:r>
    </w:p>
    <w:p w14:paraId="7249FA4E" w14:textId="77777777" w:rsidR="00975754" w:rsidRDefault="00251B9E">
      <w:pPr>
        <w:spacing w:line="225" w:lineRule="exact"/>
        <w:ind w:left="281"/>
        <w:rPr>
          <w:b/>
          <w:sz w:val="19"/>
        </w:rPr>
      </w:pPr>
      <w:r>
        <w:rPr>
          <w:b/>
          <w:sz w:val="19"/>
          <w:u w:val="single"/>
        </w:rPr>
        <w:t>Position</w:t>
      </w:r>
      <w:r>
        <w:rPr>
          <w:b/>
          <w:spacing w:val="-7"/>
          <w:sz w:val="19"/>
          <w:u w:val="single"/>
        </w:rPr>
        <w:t xml:space="preserve"> </w:t>
      </w:r>
      <w:r>
        <w:rPr>
          <w:b/>
          <w:sz w:val="19"/>
          <w:u w:val="single"/>
        </w:rPr>
        <w:t>–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Senior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Finance</w:t>
      </w:r>
      <w:r>
        <w:rPr>
          <w:b/>
          <w:spacing w:val="-6"/>
          <w:sz w:val="19"/>
          <w:u w:val="single"/>
        </w:rPr>
        <w:t xml:space="preserve"> </w:t>
      </w:r>
      <w:r>
        <w:rPr>
          <w:b/>
          <w:sz w:val="19"/>
          <w:u w:val="single"/>
        </w:rPr>
        <w:t>Executive</w:t>
      </w:r>
    </w:p>
    <w:p w14:paraId="1B147FC5" w14:textId="77777777" w:rsidR="00975754" w:rsidRDefault="00975754">
      <w:pPr>
        <w:pStyle w:val="BodyText"/>
        <w:spacing w:before="11"/>
        <w:ind w:left="0" w:firstLine="0"/>
        <w:rPr>
          <w:b/>
          <w:sz w:val="16"/>
        </w:rPr>
      </w:pPr>
    </w:p>
    <w:p w14:paraId="7C765EBC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Updating</w:t>
      </w:r>
      <w:r>
        <w:rPr>
          <w:spacing w:val="-7"/>
          <w:sz w:val="19"/>
        </w:rPr>
        <w:t xml:space="preserve"> </w:t>
      </w:r>
      <w:r>
        <w:rPr>
          <w:sz w:val="19"/>
        </w:rPr>
        <w:t>Sales</w:t>
      </w:r>
      <w:r>
        <w:rPr>
          <w:spacing w:val="-6"/>
          <w:sz w:val="19"/>
        </w:rPr>
        <w:t xml:space="preserve"> </w:t>
      </w:r>
      <w:r>
        <w:rPr>
          <w:sz w:val="19"/>
        </w:rPr>
        <w:t>Purchase,</w:t>
      </w:r>
      <w:r>
        <w:rPr>
          <w:spacing w:val="-7"/>
          <w:sz w:val="19"/>
        </w:rPr>
        <w:t xml:space="preserve"> </w:t>
      </w:r>
      <w:r>
        <w:rPr>
          <w:sz w:val="19"/>
        </w:rPr>
        <w:t>Cash,</w:t>
      </w:r>
      <w:r>
        <w:rPr>
          <w:spacing w:val="-6"/>
          <w:sz w:val="19"/>
        </w:rPr>
        <w:t xml:space="preserve"> </w:t>
      </w:r>
      <w:r>
        <w:rPr>
          <w:sz w:val="19"/>
        </w:rPr>
        <w:t>Journals,</w:t>
      </w:r>
      <w:r>
        <w:rPr>
          <w:spacing w:val="-6"/>
          <w:sz w:val="19"/>
        </w:rPr>
        <w:t xml:space="preserve"> </w:t>
      </w:r>
      <w:r>
        <w:rPr>
          <w:sz w:val="19"/>
        </w:rPr>
        <w:t>Contra,</w:t>
      </w:r>
      <w:r>
        <w:rPr>
          <w:spacing w:val="-7"/>
          <w:sz w:val="19"/>
        </w:rPr>
        <w:t xml:space="preserve"> </w:t>
      </w:r>
      <w:r>
        <w:rPr>
          <w:sz w:val="19"/>
        </w:rPr>
        <w:t>Entries</w:t>
      </w:r>
      <w:r>
        <w:rPr>
          <w:spacing w:val="-6"/>
          <w:sz w:val="19"/>
        </w:rPr>
        <w:t xml:space="preserve"> </w:t>
      </w:r>
      <w:r>
        <w:rPr>
          <w:sz w:val="19"/>
        </w:rPr>
        <w:t>in</w:t>
      </w:r>
      <w:r>
        <w:rPr>
          <w:spacing w:val="-6"/>
          <w:sz w:val="19"/>
        </w:rPr>
        <w:t xml:space="preserve"> </w:t>
      </w:r>
      <w:r>
        <w:rPr>
          <w:sz w:val="19"/>
        </w:rPr>
        <w:t>tally</w:t>
      </w:r>
    </w:p>
    <w:p w14:paraId="641D5F03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Monthly</w:t>
      </w:r>
      <w:r>
        <w:rPr>
          <w:spacing w:val="-6"/>
          <w:sz w:val="19"/>
        </w:rPr>
        <w:t xml:space="preserve"> </w:t>
      </w:r>
      <w:r>
        <w:rPr>
          <w:sz w:val="19"/>
        </w:rPr>
        <w:t>Receivable&amp;</w:t>
      </w:r>
      <w:r>
        <w:rPr>
          <w:spacing w:val="-6"/>
          <w:sz w:val="19"/>
        </w:rPr>
        <w:t xml:space="preserve"> </w:t>
      </w:r>
      <w:r>
        <w:rPr>
          <w:sz w:val="19"/>
        </w:rPr>
        <w:t>Payable</w:t>
      </w:r>
      <w:r>
        <w:rPr>
          <w:spacing w:val="57"/>
          <w:sz w:val="19"/>
        </w:rPr>
        <w:t xml:space="preserve"> </w:t>
      </w:r>
      <w:r>
        <w:rPr>
          <w:sz w:val="19"/>
        </w:rPr>
        <w:t>Management</w:t>
      </w:r>
      <w:r>
        <w:rPr>
          <w:spacing w:val="-6"/>
          <w:sz w:val="19"/>
        </w:rPr>
        <w:t xml:space="preserve"> </w:t>
      </w:r>
      <w:r>
        <w:rPr>
          <w:sz w:val="19"/>
        </w:rPr>
        <w:t>&amp;</w:t>
      </w:r>
      <w:r>
        <w:rPr>
          <w:spacing w:val="-6"/>
          <w:sz w:val="19"/>
        </w:rPr>
        <w:t xml:space="preserve"> </w:t>
      </w:r>
      <w:r>
        <w:rPr>
          <w:sz w:val="19"/>
        </w:rPr>
        <w:t>Follow</w:t>
      </w:r>
      <w:r>
        <w:rPr>
          <w:spacing w:val="-5"/>
          <w:sz w:val="19"/>
        </w:rPr>
        <w:t xml:space="preserve"> </w:t>
      </w:r>
      <w:r>
        <w:rPr>
          <w:sz w:val="19"/>
        </w:rPr>
        <w:t>up</w:t>
      </w:r>
    </w:p>
    <w:p w14:paraId="55D2D4B9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Daily</w:t>
      </w:r>
      <w:r>
        <w:rPr>
          <w:spacing w:val="-9"/>
          <w:sz w:val="19"/>
        </w:rPr>
        <w:t xml:space="preserve"> </w:t>
      </w:r>
      <w:r>
        <w:rPr>
          <w:sz w:val="19"/>
        </w:rPr>
        <w:t>Bank</w:t>
      </w:r>
      <w:r>
        <w:rPr>
          <w:spacing w:val="-8"/>
          <w:sz w:val="19"/>
        </w:rPr>
        <w:t xml:space="preserve"> </w:t>
      </w:r>
      <w:r>
        <w:rPr>
          <w:sz w:val="19"/>
        </w:rPr>
        <w:t>Reconciliation.</w:t>
      </w:r>
    </w:p>
    <w:p w14:paraId="1437A6DC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Monthly</w:t>
      </w:r>
      <w:r>
        <w:rPr>
          <w:spacing w:val="-6"/>
          <w:sz w:val="19"/>
        </w:rPr>
        <w:t xml:space="preserve"> </w:t>
      </w:r>
      <w:r>
        <w:rPr>
          <w:sz w:val="19"/>
        </w:rPr>
        <w:t>statutory</w:t>
      </w:r>
      <w:r>
        <w:rPr>
          <w:spacing w:val="-5"/>
          <w:sz w:val="19"/>
        </w:rPr>
        <w:t xml:space="preserve"> </w:t>
      </w:r>
      <w:r>
        <w:rPr>
          <w:sz w:val="19"/>
        </w:rPr>
        <w:t>payments</w:t>
      </w:r>
      <w:r>
        <w:rPr>
          <w:spacing w:val="-5"/>
          <w:sz w:val="19"/>
        </w:rPr>
        <w:t xml:space="preserve"> </w:t>
      </w:r>
      <w:r>
        <w:rPr>
          <w:sz w:val="19"/>
        </w:rPr>
        <w:t>like</w:t>
      </w:r>
      <w:r>
        <w:rPr>
          <w:spacing w:val="-6"/>
          <w:sz w:val="19"/>
        </w:rPr>
        <w:t xml:space="preserve"> </w:t>
      </w:r>
      <w:r>
        <w:rPr>
          <w:sz w:val="19"/>
        </w:rPr>
        <w:t>TDS,</w:t>
      </w:r>
      <w:r>
        <w:rPr>
          <w:spacing w:val="-5"/>
          <w:sz w:val="19"/>
        </w:rPr>
        <w:t xml:space="preserve"> </w:t>
      </w:r>
      <w:r>
        <w:rPr>
          <w:sz w:val="19"/>
        </w:rPr>
        <w:t>VAT,</w:t>
      </w:r>
      <w:r>
        <w:rPr>
          <w:spacing w:val="-5"/>
          <w:sz w:val="19"/>
        </w:rPr>
        <w:t xml:space="preserve"> </w:t>
      </w:r>
      <w:r>
        <w:rPr>
          <w:sz w:val="19"/>
        </w:rPr>
        <w:t>Excise,</w:t>
      </w:r>
      <w:r>
        <w:rPr>
          <w:spacing w:val="-6"/>
          <w:sz w:val="19"/>
        </w:rPr>
        <w:t xml:space="preserve"> </w:t>
      </w:r>
      <w:r>
        <w:rPr>
          <w:sz w:val="19"/>
        </w:rPr>
        <w:t>ESIC,</w:t>
      </w:r>
      <w:r>
        <w:rPr>
          <w:spacing w:val="-5"/>
          <w:sz w:val="19"/>
        </w:rPr>
        <w:t xml:space="preserve"> </w:t>
      </w:r>
      <w:r>
        <w:rPr>
          <w:sz w:val="19"/>
        </w:rPr>
        <w:t>PF,</w:t>
      </w:r>
      <w:r>
        <w:rPr>
          <w:spacing w:val="-5"/>
          <w:sz w:val="19"/>
        </w:rPr>
        <w:t xml:space="preserve"> </w:t>
      </w:r>
      <w:r>
        <w:rPr>
          <w:sz w:val="19"/>
        </w:rPr>
        <w:t>&amp;</w:t>
      </w:r>
      <w:r>
        <w:rPr>
          <w:spacing w:val="-6"/>
          <w:sz w:val="19"/>
        </w:rPr>
        <w:t xml:space="preserve"> </w:t>
      </w:r>
      <w:r>
        <w:rPr>
          <w:sz w:val="19"/>
        </w:rPr>
        <w:t>Income</w:t>
      </w:r>
      <w:r>
        <w:rPr>
          <w:spacing w:val="-5"/>
          <w:sz w:val="19"/>
        </w:rPr>
        <w:t xml:space="preserve"> </w:t>
      </w:r>
      <w:r>
        <w:rPr>
          <w:sz w:val="19"/>
        </w:rPr>
        <w:t>Tax</w:t>
      </w:r>
      <w:r>
        <w:rPr>
          <w:spacing w:val="-5"/>
          <w:sz w:val="19"/>
        </w:rPr>
        <w:t xml:space="preserve"> </w:t>
      </w:r>
      <w:r>
        <w:rPr>
          <w:sz w:val="19"/>
        </w:rPr>
        <w:t>payments</w:t>
      </w:r>
    </w:p>
    <w:p w14:paraId="3608FDBF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Internal</w:t>
      </w:r>
      <w:r>
        <w:rPr>
          <w:spacing w:val="-6"/>
          <w:sz w:val="19"/>
        </w:rPr>
        <w:t xml:space="preserve"> </w:t>
      </w:r>
      <w:r>
        <w:rPr>
          <w:sz w:val="19"/>
        </w:rPr>
        <w:t>Audit</w:t>
      </w:r>
      <w:r>
        <w:rPr>
          <w:spacing w:val="-5"/>
          <w:sz w:val="19"/>
        </w:rPr>
        <w:t xml:space="preserve"> </w:t>
      </w:r>
      <w:r>
        <w:rPr>
          <w:sz w:val="19"/>
        </w:rPr>
        <w:t>of</w:t>
      </w:r>
      <w:r>
        <w:rPr>
          <w:spacing w:val="-5"/>
          <w:sz w:val="19"/>
        </w:rPr>
        <w:t xml:space="preserve"> </w:t>
      </w:r>
      <w:r>
        <w:rPr>
          <w:sz w:val="19"/>
        </w:rPr>
        <w:t>the</w:t>
      </w:r>
      <w:r>
        <w:rPr>
          <w:spacing w:val="-5"/>
          <w:sz w:val="19"/>
        </w:rPr>
        <w:t xml:space="preserve"> </w:t>
      </w:r>
      <w:r>
        <w:rPr>
          <w:sz w:val="19"/>
        </w:rPr>
        <w:t>Account</w:t>
      </w:r>
      <w:r>
        <w:rPr>
          <w:spacing w:val="-5"/>
          <w:sz w:val="19"/>
        </w:rPr>
        <w:t xml:space="preserve"> </w:t>
      </w:r>
      <w:r>
        <w:rPr>
          <w:sz w:val="19"/>
        </w:rPr>
        <w:t>Books</w:t>
      </w:r>
    </w:p>
    <w:p w14:paraId="11FB483B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Collection</w:t>
      </w:r>
      <w:r>
        <w:rPr>
          <w:spacing w:val="-4"/>
          <w:sz w:val="19"/>
        </w:rPr>
        <w:t xml:space="preserve"> </w:t>
      </w:r>
      <w:r>
        <w:rPr>
          <w:sz w:val="19"/>
        </w:rPr>
        <w:t>of</w:t>
      </w:r>
      <w:r>
        <w:rPr>
          <w:spacing w:val="61"/>
          <w:sz w:val="19"/>
        </w:rPr>
        <w:t xml:space="preserve"> </w:t>
      </w:r>
      <w:r>
        <w:rPr>
          <w:sz w:val="19"/>
        </w:rPr>
        <w:t>“C,</w:t>
      </w:r>
      <w:r>
        <w:rPr>
          <w:spacing w:val="-3"/>
          <w:sz w:val="19"/>
        </w:rPr>
        <w:t xml:space="preserve"> </w:t>
      </w:r>
      <w:r>
        <w:rPr>
          <w:sz w:val="19"/>
        </w:rPr>
        <w:t>E1,</w:t>
      </w:r>
      <w:r>
        <w:rPr>
          <w:spacing w:val="-4"/>
          <w:sz w:val="19"/>
        </w:rPr>
        <w:t xml:space="preserve"> </w:t>
      </w:r>
      <w:r>
        <w:rPr>
          <w:sz w:val="19"/>
        </w:rPr>
        <w:t>E2,</w:t>
      </w:r>
      <w:r>
        <w:rPr>
          <w:spacing w:val="-3"/>
          <w:sz w:val="19"/>
        </w:rPr>
        <w:t xml:space="preserve"> </w:t>
      </w:r>
      <w:r>
        <w:rPr>
          <w:sz w:val="19"/>
        </w:rPr>
        <w:t>F”</w:t>
      </w:r>
      <w:r>
        <w:rPr>
          <w:spacing w:val="-4"/>
          <w:sz w:val="19"/>
        </w:rPr>
        <w:t xml:space="preserve"> </w:t>
      </w:r>
      <w:r>
        <w:rPr>
          <w:sz w:val="19"/>
        </w:rPr>
        <w:t>“H”</w:t>
      </w:r>
      <w:r>
        <w:rPr>
          <w:spacing w:val="-3"/>
          <w:sz w:val="19"/>
        </w:rPr>
        <w:t xml:space="preserve"> </w:t>
      </w:r>
      <w:r>
        <w:rPr>
          <w:sz w:val="19"/>
        </w:rPr>
        <w:t>Forms</w:t>
      </w:r>
      <w:r>
        <w:rPr>
          <w:spacing w:val="-4"/>
          <w:sz w:val="19"/>
        </w:rPr>
        <w:t xml:space="preserve"> </w:t>
      </w:r>
      <w:r>
        <w:rPr>
          <w:sz w:val="19"/>
        </w:rPr>
        <w:t>&amp;</w:t>
      </w:r>
      <w:r>
        <w:rPr>
          <w:spacing w:val="-3"/>
          <w:sz w:val="19"/>
        </w:rPr>
        <w:t xml:space="preserve"> </w:t>
      </w:r>
      <w:r>
        <w:rPr>
          <w:sz w:val="19"/>
        </w:rPr>
        <w:t>Follow</w:t>
      </w:r>
      <w:r>
        <w:rPr>
          <w:spacing w:val="-3"/>
          <w:sz w:val="19"/>
        </w:rPr>
        <w:t xml:space="preserve"> </w:t>
      </w:r>
      <w:r>
        <w:rPr>
          <w:sz w:val="19"/>
        </w:rPr>
        <w:t>up</w:t>
      </w:r>
    </w:p>
    <w:p w14:paraId="700EA99E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Preparing</w:t>
      </w:r>
      <w:r>
        <w:rPr>
          <w:spacing w:val="-10"/>
          <w:sz w:val="19"/>
        </w:rPr>
        <w:t xml:space="preserve"> </w:t>
      </w:r>
      <w:r>
        <w:rPr>
          <w:sz w:val="19"/>
        </w:rPr>
        <w:t>Foreign</w:t>
      </w:r>
      <w:r>
        <w:rPr>
          <w:spacing w:val="-9"/>
          <w:sz w:val="19"/>
        </w:rPr>
        <w:t xml:space="preserve"> </w:t>
      </w:r>
      <w:r>
        <w:rPr>
          <w:sz w:val="19"/>
        </w:rPr>
        <w:t>Remittances</w:t>
      </w:r>
    </w:p>
    <w:p w14:paraId="7D8DF659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Preparing</w:t>
      </w:r>
      <w:r>
        <w:rPr>
          <w:spacing w:val="-6"/>
          <w:sz w:val="19"/>
        </w:rPr>
        <w:t xml:space="preserve"> </w:t>
      </w:r>
      <w:r>
        <w:rPr>
          <w:sz w:val="19"/>
        </w:rPr>
        <w:t>salary</w:t>
      </w:r>
      <w:r>
        <w:rPr>
          <w:spacing w:val="-5"/>
          <w:sz w:val="19"/>
        </w:rPr>
        <w:t xml:space="preserve"> </w:t>
      </w:r>
      <w:r>
        <w:rPr>
          <w:sz w:val="19"/>
        </w:rPr>
        <w:t>of</w:t>
      </w:r>
      <w:r>
        <w:rPr>
          <w:spacing w:val="-5"/>
          <w:sz w:val="19"/>
        </w:rPr>
        <w:t xml:space="preserve"> </w:t>
      </w:r>
      <w:r>
        <w:rPr>
          <w:sz w:val="19"/>
        </w:rPr>
        <w:t>Staff</w:t>
      </w:r>
      <w:r>
        <w:rPr>
          <w:spacing w:val="-5"/>
          <w:sz w:val="19"/>
        </w:rPr>
        <w:t xml:space="preserve"> </w:t>
      </w:r>
      <w:r>
        <w:rPr>
          <w:sz w:val="19"/>
        </w:rPr>
        <w:t>&amp;</w:t>
      </w:r>
      <w:r>
        <w:rPr>
          <w:spacing w:val="-5"/>
          <w:sz w:val="19"/>
        </w:rPr>
        <w:t xml:space="preserve"> </w:t>
      </w:r>
      <w:r>
        <w:rPr>
          <w:sz w:val="19"/>
        </w:rPr>
        <w:t>workers</w:t>
      </w:r>
    </w:p>
    <w:p w14:paraId="4A30C086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Export</w:t>
      </w:r>
      <w:r>
        <w:rPr>
          <w:spacing w:val="-8"/>
          <w:sz w:val="19"/>
        </w:rPr>
        <w:t xml:space="preserve"> </w:t>
      </w:r>
      <w:r>
        <w:rPr>
          <w:sz w:val="19"/>
        </w:rPr>
        <w:t>Import</w:t>
      </w:r>
      <w:r>
        <w:rPr>
          <w:spacing w:val="-8"/>
          <w:sz w:val="19"/>
        </w:rPr>
        <w:t xml:space="preserve"> </w:t>
      </w:r>
      <w:r>
        <w:rPr>
          <w:sz w:val="19"/>
        </w:rPr>
        <w:t>Documentation</w:t>
      </w:r>
      <w:r>
        <w:rPr>
          <w:spacing w:val="-7"/>
          <w:sz w:val="19"/>
        </w:rPr>
        <w:t xml:space="preserve"> </w:t>
      </w:r>
      <w:r>
        <w:rPr>
          <w:sz w:val="19"/>
        </w:rPr>
        <w:t>&amp;</w:t>
      </w:r>
      <w:r>
        <w:rPr>
          <w:spacing w:val="-8"/>
          <w:sz w:val="19"/>
        </w:rPr>
        <w:t xml:space="preserve"> </w:t>
      </w:r>
      <w:r>
        <w:rPr>
          <w:sz w:val="19"/>
        </w:rPr>
        <w:t>verification</w:t>
      </w:r>
    </w:p>
    <w:p w14:paraId="4B56A8D3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Handling</w:t>
      </w:r>
      <w:r>
        <w:rPr>
          <w:spacing w:val="-6"/>
          <w:sz w:val="19"/>
        </w:rPr>
        <w:t xml:space="preserve"> </w:t>
      </w:r>
      <w:r>
        <w:rPr>
          <w:sz w:val="19"/>
        </w:rPr>
        <w:t>Sales</w:t>
      </w:r>
      <w:r>
        <w:rPr>
          <w:spacing w:val="-6"/>
          <w:sz w:val="19"/>
        </w:rPr>
        <w:t xml:space="preserve"> </w:t>
      </w:r>
      <w:r>
        <w:rPr>
          <w:sz w:val="19"/>
        </w:rPr>
        <w:t>Tax</w:t>
      </w:r>
      <w:r>
        <w:rPr>
          <w:spacing w:val="-6"/>
          <w:sz w:val="19"/>
        </w:rPr>
        <w:t xml:space="preserve"> </w:t>
      </w:r>
      <w:r>
        <w:rPr>
          <w:sz w:val="19"/>
        </w:rPr>
        <w:t>&amp;</w:t>
      </w:r>
      <w:r>
        <w:rPr>
          <w:spacing w:val="-6"/>
          <w:sz w:val="19"/>
        </w:rPr>
        <w:t xml:space="preserve"> </w:t>
      </w:r>
      <w:r>
        <w:rPr>
          <w:sz w:val="19"/>
        </w:rPr>
        <w:t>Income</w:t>
      </w:r>
      <w:r>
        <w:rPr>
          <w:spacing w:val="-6"/>
          <w:sz w:val="19"/>
        </w:rPr>
        <w:t xml:space="preserve"> </w:t>
      </w:r>
      <w:r>
        <w:rPr>
          <w:sz w:val="19"/>
        </w:rPr>
        <w:t>Tax</w:t>
      </w:r>
      <w:r>
        <w:rPr>
          <w:spacing w:val="-6"/>
          <w:sz w:val="19"/>
        </w:rPr>
        <w:t xml:space="preserve"> </w:t>
      </w:r>
      <w:r>
        <w:rPr>
          <w:sz w:val="19"/>
        </w:rPr>
        <w:t>assessments,</w:t>
      </w:r>
      <w:r>
        <w:rPr>
          <w:spacing w:val="-6"/>
          <w:sz w:val="19"/>
        </w:rPr>
        <w:t xml:space="preserve"> </w:t>
      </w:r>
      <w:r>
        <w:rPr>
          <w:sz w:val="19"/>
        </w:rPr>
        <w:t>providing</w:t>
      </w:r>
      <w:r>
        <w:rPr>
          <w:spacing w:val="-6"/>
          <w:sz w:val="19"/>
        </w:rPr>
        <w:t xml:space="preserve"> </w:t>
      </w:r>
      <w:r>
        <w:rPr>
          <w:sz w:val="19"/>
        </w:rPr>
        <w:t>related</w:t>
      </w:r>
      <w:r>
        <w:rPr>
          <w:spacing w:val="-6"/>
          <w:sz w:val="19"/>
        </w:rPr>
        <w:t xml:space="preserve"> </w:t>
      </w:r>
      <w:r>
        <w:rPr>
          <w:sz w:val="19"/>
        </w:rPr>
        <w:t>data.</w:t>
      </w:r>
    </w:p>
    <w:p w14:paraId="56977FD1" w14:textId="77777777" w:rsidR="00975754" w:rsidRDefault="00975754">
      <w:pPr>
        <w:pStyle w:val="BodyText"/>
        <w:ind w:left="0" w:firstLine="0"/>
        <w:rPr>
          <w:sz w:val="20"/>
        </w:rPr>
      </w:pPr>
    </w:p>
    <w:p w14:paraId="202DBCCA" w14:textId="0F605CFF" w:rsidR="00975754" w:rsidRDefault="00BB65F9">
      <w:pPr>
        <w:pStyle w:val="BodyText"/>
        <w:spacing w:before="2"/>
        <w:ind w:left="0" w:firstLine="0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3160276" wp14:editId="0BEFF395">
                <wp:simplePos x="0" y="0"/>
                <wp:positionH relativeFrom="page">
                  <wp:posOffset>915035</wp:posOffset>
                </wp:positionH>
                <wp:positionV relativeFrom="paragraph">
                  <wp:posOffset>118745</wp:posOffset>
                </wp:positionV>
                <wp:extent cx="5739130" cy="9525"/>
                <wp:effectExtent l="0" t="0" r="0" b="0"/>
                <wp:wrapTopAndBottom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913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6FDAE1" id="Rectangle 17" o:spid="_x0000_s1026" style="position:absolute;margin-left:72.05pt;margin-top:9.35pt;width:451.9pt;height:.7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15B05C3D" w14:textId="77777777" w:rsidR="00975754" w:rsidRDefault="00251B9E">
      <w:pPr>
        <w:pStyle w:val="Heading2"/>
      </w:pPr>
      <w:r>
        <w:t>Chartered</w:t>
      </w:r>
      <w:r>
        <w:rPr>
          <w:spacing w:val="-9"/>
        </w:rPr>
        <w:t xml:space="preserve"> </w:t>
      </w:r>
      <w:r>
        <w:t>Accountant</w:t>
      </w:r>
      <w:r>
        <w:rPr>
          <w:spacing w:val="-8"/>
        </w:rPr>
        <w:t xml:space="preserve"> </w:t>
      </w:r>
      <w:r>
        <w:t>Firm</w:t>
      </w:r>
      <w:r>
        <w:rPr>
          <w:spacing w:val="-8"/>
        </w:rPr>
        <w:t xml:space="preserve"> </w:t>
      </w:r>
      <w:r>
        <w:t>Experience</w:t>
      </w:r>
    </w:p>
    <w:p w14:paraId="29CF553F" w14:textId="587423E3" w:rsidR="00975754" w:rsidRDefault="00BB65F9">
      <w:pPr>
        <w:pStyle w:val="BodyText"/>
        <w:spacing w:line="20" w:lineRule="exact"/>
        <w:ind w:left="28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E693751" wp14:editId="1427DDC9">
                <wp:extent cx="5739130" cy="10160"/>
                <wp:effectExtent l="635" t="0" r="3810" b="190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130" cy="10160"/>
                          <a:chOff x="0" y="0"/>
                          <a:chExt cx="9038" cy="16"/>
                        </a:xfrm>
                      </wpg:grpSpPr>
                      <wps:wsp>
                        <wps:cNvPr id="16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38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726B40" id="Group 15" o:spid="_x0000_s1026" style="width:451.9pt;height:.8pt;mso-position-horizontal-relative:char;mso-position-vertical-relative:line" coordsize="903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">
                <v:rect id="Rectangle 16" o:spid="_x0000_s1027" style="position:absolute;width:9038;height: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12061780" w14:textId="77777777" w:rsidR="00975754" w:rsidRDefault="00975754">
      <w:pPr>
        <w:pStyle w:val="BodyText"/>
        <w:spacing w:before="4"/>
        <w:ind w:left="0" w:firstLine="0"/>
        <w:rPr>
          <w:b/>
          <w:i/>
        </w:rPr>
      </w:pPr>
    </w:p>
    <w:p w14:paraId="0EC0332A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40" w:lineRule="auto"/>
        <w:rPr>
          <w:rFonts w:ascii="Segoe UI Symbol" w:hAnsi="Segoe UI Symbol"/>
          <w:sz w:val="19"/>
        </w:rPr>
      </w:pPr>
      <w:r>
        <w:rPr>
          <w:sz w:val="19"/>
        </w:rPr>
        <w:t>Mahesh</w:t>
      </w:r>
      <w:r>
        <w:rPr>
          <w:spacing w:val="-7"/>
          <w:sz w:val="19"/>
        </w:rPr>
        <w:t xml:space="preserve"> </w:t>
      </w:r>
      <w:r>
        <w:rPr>
          <w:sz w:val="19"/>
        </w:rPr>
        <w:t>Patira</w:t>
      </w:r>
      <w:r>
        <w:rPr>
          <w:spacing w:val="-6"/>
          <w:sz w:val="19"/>
        </w:rPr>
        <w:t xml:space="preserve"> </w:t>
      </w:r>
      <w:r>
        <w:rPr>
          <w:sz w:val="19"/>
        </w:rPr>
        <w:t>&amp;</w:t>
      </w:r>
      <w:r>
        <w:rPr>
          <w:spacing w:val="-6"/>
          <w:sz w:val="19"/>
        </w:rPr>
        <w:t xml:space="preserve"> </w:t>
      </w:r>
      <w:r>
        <w:rPr>
          <w:sz w:val="19"/>
        </w:rPr>
        <w:t>Company</w:t>
      </w:r>
      <w:r>
        <w:rPr>
          <w:spacing w:val="-6"/>
          <w:sz w:val="19"/>
        </w:rPr>
        <w:t xml:space="preserve"> </w:t>
      </w:r>
      <w:r>
        <w:rPr>
          <w:sz w:val="19"/>
        </w:rPr>
        <w:t>-</w:t>
      </w:r>
      <w:r>
        <w:rPr>
          <w:spacing w:val="-6"/>
          <w:sz w:val="19"/>
        </w:rPr>
        <w:t xml:space="preserve"> </w:t>
      </w:r>
      <w:r>
        <w:rPr>
          <w:sz w:val="19"/>
        </w:rPr>
        <w:t>Chartered</w:t>
      </w:r>
      <w:r>
        <w:rPr>
          <w:spacing w:val="-6"/>
          <w:sz w:val="19"/>
        </w:rPr>
        <w:t xml:space="preserve"> </w:t>
      </w:r>
      <w:r>
        <w:rPr>
          <w:sz w:val="19"/>
        </w:rPr>
        <w:t>Accountants,</w:t>
      </w:r>
      <w:r>
        <w:rPr>
          <w:spacing w:val="-7"/>
          <w:sz w:val="19"/>
        </w:rPr>
        <w:t xml:space="preserve"> </w:t>
      </w:r>
      <w:r>
        <w:rPr>
          <w:sz w:val="19"/>
        </w:rPr>
        <w:t>Mumbai.</w:t>
      </w:r>
    </w:p>
    <w:p w14:paraId="7E77856E" w14:textId="3F19749E" w:rsidR="00975754" w:rsidRDefault="00BB65F9">
      <w:pPr>
        <w:pStyle w:val="BodyText"/>
        <w:spacing w:before="2"/>
        <w:ind w:left="0" w:firstLine="0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70F5AE9B" wp14:editId="6CF64748">
                <wp:simplePos x="0" y="0"/>
                <wp:positionH relativeFrom="page">
                  <wp:posOffset>915035</wp:posOffset>
                </wp:positionH>
                <wp:positionV relativeFrom="paragraph">
                  <wp:posOffset>141605</wp:posOffset>
                </wp:positionV>
                <wp:extent cx="5739130" cy="9525"/>
                <wp:effectExtent l="0" t="0" r="0" b="0"/>
                <wp:wrapTopAndBottom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913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5D6826" id="Rectangle 14" o:spid="_x0000_s1026" style="position:absolute;margin-left:72.05pt;margin-top:11.15pt;width:451.9pt;height:.7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4A46CF7C" w14:textId="77777777" w:rsidR="00975754" w:rsidRDefault="00251B9E">
      <w:pPr>
        <w:pStyle w:val="Heading2"/>
        <w:ind w:right="2663"/>
      </w:pPr>
      <w:r>
        <w:t>HOBBIES</w:t>
      </w:r>
      <w:r>
        <w:rPr>
          <w:spacing w:val="-6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INTEREST</w:t>
      </w:r>
    </w:p>
    <w:p w14:paraId="1992B213" w14:textId="7CE4360B" w:rsidR="00975754" w:rsidRDefault="00BB65F9">
      <w:pPr>
        <w:pStyle w:val="BodyText"/>
        <w:spacing w:line="20" w:lineRule="exact"/>
        <w:ind w:left="28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C385251" wp14:editId="0EF8E134">
                <wp:extent cx="5739130" cy="10160"/>
                <wp:effectExtent l="635" t="3175" r="381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130" cy="10160"/>
                          <a:chOff x="0" y="0"/>
                          <a:chExt cx="9038" cy="16"/>
                        </a:xfrm>
                      </wpg:grpSpPr>
                      <wps:wsp>
                        <wps:cNvPr id="1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38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F60BCE" id="Group 12" o:spid="_x0000_s1026" style="width:451.9pt;height:.8pt;mso-position-horizontal-relative:char;mso-position-vertical-relative:line" coordsize="903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">
                <v:rect id="Rectangle 13" o:spid="_x0000_s1027" style="position:absolute;width:9038;height: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2BC63734" w14:textId="77777777" w:rsidR="00975754" w:rsidRDefault="00975754">
      <w:pPr>
        <w:pStyle w:val="BodyText"/>
        <w:spacing w:before="4"/>
        <w:ind w:left="0" w:firstLine="0"/>
        <w:rPr>
          <w:b/>
          <w:i/>
        </w:rPr>
      </w:pPr>
    </w:p>
    <w:p w14:paraId="6E40977C" w14:textId="3137E7D3" w:rsidR="00975754" w:rsidRDefault="00251B9E">
      <w:pPr>
        <w:pStyle w:val="ListParagraph"/>
        <w:numPr>
          <w:ilvl w:val="0"/>
          <w:numId w:val="1"/>
        </w:numPr>
        <w:tabs>
          <w:tab w:val="left" w:pos="1068"/>
          <w:tab w:val="left" w:pos="1069"/>
        </w:tabs>
        <w:spacing w:line="240" w:lineRule="auto"/>
        <w:ind w:left="1068" w:hanging="428"/>
        <w:rPr>
          <w:rFonts w:ascii="Segoe UI Symbol" w:hAnsi="Segoe UI Symbol"/>
          <w:sz w:val="19"/>
        </w:rPr>
      </w:pPr>
      <w:r>
        <w:rPr>
          <w:sz w:val="19"/>
        </w:rPr>
        <w:t>Photography,</w:t>
      </w:r>
      <w:r>
        <w:rPr>
          <w:spacing w:val="-8"/>
          <w:sz w:val="19"/>
        </w:rPr>
        <w:t xml:space="preserve"> </w:t>
      </w:r>
      <w:r>
        <w:rPr>
          <w:sz w:val="19"/>
        </w:rPr>
        <w:t>Traveling,</w:t>
      </w:r>
      <w:r>
        <w:rPr>
          <w:spacing w:val="-8"/>
          <w:sz w:val="19"/>
        </w:rPr>
        <w:t xml:space="preserve"> </w:t>
      </w:r>
      <w:r>
        <w:rPr>
          <w:sz w:val="19"/>
        </w:rPr>
        <w:t>Learning</w:t>
      </w:r>
      <w:r>
        <w:rPr>
          <w:spacing w:val="-8"/>
          <w:sz w:val="19"/>
        </w:rPr>
        <w:t xml:space="preserve"> </w:t>
      </w:r>
      <w:r>
        <w:rPr>
          <w:sz w:val="19"/>
        </w:rPr>
        <w:t>New</w:t>
      </w:r>
      <w:r>
        <w:rPr>
          <w:spacing w:val="-8"/>
          <w:sz w:val="19"/>
        </w:rPr>
        <w:t xml:space="preserve"> </w:t>
      </w:r>
      <w:r>
        <w:rPr>
          <w:sz w:val="19"/>
        </w:rPr>
        <w:t>Things</w:t>
      </w:r>
      <w:r w:rsidR="007A0125">
        <w:rPr>
          <w:sz w:val="19"/>
        </w:rPr>
        <w:t>,Reading</w:t>
      </w:r>
    </w:p>
    <w:p w14:paraId="3F0068D5" w14:textId="4AA626B1" w:rsidR="00975754" w:rsidRDefault="00BB65F9">
      <w:pPr>
        <w:pStyle w:val="BodyText"/>
        <w:spacing w:line="20" w:lineRule="exact"/>
        <w:ind w:left="28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119E8CC" wp14:editId="786B6247">
                <wp:extent cx="5739130" cy="10160"/>
                <wp:effectExtent l="635" t="0" r="3810" b="254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130" cy="10160"/>
                          <a:chOff x="0" y="0"/>
                          <a:chExt cx="9038" cy="16"/>
                        </a:xfrm>
                      </wpg:grpSpPr>
                      <wps:wsp>
                        <wps:cNvPr id="1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38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2DF298" id="Group 10" o:spid="_x0000_s1026" style="width:451.9pt;height:.8pt;mso-position-horizontal-relative:char;mso-position-vertical-relative:line" coordsize="903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">
                <v:rect id="Rectangle 11" o:spid="_x0000_s1027" style="position:absolute;width:9038;height: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0DC285BA" w14:textId="6827E7BD" w:rsidR="00975754" w:rsidRDefault="00251B9E">
      <w:pPr>
        <w:spacing w:after="17"/>
        <w:ind w:left="2715" w:right="2682"/>
        <w:jc w:val="center"/>
        <w:rPr>
          <w:b/>
          <w:i/>
          <w:sz w:val="19"/>
        </w:rPr>
      </w:pPr>
      <w:r>
        <w:rPr>
          <w:b/>
          <w:i/>
          <w:sz w:val="19"/>
        </w:rPr>
        <w:t>IT</w:t>
      </w:r>
      <w:r>
        <w:rPr>
          <w:b/>
          <w:i/>
          <w:spacing w:val="-4"/>
          <w:sz w:val="19"/>
        </w:rPr>
        <w:t xml:space="preserve"> </w:t>
      </w:r>
      <w:r w:rsidR="00CE0DD4">
        <w:rPr>
          <w:b/>
          <w:i/>
          <w:spacing w:val="-4"/>
          <w:sz w:val="19"/>
        </w:rPr>
        <w:t xml:space="preserve">AND OTHER </w:t>
      </w:r>
      <w:r>
        <w:rPr>
          <w:b/>
          <w:i/>
          <w:sz w:val="19"/>
        </w:rPr>
        <w:t>SKILL</w:t>
      </w:r>
      <w:r>
        <w:rPr>
          <w:b/>
          <w:i/>
          <w:spacing w:val="-3"/>
          <w:sz w:val="19"/>
        </w:rPr>
        <w:t xml:space="preserve"> </w:t>
      </w:r>
      <w:r>
        <w:rPr>
          <w:b/>
          <w:i/>
          <w:sz w:val="19"/>
        </w:rPr>
        <w:t>SET</w:t>
      </w:r>
    </w:p>
    <w:p w14:paraId="7A90FBF2" w14:textId="121C138B" w:rsidR="00975754" w:rsidRDefault="00BB65F9">
      <w:pPr>
        <w:pStyle w:val="BodyText"/>
        <w:spacing w:line="20" w:lineRule="exact"/>
        <w:ind w:left="28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A59D4F2" wp14:editId="36CA834E">
                <wp:extent cx="5739130" cy="10160"/>
                <wp:effectExtent l="635" t="0" r="3810" b="381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130" cy="10160"/>
                          <a:chOff x="0" y="0"/>
                          <a:chExt cx="9038" cy="16"/>
                        </a:xfrm>
                      </wpg:grpSpPr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38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E41E4D" id="Group 8" o:spid="_x0000_s1026" style="width:451.9pt;height:.8pt;mso-position-horizontal-relative:char;mso-position-vertical-relative:line" coordsize="903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">
                <v:rect id="Rectangle 9" o:spid="_x0000_s1027" style="position:absolute;width:9038;height: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271E68C7" w14:textId="77777777" w:rsidR="00975754" w:rsidRDefault="00975754">
      <w:pPr>
        <w:pStyle w:val="BodyText"/>
        <w:spacing w:before="11"/>
        <w:ind w:left="0" w:firstLine="0"/>
        <w:rPr>
          <w:b/>
          <w:i/>
          <w:sz w:val="20"/>
        </w:rPr>
      </w:pPr>
    </w:p>
    <w:p w14:paraId="54A6697E" w14:textId="77777777" w:rsidR="00975754" w:rsidRDefault="00251B9E">
      <w:pPr>
        <w:pStyle w:val="Heading1"/>
        <w:rPr>
          <w:u w:val="none"/>
        </w:rPr>
      </w:pPr>
      <w:r>
        <w:t>Gained</w:t>
      </w:r>
      <w:r>
        <w:rPr>
          <w:spacing w:val="-7"/>
        </w:rPr>
        <w:t xml:space="preserve"> </w:t>
      </w:r>
      <w:r>
        <w:t>working</w:t>
      </w:r>
      <w:r>
        <w:rPr>
          <w:spacing w:val="-6"/>
        </w:rPr>
        <w:t xml:space="preserve"> </w:t>
      </w:r>
      <w:r>
        <w:t>knowledge</w:t>
      </w:r>
      <w:r>
        <w:rPr>
          <w:spacing w:val="-6"/>
        </w:rPr>
        <w:t xml:space="preserve"> </w:t>
      </w:r>
      <w:r>
        <w:t>in:</w:t>
      </w:r>
    </w:p>
    <w:p w14:paraId="0F29E064" w14:textId="0B912845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29" w:lineRule="exact"/>
        <w:rPr>
          <w:rFonts w:ascii="Segoe UI Symbol" w:hAnsi="Segoe UI Symbol"/>
          <w:sz w:val="19"/>
        </w:rPr>
      </w:pPr>
      <w:r>
        <w:rPr>
          <w:sz w:val="19"/>
        </w:rPr>
        <w:t>MS-Office</w:t>
      </w:r>
      <w:r>
        <w:rPr>
          <w:spacing w:val="-6"/>
          <w:sz w:val="19"/>
        </w:rPr>
        <w:t xml:space="preserve"> </w:t>
      </w:r>
      <w:r>
        <w:rPr>
          <w:sz w:val="19"/>
        </w:rPr>
        <w:t>–</w:t>
      </w:r>
      <w:r>
        <w:rPr>
          <w:spacing w:val="-5"/>
          <w:sz w:val="19"/>
        </w:rPr>
        <w:t xml:space="preserve"> </w:t>
      </w:r>
      <w:r>
        <w:rPr>
          <w:sz w:val="19"/>
        </w:rPr>
        <w:t>Advance</w:t>
      </w:r>
      <w:r>
        <w:rPr>
          <w:spacing w:val="-6"/>
          <w:sz w:val="19"/>
        </w:rPr>
        <w:t xml:space="preserve"> </w:t>
      </w:r>
      <w:r>
        <w:rPr>
          <w:sz w:val="19"/>
        </w:rPr>
        <w:t>Excel,</w:t>
      </w:r>
      <w:r>
        <w:rPr>
          <w:spacing w:val="-5"/>
          <w:sz w:val="19"/>
        </w:rPr>
        <w:t xml:space="preserve"> </w:t>
      </w:r>
      <w:r>
        <w:rPr>
          <w:sz w:val="19"/>
        </w:rPr>
        <w:t>Word,</w:t>
      </w:r>
      <w:r>
        <w:rPr>
          <w:spacing w:val="-6"/>
          <w:sz w:val="19"/>
        </w:rPr>
        <w:t xml:space="preserve"> </w:t>
      </w:r>
      <w:r>
        <w:rPr>
          <w:sz w:val="19"/>
        </w:rPr>
        <w:t>Power</w:t>
      </w:r>
      <w:r>
        <w:rPr>
          <w:spacing w:val="-5"/>
          <w:sz w:val="19"/>
        </w:rPr>
        <w:t xml:space="preserve"> </w:t>
      </w:r>
      <w:r>
        <w:rPr>
          <w:sz w:val="19"/>
        </w:rPr>
        <w:t>Point</w:t>
      </w:r>
      <w:r w:rsidR="00F9196D">
        <w:rPr>
          <w:sz w:val="19"/>
        </w:rPr>
        <w:t>, Google Spread Sheet</w:t>
      </w:r>
    </w:p>
    <w:p w14:paraId="54921918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Tally</w:t>
      </w:r>
      <w:r>
        <w:rPr>
          <w:spacing w:val="-3"/>
          <w:sz w:val="19"/>
        </w:rPr>
        <w:t xml:space="preserve"> </w:t>
      </w:r>
      <w:r>
        <w:rPr>
          <w:sz w:val="19"/>
        </w:rPr>
        <w:t>ERP</w:t>
      </w:r>
      <w:r>
        <w:rPr>
          <w:spacing w:val="-3"/>
          <w:sz w:val="19"/>
        </w:rPr>
        <w:t xml:space="preserve"> </w:t>
      </w:r>
      <w:r>
        <w:rPr>
          <w:sz w:val="19"/>
        </w:rPr>
        <w:t>-</w:t>
      </w:r>
      <w:r>
        <w:rPr>
          <w:spacing w:val="-2"/>
          <w:sz w:val="19"/>
        </w:rPr>
        <w:t xml:space="preserve"> </w:t>
      </w:r>
      <w:r>
        <w:rPr>
          <w:sz w:val="19"/>
        </w:rPr>
        <w:t>9</w:t>
      </w:r>
    </w:p>
    <w:p w14:paraId="03D9937A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SAP</w:t>
      </w:r>
      <w:r>
        <w:rPr>
          <w:spacing w:val="-5"/>
          <w:sz w:val="19"/>
        </w:rPr>
        <w:t xml:space="preserve"> </w:t>
      </w:r>
      <w:r>
        <w:rPr>
          <w:sz w:val="19"/>
        </w:rPr>
        <w:t>–</w:t>
      </w:r>
      <w:r>
        <w:rPr>
          <w:spacing w:val="-4"/>
          <w:sz w:val="19"/>
        </w:rPr>
        <w:t xml:space="preserve"> </w:t>
      </w:r>
      <w:r>
        <w:rPr>
          <w:sz w:val="19"/>
        </w:rPr>
        <w:t>FICO</w:t>
      </w:r>
      <w:r>
        <w:rPr>
          <w:spacing w:val="-4"/>
          <w:sz w:val="19"/>
        </w:rPr>
        <w:t xml:space="preserve"> </w:t>
      </w:r>
      <w:r>
        <w:rPr>
          <w:sz w:val="19"/>
        </w:rPr>
        <w:t>Training</w:t>
      </w:r>
    </w:p>
    <w:p w14:paraId="4CFB560F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ITT</w:t>
      </w:r>
      <w:r>
        <w:rPr>
          <w:spacing w:val="-6"/>
          <w:sz w:val="19"/>
        </w:rPr>
        <w:t xml:space="preserve"> </w:t>
      </w:r>
      <w:r>
        <w:rPr>
          <w:sz w:val="19"/>
        </w:rPr>
        <w:t>-</w:t>
      </w:r>
      <w:r>
        <w:rPr>
          <w:spacing w:val="-6"/>
          <w:sz w:val="19"/>
        </w:rPr>
        <w:t xml:space="preserve"> </w:t>
      </w:r>
      <w:r>
        <w:rPr>
          <w:sz w:val="19"/>
        </w:rPr>
        <w:t>Training</w:t>
      </w:r>
      <w:r>
        <w:rPr>
          <w:spacing w:val="-6"/>
          <w:sz w:val="19"/>
        </w:rPr>
        <w:t xml:space="preserve"> </w:t>
      </w:r>
      <w:r>
        <w:rPr>
          <w:sz w:val="19"/>
        </w:rPr>
        <w:t>from</w:t>
      </w:r>
      <w:r>
        <w:rPr>
          <w:spacing w:val="-6"/>
          <w:sz w:val="19"/>
        </w:rPr>
        <w:t xml:space="preserve"> </w:t>
      </w:r>
      <w:r>
        <w:rPr>
          <w:sz w:val="19"/>
        </w:rPr>
        <w:t>Indian</w:t>
      </w:r>
      <w:r>
        <w:rPr>
          <w:spacing w:val="-5"/>
          <w:sz w:val="19"/>
        </w:rPr>
        <w:t xml:space="preserve"> </w:t>
      </w:r>
      <w:r>
        <w:rPr>
          <w:sz w:val="19"/>
        </w:rPr>
        <w:t>Institute</w:t>
      </w:r>
      <w:r>
        <w:rPr>
          <w:spacing w:val="-6"/>
          <w:sz w:val="19"/>
        </w:rPr>
        <w:t xml:space="preserve"> </w:t>
      </w:r>
      <w:r>
        <w:rPr>
          <w:sz w:val="19"/>
        </w:rPr>
        <w:t>of</w:t>
      </w:r>
      <w:r>
        <w:rPr>
          <w:spacing w:val="-6"/>
          <w:sz w:val="19"/>
        </w:rPr>
        <w:t xml:space="preserve"> </w:t>
      </w:r>
      <w:r>
        <w:rPr>
          <w:sz w:val="19"/>
        </w:rPr>
        <w:t>Chartered</w:t>
      </w:r>
      <w:r>
        <w:rPr>
          <w:spacing w:val="-6"/>
          <w:sz w:val="19"/>
        </w:rPr>
        <w:t xml:space="preserve"> </w:t>
      </w:r>
      <w:r>
        <w:rPr>
          <w:sz w:val="19"/>
        </w:rPr>
        <w:t>Accountant</w:t>
      </w:r>
    </w:p>
    <w:p w14:paraId="612153C4" w14:textId="5D31F5FB" w:rsidR="00975754" w:rsidRPr="00CE0DD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OP</w:t>
      </w:r>
      <w:r>
        <w:rPr>
          <w:spacing w:val="-6"/>
          <w:sz w:val="19"/>
        </w:rPr>
        <w:t xml:space="preserve"> </w:t>
      </w:r>
      <w:r>
        <w:rPr>
          <w:sz w:val="19"/>
        </w:rPr>
        <w:t>–</w:t>
      </w:r>
      <w:r>
        <w:rPr>
          <w:spacing w:val="-6"/>
          <w:sz w:val="19"/>
        </w:rPr>
        <w:t xml:space="preserve"> </w:t>
      </w:r>
      <w:r>
        <w:rPr>
          <w:sz w:val="19"/>
        </w:rPr>
        <w:t>Orientation</w:t>
      </w:r>
      <w:r>
        <w:rPr>
          <w:spacing w:val="-5"/>
          <w:sz w:val="19"/>
        </w:rPr>
        <w:t xml:space="preserve"> </w:t>
      </w:r>
      <w:r>
        <w:rPr>
          <w:sz w:val="19"/>
        </w:rPr>
        <w:t>Program</w:t>
      </w:r>
      <w:r>
        <w:rPr>
          <w:spacing w:val="56"/>
          <w:sz w:val="19"/>
        </w:rPr>
        <w:t xml:space="preserve"> </w:t>
      </w:r>
      <w:r>
        <w:rPr>
          <w:sz w:val="19"/>
        </w:rPr>
        <w:t>from</w:t>
      </w:r>
      <w:r>
        <w:rPr>
          <w:spacing w:val="-6"/>
          <w:sz w:val="19"/>
        </w:rPr>
        <w:t xml:space="preserve"> </w:t>
      </w:r>
      <w:r>
        <w:rPr>
          <w:sz w:val="19"/>
        </w:rPr>
        <w:t>Indian</w:t>
      </w:r>
      <w:r>
        <w:rPr>
          <w:spacing w:val="-5"/>
          <w:sz w:val="19"/>
        </w:rPr>
        <w:t xml:space="preserve"> </w:t>
      </w:r>
      <w:r>
        <w:rPr>
          <w:sz w:val="19"/>
        </w:rPr>
        <w:t>Institute</w:t>
      </w:r>
      <w:r>
        <w:rPr>
          <w:spacing w:val="-6"/>
          <w:sz w:val="19"/>
        </w:rPr>
        <w:t xml:space="preserve"> </w:t>
      </w:r>
      <w:r>
        <w:rPr>
          <w:sz w:val="19"/>
        </w:rPr>
        <w:t>of</w:t>
      </w:r>
      <w:r>
        <w:rPr>
          <w:spacing w:val="-6"/>
          <w:sz w:val="19"/>
        </w:rPr>
        <w:t xml:space="preserve"> </w:t>
      </w:r>
      <w:r>
        <w:rPr>
          <w:sz w:val="19"/>
        </w:rPr>
        <w:t>Chartered</w:t>
      </w:r>
      <w:r>
        <w:rPr>
          <w:spacing w:val="-5"/>
          <w:sz w:val="19"/>
        </w:rPr>
        <w:t xml:space="preserve"> </w:t>
      </w:r>
      <w:r>
        <w:rPr>
          <w:sz w:val="19"/>
        </w:rPr>
        <w:t>Accountant</w:t>
      </w:r>
    </w:p>
    <w:p w14:paraId="60B68ACA" w14:textId="5B28F42D" w:rsidR="00CE0DD4" w:rsidRPr="00CE0DD4" w:rsidRDefault="00CE0DD4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 xml:space="preserve">Other Skills : Analytical, Good Financial Understanding, Team Player and able to build effective </w:t>
      </w:r>
      <w:r w:rsidR="008C7A70">
        <w:rPr>
          <w:sz w:val="19"/>
        </w:rPr>
        <w:t>relationships</w:t>
      </w:r>
      <w:r>
        <w:rPr>
          <w:sz w:val="19"/>
        </w:rPr>
        <w:t xml:space="preserve"> within and outside organization.</w:t>
      </w:r>
    </w:p>
    <w:p w14:paraId="28C05C10" w14:textId="4FC421B9" w:rsidR="00CE0DD4" w:rsidRPr="00B7012D" w:rsidRDefault="005F3EAC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Confident communication</w:t>
      </w:r>
      <w:r w:rsidR="00CE0DD4">
        <w:rPr>
          <w:sz w:val="19"/>
        </w:rPr>
        <w:t xml:space="preserve"> style able to communicate clearly and concisely with colleagues at all levels within the firm.</w:t>
      </w:r>
    </w:p>
    <w:p w14:paraId="6764A07D" w14:textId="343376C5" w:rsidR="00C8724B" w:rsidRPr="00C8724B" w:rsidRDefault="00B7012D" w:rsidP="00C8724B">
      <w:pPr>
        <w:pStyle w:val="ListParagraph"/>
        <w:tabs>
          <w:tab w:val="left" w:pos="1002"/>
        </w:tabs>
        <w:spacing w:line="239" w:lineRule="exact"/>
        <w:ind w:firstLine="0"/>
        <w:rPr>
          <w:sz w:val="19"/>
        </w:rPr>
      </w:pPr>
      <w:r>
        <w:rPr>
          <w:sz w:val="19"/>
        </w:rPr>
        <w:t xml:space="preserve">Self-Development, Time Management, Team Building Training from </w:t>
      </w:r>
      <w:r w:rsidRPr="00B7012D">
        <w:rPr>
          <w:sz w:val="19"/>
        </w:rPr>
        <w:t>chrysalis</w:t>
      </w:r>
      <w:r>
        <w:rPr>
          <w:sz w:val="19"/>
        </w:rPr>
        <w:t xml:space="preserve"> forum pune.</w:t>
      </w:r>
    </w:p>
    <w:p w14:paraId="569769A2" w14:textId="50C0B5AE" w:rsidR="00975754" w:rsidRDefault="00BB65F9">
      <w:pPr>
        <w:pStyle w:val="BodyText"/>
        <w:spacing w:before="1"/>
        <w:ind w:left="0" w:firstLine="0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F24F6CA" wp14:editId="7AC272B0">
                <wp:simplePos x="0" y="0"/>
                <wp:positionH relativeFrom="page">
                  <wp:posOffset>915035</wp:posOffset>
                </wp:positionH>
                <wp:positionV relativeFrom="paragraph">
                  <wp:posOffset>141605</wp:posOffset>
                </wp:positionV>
                <wp:extent cx="5739130" cy="9525"/>
                <wp:effectExtent l="0" t="0" r="0" b="0"/>
                <wp:wrapTopAndBottom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913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B7CACB" id="Rectangle 7" o:spid="_x0000_s1026" style="position:absolute;margin-left:72.05pt;margin-top:11.15pt;width:451.9pt;height:.75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09BC471E" w14:textId="3B08841A" w:rsidR="00975754" w:rsidRDefault="00251B9E">
      <w:pPr>
        <w:pStyle w:val="Heading2"/>
        <w:ind w:right="2665"/>
      </w:pPr>
      <w:r>
        <w:t>OTHER</w:t>
      </w:r>
      <w:r>
        <w:rPr>
          <w:spacing w:val="-8"/>
        </w:rPr>
        <w:t xml:space="preserve"> </w:t>
      </w:r>
      <w:r>
        <w:t>TRAININGS</w:t>
      </w:r>
    </w:p>
    <w:p w14:paraId="17010685" w14:textId="35E3F99D" w:rsidR="00975754" w:rsidRDefault="00BB65F9">
      <w:pPr>
        <w:pStyle w:val="BodyText"/>
        <w:spacing w:line="20" w:lineRule="exact"/>
        <w:ind w:left="28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81C9D25" wp14:editId="4B7A8242">
                <wp:extent cx="5739130" cy="10160"/>
                <wp:effectExtent l="635" t="0" r="381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130" cy="10160"/>
                          <a:chOff x="0" y="0"/>
                          <a:chExt cx="9038" cy="16"/>
                        </a:xfrm>
                      </wpg:grpSpPr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38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0461A5" id="Group 5" o:spid="_x0000_s1026" style="width:451.9pt;height:.8pt;mso-position-horizontal-relative:char;mso-position-vertical-relative:line" coordsize="903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">
                <v:rect id="Rectangle 6" o:spid="_x0000_s1027" style="position:absolute;width:9038;height: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1D63CDC6" w14:textId="77777777" w:rsidR="00975754" w:rsidRDefault="00975754">
      <w:pPr>
        <w:pStyle w:val="BodyText"/>
        <w:spacing w:before="4"/>
        <w:ind w:left="0" w:firstLine="0"/>
        <w:rPr>
          <w:b/>
          <w:i/>
        </w:rPr>
      </w:pPr>
    </w:p>
    <w:p w14:paraId="18D9D3EA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Transfer</w:t>
      </w:r>
      <w:r>
        <w:rPr>
          <w:spacing w:val="-6"/>
          <w:sz w:val="19"/>
        </w:rPr>
        <w:t xml:space="preserve"> </w:t>
      </w:r>
      <w:r>
        <w:rPr>
          <w:sz w:val="19"/>
        </w:rPr>
        <w:t>Pricing</w:t>
      </w:r>
      <w:r>
        <w:rPr>
          <w:spacing w:val="-6"/>
          <w:sz w:val="19"/>
        </w:rPr>
        <w:t xml:space="preserve"> </w:t>
      </w:r>
      <w:r>
        <w:rPr>
          <w:sz w:val="19"/>
        </w:rPr>
        <w:t>Conducted</w:t>
      </w:r>
      <w:r>
        <w:rPr>
          <w:spacing w:val="-6"/>
          <w:sz w:val="19"/>
        </w:rPr>
        <w:t xml:space="preserve"> </w:t>
      </w:r>
      <w:r>
        <w:rPr>
          <w:sz w:val="19"/>
        </w:rPr>
        <w:t>by</w:t>
      </w:r>
      <w:r>
        <w:rPr>
          <w:spacing w:val="-6"/>
          <w:sz w:val="19"/>
        </w:rPr>
        <w:t xml:space="preserve"> </w:t>
      </w:r>
      <w:r>
        <w:rPr>
          <w:sz w:val="19"/>
        </w:rPr>
        <w:t>deloitte</w:t>
      </w:r>
      <w:r>
        <w:rPr>
          <w:spacing w:val="-6"/>
          <w:sz w:val="19"/>
        </w:rPr>
        <w:t xml:space="preserve"> </w:t>
      </w:r>
      <w:r>
        <w:rPr>
          <w:sz w:val="19"/>
        </w:rPr>
        <w:t>at</w:t>
      </w:r>
      <w:r>
        <w:rPr>
          <w:spacing w:val="-6"/>
          <w:sz w:val="19"/>
        </w:rPr>
        <w:t xml:space="preserve"> </w:t>
      </w:r>
      <w:r>
        <w:rPr>
          <w:sz w:val="19"/>
        </w:rPr>
        <w:t>MCCIA</w:t>
      </w:r>
    </w:p>
    <w:p w14:paraId="77A36736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TDS</w:t>
      </w:r>
      <w:r>
        <w:rPr>
          <w:spacing w:val="-6"/>
          <w:sz w:val="19"/>
        </w:rPr>
        <w:t xml:space="preserve"> </w:t>
      </w:r>
      <w:r>
        <w:rPr>
          <w:sz w:val="19"/>
        </w:rPr>
        <w:t>&amp;</w:t>
      </w:r>
      <w:r>
        <w:rPr>
          <w:spacing w:val="-5"/>
          <w:sz w:val="19"/>
        </w:rPr>
        <w:t xml:space="preserve"> </w:t>
      </w:r>
      <w:r>
        <w:rPr>
          <w:sz w:val="19"/>
        </w:rPr>
        <w:t>TCS</w:t>
      </w:r>
      <w:r>
        <w:rPr>
          <w:spacing w:val="-5"/>
          <w:sz w:val="19"/>
        </w:rPr>
        <w:t xml:space="preserve"> </w:t>
      </w:r>
      <w:r>
        <w:rPr>
          <w:sz w:val="19"/>
        </w:rPr>
        <w:t>Amendments</w:t>
      </w:r>
      <w:r>
        <w:rPr>
          <w:spacing w:val="-5"/>
          <w:sz w:val="19"/>
        </w:rPr>
        <w:t xml:space="preserve"> </w:t>
      </w:r>
      <w:r>
        <w:rPr>
          <w:sz w:val="19"/>
        </w:rPr>
        <w:t>Rules</w:t>
      </w:r>
      <w:r>
        <w:rPr>
          <w:spacing w:val="-5"/>
          <w:sz w:val="19"/>
        </w:rPr>
        <w:t xml:space="preserve"> </w:t>
      </w:r>
      <w:r>
        <w:rPr>
          <w:sz w:val="19"/>
        </w:rPr>
        <w:t>Conducted</w:t>
      </w:r>
      <w:r>
        <w:rPr>
          <w:spacing w:val="-5"/>
          <w:sz w:val="19"/>
        </w:rPr>
        <w:t xml:space="preserve"> </w:t>
      </w:r>
      <w:r>
        <w:rPr>
          <w:sz w:val="19"/>
        </w:rPr>
        <w:t>by</w:t>
      </w:r>
      <w:r>
        <w:rPr>
          <w:spacing w:val="-5"/>
          <w:sz w:val="19"/>
        </w:rPr>
        <w:t xml:space="preserve"> </w:t>
      </w:r>
      <w:r>
        <w:rPr>
          <w:sz w:val="19"/>
        </w:rPr>
        <w:t>CA</w:t>
      </w:r>
      <w:r>
        <w:rPr>
          <w:spacing w:val="-6"/>
          <w:sz w:val="19"/>
        </w:rPr>
        <w:t xml:space="preserve"> </w:t>
      </w:r>
      <w:r>
        <w:rPr>
          <w:sz w:val="19"/>
        </w:rPr>
        <w:t>C.V.Chitale</w:t>
      </w:r>
    </w:p>
    <w:p w14:paraId="52BB6D17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Income</w:t>
      </w:r>
      <w:r>
        <w:rPr>
          <w:spacing w:val="-5"/>
          <w:sz w:val="19"/>
        </w:rPr>
        <w:t xml:space="preserve"> </w:t>
      </w:r>
      <w:r>
        <w:rPr>
          <w:sz w:val="19"/>
        </w:rPr>
        <w:t>Tax</w:t>
      </w:r>
      <w:r>
        <w:rPr>
          <w:spacing w:val="-5"/>
          <w:sz w:val="19"/>
        </w:rPr>
        <w:t xml:space="preserve"> </w:t>
      </w:r>
      <w:r>
        <w:rPr>
          <w:sz w:val="19"/>
        </w:rPr>
        <w:t>Raid</w:t>
      </w:r>
      <w:r>
        <w:rPr>
          <w:spacing w:val="-5"/>
          <w:sz w:val="19"/>
        </w:rPr>
        <w:t xml:space="preserve"> </w:t>
      </w:r>
      <w:r>
        <w:rPr>
          <w:sz w:val="19"/>
        </w:rPr>
        <w:t>Size</w:t>
      </w:r>
      <w:r>
        <w:rPr>
          <w:spacing w:val="-4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seizure.</w:t>
      </w:r>
    </w:p>
    <w:p w14:paraId="7B54E989" w14:textId="77777777" w:rsidR="00975754" w:rsidRDefault="00251B9E">
      <w:pPr>
        <w:pStyle w:val="ListParagraph"/>
        <w:numPr>
          <w:ilvl w:val="0"/>
          <w:numId w:val="1"/>
        </w:numPr>
        <w:tabs>
          <w:tab w:val="left" w:pos="1002"/>
        </w:tabs>
        <w:rPr>
          <w:rFonts w:ascii="Segoe UI Symbol" w:hAnsi="Segoe UI Symbol"/>
          <w:sz w:val="19"/>
        </w:rPr>
      </w:pPr>
      <w:r>
        <w:rPr>
          <w:sz w:val="19"/>
        </w:rPr>
        <w:t>GST</w:t>
      </w:r>
      <w:r>
        <w:rPr>
          <w:spacing w:val="-4"/>
          <w:sz w:val="19"/>
        </w:rPr>
        <w:t xml:space="preserve"> </w:t>
      </w:r>
      <w:r>
        <w:rPr>
          <w:sz w:val="19"/>
        </w:rPr>
        <w:t>by</w:t>
      </w:r>
      <w:r>
        <w:rPr>
          <w:spacing w:val="-3"/>
          <w:sz w:val="19"/>
        </w:rPr>
        <w:t xml:space="preserve"> </w:t>
      </w:r>
      <w:r>
        <w:rPr>
          <w:sz w:val="19"/>
        </w:rPr>
        <w:t>ICAI</w:t>
      </w:r>
    </w:p>
    <w:p w14:paraId="03903957" w14:textId="0217029D" w:rsidR="00975754" w:rsidRPr="006D410F" w:rsidRDefault="00251B9E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GST</w:t>
      </w:r>
      <w:r>
        <w:rPr>
          <w:spacing w:val="-6"/>
          <w:sz w:val="19"/>
        </w:rPr>
        <w:t xml:space="preserve"> </w:t>
      </w:r>
      <w:r>
        <w:rPr>
          <w:sz w:val="19"/>
        </w:rPr>
        <w:t>Training</w:t>
      </w:r>
      <w:r>
        <w:rPr>
          <w:spacing w:val="-5"/>
          <w:sz w:val="19"/>
        </w:rPr>
        <w:t xml:space="preserve"> </w:t>
      </w:r>
      <w:r>
        <w:rPr>
          <w:sz w:val="19"/>
        </w:rPr>
        <w:t>by</w:t>
      </w:r>
      <w:r>
        <w:rPr>
          <w:spacing w:val="-5"/>
          <w:sz w:val="19"/>
        </w:rPr>
        <w:t xml:space="preserve"> </w:t>
      </w:r>
      <w:r>
        <w:rPr>
          <w:sz w:val="19"/>
        </w:rPr>
        <w:t>Hiregange</w:t>
      </w:r>
      <w:r>
        <w:rPr>
          <w:spacing w:val="-5"/>
          <w:sz w:val="19"/>
        </w:rPr>
        <w:t xml:space="preserve"> </w:t>
      </w:r>
      <w:r>
        <w:rPr>
          <w:sz w:val="19"/>
        </w:rPr>
        <w:t>&amp;</w:t>
      </w:r>
      <w:r>
        <w:rPr>
          <w:spacing w:val="-5"/>
          <w:sz w:val="19"/>
        </w:rPr>
        <w:t xml:space="preserve"> </w:t>
      </w:r>
      <w:r>
        <w:rPr>
          <w:sz w:val="19"/>
        </w:rPr>
        <w:t>Associates</w:t>
      </w:r>
      <w:r>
        <w:rPr>
          <w:spacing w:val="-5"/>
          <w:sz w:val="19"/>
        </w:rPr>
        <w:t xml:space="preserve"> </w:t>
      </w:r>
      <w:r>
        <w:rPr>
          <w:sz w:val="19"/>
        </w:rPr>
        <w:t>(CA</w:t>
      </w:r>
      <w:r>
        <w:rPr>
          <w:spacing w:val="-5"/>
          <w:sz w:val="19"/>
        </w:rPr>
        <w:t xml:space="preserve"> </w:t>
      </w:r>
      <w:r>
        <w:rPr>
          <w:sz w:val="19"/>
        </w:rPr>
        <w:t>Ravi</w:t>
      </w:r>
      <w:r>
        <w:rPr>
          <w:spacing w:val="-6"/>
          <w:sz w:val="19"/>
        </w:rPr>
        <w:t xml:space="preserve"> </w:t>
      </w:r>
      <w:r>
        <w:rPr>
          <w:sz w:val="19"/>
        </w:rPr>
        <w:t>Kumar)</w:t>
      </w:r>
    </w:p>
    <w:p w14:paraId="47CBF70F" w14:textId="48E1AC4E" w:rsidR="006D410F" w:rsidRPr="00921C31" w:rsidRDefault="006D410F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Anil Lamba Financial Course – Financial Edge</w:t>
      </w:r>
    </w:p>
    <w:p w14:paraId="149BF7B7" w14:textId="493D9E2A" w:rsidR="00921C31" w:rsidRPr="008C76AB" w:rsidRDefault="00921C31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RERA Certification from IREF</w:t>
      </w:r>
    </w:p>
    <w:p w14:paraId="3E707E4D" w14:textId="4338CA08" w:rsidR="008C76AB" w:rsidRPr="00B36DA6" w:rsidRDefault="008C76AB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>Leadership Training by Mr. Chirag Shah</w:t>
      </w:r>
    </w:p>
    <w:p w14:paraId="74AB7C3B" w14:textId="25BBAE53" w:rsidR="00B36DA6" w:rsidRPr="00C5030B" w:rsidRDefault="00B36DA6">
      <w:pPr>
        <w:pStyle w:val="ListParagraph"/>
        <w:numPr>
          <w:ilvl w:val="0"/>
          <w:numId w:val="1"/>
        </w:numPr>
        <w:tabs>
          <w:tab w:val="left" w:pos="1002"/>
        </w:tabs>
        <w:spacing w:line="239" w:lineRule="exact"/>
        <w:rPr>
          <w:rFonts w:ascii="Segoe UI Symbol" w:hAnsi="Segoe UI Symbol"/>
          <w:sz w:val="19"/>
        </w:rPr>
      </w:pPr>
      <w:r>
        <w:rPr>
          <w:sz w:val="19"/>
        </w:rPr>
        <w:t xml:space="preserve">Team building training by Mr. Manish Gupta </w:t>
      </w:r>
      <w:r w:rsidR="00D958EC">
        <w:rPr>
          <w:sz w:val="19"/>
        </w:rPr>
        <w:t>(chrysalis</w:t>
      </w:r>
      <w:r>
        <w:rPr>
          <w:sz w:val="19"/>
        </w:rPr>
        <w:t>)</w:t>
      </w:r>
    </w:p>
    <w:p w14:paraId="365032AE" w14:textId="3DB50777" w:rsidR="00A3039A" w:rsidRDefault="00A3039A" w:rsidP="00A3039A">
      <w:pPr>
        <w:pStyle w:val="ListParagraph"/>
        <w:tabs>
          <w:tab w:val="left" w:pos="1002"/>
        </w:tabs>
        <w:spacing w:line="239" w:lineRule="exact"/>
        <w:ind w:firstLine="0"/>
        <w:rPr>
          <w:sz w:val="19"/>
        </w:rPr>
      </w:pPr>
    </w:p>
    <w:p w14:paraId="4EF468CA" w14:textId="1736F804" w:rsidR="00975754" w:rsidRDefault="00BB65F9">
      <w:pPr>
        <w:pStyle w:val="BodyText"/>
        <w:spacing w:before="2"/>
        <w:ind w:left="0" w:firstLine="0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6859290C" wp14:editId="4621BC05">
                <wp:simplePos x="0" y="0"/>
                <wp:positionH relativeFrom="page">
                  <wp:posOffset>915035</wp:posOffset>
                </wp:positionH>
                <wp:positionV relativeFrom="paragraph">
                  <wp:posOffset>141605</wp:posOffset>
                </wp:positionV>
                <wp:extent cx="5739130" cy="9525"/>
                <wp:effectExtent l="0" t="0" r="0" b="0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913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C10D19" id="Rectangle 4" o:spid="_x0000_s1026" style="position:absolute;margin-left:72.05pt;margin-top:11.15pt;width:451.9pt;height:.7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1164F157" w14:textId="77777777" w:rsidR="00975754" w:rsidRDefault="00251B9E">
      <w:pPr>
        <w:pStyle w:val="Heading2"/>
        <w:ind w:left="2713"/>
      </w:pPr>
      <w:r>
        <w:t>PERSONAL</w:t>
      </w:r>
      <w:r>
        <w:rPr>
          <w:spacing w:val="-8"/>
        </w:rPr>
        <w:t xml:space="preserve"> </w:t>
      </w:r>
      <w:r>
        <w:t>DETAILS</w:t>
      </w:r>
    </w:p>
    <w:p w14:paraId="688B55EB" w14:textId="1A350055" w:rsidR="00975754" w:rsidRDefault="00BB65F9">
      <w:pPr>
        <w:pStyle w:val="BodyText"/>
        <w:spacing w:line="20" w:lineRule="exact"/>
        <w:ind w:left="281" w:firstLine="0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3F88AC2B" wp14:editId="4E5E7ED8">
                <wp:extent cx="5739130" cy="10160"/>
                <wp:effectExtent l="635" t="1270" r="381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130" cy="10160"/>
                          <a:chOff x="0" y="0"/>
                          <a:chExt cx="9038" cy="16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38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75BBB3" id="Group 2" o:spid="_x0000_s1026" style="width:451.9pt;height:.8pt;mso-position-horizontal-relative:char;mso-position-vertical-relative:line" coordsize="903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">
                <v:rect id="Rectangle 3" o:spid="_x0000_s1027" style="position:absolute;width:9038;height: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446C04DE" w14:textId="77777777" w:rsidR="00975754" w:rsidRDefault="00975754">
      <w:pPr>
        <w:pStyle w:val="BodyText"/>
        <w:spacing w:before="10"/>
        <w:ind w:left="0" w:firstLine="0"/>
        <w:rPr>
          <w:b/>
          <w:i/>
          <w:sz w:val="20"/>
        </w:rPr>
      </w:pPr>
    </w:p>
    <w:p w14:paraId="7F039315" w14:textId="77777777" w:rsidR="00975754" w:rsidRDefault="00251B9E">
      <w:pPr>
        <w:tabs>
          <w:tab w:val="left" w:pos="2442"/>
        </w:tabs>
        <w:spacing w:line="235" w:lineRule="auto"/>
        <w:ind w:left="281" w:right="5126"/>
        <w:rPr>
          <w:sz w:val="19"/>
        </w:rPr>
      </w:pPr>
      <w:r>
        <w:rPr>
          <w:b/>
          <w:sz w:val="19"/>
        </w:rPr>
        <w:t>Husband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Name</w:t>
      </w:r>
      <w:r>
        <w:rPr>
          <w:b/>
          <w:sz w:val="19"/>
        </w:rPr>
        <w:tab/>
        <w:t xml:space="preserve">: </w:t>
      </w:r>
      <w:r>
        <w:rPr>
          <w:sz w:val="19"/>
        </w:rPr>
        <w:t>Mr. Ritesh Mirche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Date</w:t>
      </w:r>
      <w:r>
        <w:rPr>
          <w:b/>
          <w:spacing w:val="-4"/>
          <w:sz w:val="19"/>
        </w:rPr>
        <w:t xml:space="preserve"> </w:t>
      </w:r>
      <w:r>
        <w:rPr>
          <w:b/>
          <w:sz w:val="19"/>
        </w:rPr>
        <w:t>of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Birth</w:t>
      </w:r>
      <w:r>
        <w:rPr>
          <w:b/>
          <w:sz w:val="19"/>
        </w:rPr>
        <w:tab/>
        <w:t>:</w:t>
      </w:r>
      <w:r>
        <w:rPr>
          <w:b/>
          <w:spacing w:val="-3"/>
          <w:sz w:val="19"/>
        </w:rPr>
        <w:t xml:space="preserve"> </w:t>
      </w:r>
      <w:r>
        <w:rPr>
          <w:sz w:val="19"/>
        </w:rPr>
        <w:t>19</w:t>
      </w:r>
      <w:r>
        <w:rPr>
          <w:sz w:val="19"/>
          <w:vertAlign w:val="superscript"/>
        </w:rPr>
        <w:t>th</w:t>
      </w:r>
      <w:r>
        <w:rPr>
          <w:spacing w:val="-6"/>
          <w:sz w:val="19"/>
        </w:rPr>
        <w:t xml:space="preserve"> </w:t>
      </w:r>
      <w:r>
        <w:rPr>
          <w:sz w:val="19"/>
        </w:rPr>
        <w:t>February</w:t>
      </w:r>
      <w:r>
        <w:rPr>
          <w:spacing w:val="-5"/>
          <w:sz w:val="19"/>
        </w:rPr>
        <w:t xml:space="preserve"> </w:t>
      </w:r>
      <w:r>
        <w:rPr>
          <w:sz w:val="19"/>
        </w:rPr>
        <w:t>1984</w:t>
      </w:r>
      <w:r>
        <w:rPr>
          <w:spacing w:val="-64"/>
          <w:sz w:val="19"/>
        </w:rPr>
        <w:t xml:space="preserve"> </w:t>
      </w:r>
      <w:r>
        <w:rPr>
          <w:b/>
          <w:sz w:val="19"/>
        </w:rPr>
        <w:t>Marital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Status</w:t>
      </w:r>
      <w:r>
        <w:rPr>
          <w:b/>
          <w:sz w:val="19"/>
        </w:rPr>
        <w:tab/>
        <w:t xml:space="preserve">: </w:t>
      </w:r>
      <w:r>
        <w:rPr>
          <w:sz w:val="19"/>
        </w:rPr>
        <w:t>Married</w:t>
      </w:r>
    </w:p>
    <w:p w14:paraId="472E960C" w14:textId="77777777" w:rsidR="00975754" w:rsidRDefault="00251B9E">
      <w:pPr>
        <w:tabs>
          <w:tab w:val="left" w:pos="2442"/>
        </w:tabs>
        <w:spacing w:line="221" w:lineRule="exact"/>
        <w:ind w:left="281"/>
        <w:rPr>
          <w:sz w:val="19"/>
        </w:rPr>
      </w:pPr>
      <w:r>
        <w:rPr>
          <w:b/>
          <w:sz w:val="19"/>
        </w:rPr>
        <w:t>Languages</w:t>
      </w:r>
      <w:r>
        <w:rPr>
          <w:b/>
          <w:spacing w:val="-6"/>
          <w:sz w:val="19"/>
        </w:rPr>
        <w:t xml:space="preserve"> </w:t>
      </w:r>
      <w:r>
        <w:rPr>
          <w:b/>
          <w:sz w:val="19"/>
        </w:rPr>
        <w:t>known</w:t>
      </w:r>
      <w:r>
        <w:rPr>
          <w:b/>
          <w:sz w:val="19"/>
        </w:rPr>
        <w:tab/>
        <w:t>:</w:t>
      </w:r>
      <w:r>
        <w:rPr>
          <w:b/>
          <w:spacing w:val="-2"/>
          <w:sz w:val="19"/>
        </w:rPr>
        <w:t xml:space="preserve"> </w:t>
      </w:r>
      <w:r>
        <w:rPr>
          <w:sz w:val="19"/>
        </w:rPr>
        <w:t>Marathi</w:t>
      </w:r>
      <w:r>
        <w:rPr>
          <w:spacing w:val="-4"/>
          <w:sz w:val="19"/>
        </w:rPr>
        <w:t xml:space="preserve"> </w:t>
      </w:r>
      <w:r>
        <w:rPr>
          <w:b/>
          <w:sz w:val="19"/>
        </w:rPr>
        <w:t>,</w:t>
      </w:r>
      <w:r>
        <w:rPr>
          <w:b/>
          <w:spacing w:val="-4"/>
          <w:sz w:val="19"/>
        </w:rPr>
        <w:t xml:space="preserve"> </w:t>
      </w:r>
      <w:r>
        <w:rPr>
          <w:sz w:val="19"/>
        </w:rPr>
        <w:t>English</w:t>
      </w:r>
      <w:r>
        <w:rPr>
          <w:spacing w:val="-4"/>
          <w:sz w:val="19"/>
        </w:rPr>
        <w:t xml:space="preserve"> </w:t>
      </w:r>
      <w:r>
        <w:rPr>
          <w:sz w:val="19"/>
        </w:rPr>
        <w:t>,</w:t>
      </w:r>
      <w:r>
        <w:rPr>
          <w:spacing w:val="-4"/>
          <w:sz w:val="19"/>
        </w:rPr>
        <w:t xml:space="preserve"> </w:t>
      </w:r>
      <w:r>
        <w:rPr>
          <w:sz w:val="19"/>
        </w:rPr>
        <w:t>Hindi</w:t>
      </w:r>
      <w:r>
        <w:rPr>
          <w:spacing w:val="-3"/>
          <w:sz w:val="19"/>
        </w:rPr>
        <w:t xml:space="preserve"> </w:t>
      </w:r>
      <w:r>
        <w:rPr>
          <w:sz w:val="19"/>
        </w:rPr>
        <w:t>&amp;</w:t>
      </w:r>
      <w:r>
        <w:rPr>
          <w:spacing w:val="-4"/>
          <w:sz w:val="19"/>
        </w:rPr>
        <w:t xml:space="preserve"> </w:t>
      </w:r>
      <w:r>
        <w:rPr>
          <w:sz w:val="19"/>
        </w:rPr>
        <w:t>Gujrati</w:t>
      </w:r>
    </w:p>
    <w:p w14:paraId="613F294B" w14:textId="77777777" w:rsidR="00975754" w:rsidRDefault="00251B9E">
      <w:pPr>
        <w:tabs>
          <w:tab w:val="left" w:pos="2442"/>
        </w:tabs>
        <w:spacing w:line="225" w:lineRule="exact"/>
        <w:ind w:left="281"/>
        <w:rPr>
          <w:sz w:val="19"/>
        </w:rPr>
      </w:pPr>
      <w:r>
        <w:rPr>
          <w:b/>
          <w:sz w:val="19"/>
        </w:rPr>
        <w:t>Present</w:t>
      </w:r>
      <w:r>
        <w:rPr>
          <w:b/>
          <w:spacing w:val="-6"/>
          <w:sz w:val="19"/>
        </w:rPr>
        <w:t xml:space="preserve"> </w:t>
      </w:r>
      <w:r>
        <w:rPr>
          <w:b/>
          <w:sz w:val="19"/>
        </w:rPr>
        <w:t>Address</w:t>
      </w:r>
      <w:r>
        <w:rPr>
          <w:b/>
          <w:sz w:val="19"/>
        </w:rPr>
        <w:tab/>
        <w:t>:</w:t>
      </w:r>
      <w:r>
        <w:rPr>
          <w:b/>
          <w:spacing w:val="-4"/>
          <w:sz w:val="19"/>
        </w:rPr>
        <w:t xml:space="preserve"> </w:t>
      </w:r>
      <w:r>
        <w:rPr>
          <w:sz w:val="19"/>
        </w:rPr>
        <w:t>A-404</w:t>
      </w:r>
      <w:r>
        <w:rPr>
          <w:spacing w:val="-5"/>
          <w:sz w:val="19"/>
        </w:rPr>
        <w:t xml:space="preserve"> </w:t>
      </w:r>
      <w:r>
        <w:rPr>
          <w:sz w:val="19"/>
        </w:rPr>
        <w:t>Vastu</w:t>
      </w:r>
      <w:r>
        <w:rPr>
          <w:spacing w:val="-5"/>
          <w:sz w:val="19"/>
        </w:rPr>
        <w:t xml:space="preserve"> </w:t>
      </w:r>
      <w:r>
        <w:rPr>
          <w:sz w:val="19"/>
        </w:rPr>
        <w:t>River</w:t>
      </w:r>
      <w:r>
        <w:rPr>
          <w:spacing w:val="-5"/>
          <w:sz w:val="19"/>
        </w:rPr>
        <w:t xml:space="preserve"> </w:t>
      </w:r>
      <w:r>
        <w:rPr>
          <w:sz w:val="19"/>
        </w:rPr>
        <w:t>Nest,</w:t>
      </w:r>
      <w:r>
        <w:rPr>
          <w:spacing w:val="-4"/>
          <w:sz w:val="19"/>
        </w:rPr>
        <w:t xml:space="preserve"> </w:t>
      </w:r>
      <w:r>
        <w:rPr>
          <w:sz w:val="19"/>
        </w:rPr>
        <w:t>Ravet</w:t>
      </w:r>
      <w:r>
        <w:rPr>
          <w:spacing w:val="-5"/>
          <w:sz w:val="19"/>
        </w:rPr>
        <w:t xml:space="preserve"> </w:t>
      </w:r>
      <w:r>
        <w:rPr>
          <w:sz w:val="19"/>
        </w:rPr>
        <w:t>Dehu</w:t>
      </w:r>
      <w:r>
        <w:rPr>
          <w:spacing w:val="-5"/>
          <w:sz w:val="19"/>
        </w:rPr>
        <w:t xml:space="preserve"> </w:t>
      </w:r>
      <w:r>
        <w:rPr>
          <w:sz w:val="19"/>
        </w:rPr>
        <w:t>Road,</w:t>
      </w:r>
      <w:r>
        <w:rPr>
          <w:spacing w:val="-5"/>
          <w:sz w:val="19"/>
        </w:rPr>
        <w:t xml:space="preserve"> </w:t>
      </w:r>
      <w:r>
        <w:rPr>
          <w:sz w:val="19"/>
        </w:rPr>
        <w:t>Ravet,</w:t>
      </w:r>
      <w:r>
        <w:rPr>
          <w:spacing w:val="-4"/>
          <w:sz w:val="19"/>
        </w:rPr>
        <w:t xml:space="preserve"> </w:t>
      </w:r>
      <w:r>
        <w:rPr>
          <w:sz w:val="19"/>
        </w:rPr>
        <w:t>Pune</w:t>
      </w:r>
      <w:r>
        <w:rPr>
          <w:spacing w:val="-5"/>
          <w:sz w:val="19"/>
        </w:rPr>
        <w:t xml:space="preserve"> </w:t>
      </w:r>
      <w:r>
        <w:rPr>
          <w:sz w:val="19"/>
        </w:rPr>
        <w:t>-412101</w:t>
      </w:r>
    </w:p>
    <w:p w14:paraId="4F200168" w14:textId="77777777" w:rsidR="00975754" w:rsidRDefault="00251B9E">
      <w:pPr>
        <w:tabs>
          <w:tab w:val="left" w:pos="2442"/>
        </w:tabs>
        <w:spacing w:line="225" w:lineRule="exact"/>
        <w:ind w:left="281"/>
        <w:rPr>
          <w:sz w:val="19"/>
        </w:rPr>
      </w:pPr>
      <w:r>
        <w:rPr>
          <w:b/>
          <w:sz w:val="19"/>
        </w:rPr>
        <w:t>Nationality</w:t>
      </w:r>
      <w:r>
        <w:rPr>
          <w:b/>
          <w:sz w:val="19"/>
        </w:rPr>
        <w:tab/>
        <w:t>:</w:t>
      </w:r>
      <w:r>
        <w:rPr>
          <w:b/>
          <w:spacing w:val="-4"/>
          <w:sz w:val="19"/>
        </w:rPr>
        <w:t xml:space="preserve"> </w:t>
      </w:r>
      <w:r>
        <w:rPr>
          <w:sz w:val="19"/>
        </w:rPr>
        <w:t>Indian</w:t>
      </w:r>
    </w:p>
    <w:p w14:paraId="19E2C07C" w14:textId="743E2E91" w:rsidR="00975754" w:rsidRDefault="00251B9E">
      <w:pPr>
        <w:tabs>
          <w:tab w:val="left" w:pos="2442"/>
        </w:tabs>
        <w:spacing w:line="228" w:lineRule="exact"/>
        <w:ind w:left="281"/>
        <w:rPr>
          <w:sz w:val="19"/>
        </w:rPr>
      </w:pPr>
      <w:r>
        <w:rPr>
          <w:b/>
          <w:sz w:val="19"/>
        </w:rPr>
        <w:t>References</w:t>
      </w:r>
      <w:r>
        <w:rPr>
          <w:b/>
          <w:sz w:val="19"/>
        </w:rPr>
        <w:tab/>
        <w:t>:</w:t>
      </w:r>
      <w:r>
        <w:rPr>
          <w:b/>
          <w:spacing w:val="-5"/>
          <w:sz w:val="19"/>
        </w:rPr>
        <w:t xml:space="preserve"> </w:t>
      </w:r>
      <w:r>
        <w:rPr>
          <w:sz w:val="19"/>
        </w:rPr>
        <w:t>Available</w:t>
      </w:r>
      <w:r>
        <w:rPr>
          <w:spacing w:val="-5"/>
          <w:sz w:val="19"/>
        </w:rPr>
        <w:t xml:space="preserve"> </w:t>
      </w:r>
      <w:r>
        <w:rPr>
          <w:sz w:val="19"/>
        </w:rPr>
        <w:t>on</w:t>
      </w:r>
      <w:r>
        <w:rPr>
          <w:spacing w:val="-5"/>
          <w:sz w:val="19"/>
        </w:rPr>
        <w:t xml:space="preserve"> </w:t>
      </w:r>
      <w:r>
        <w:rPr>
          <w:sz w:val="19"/>
        </w:rPr>
        <w:t>request</w:t>
      </w:r>
    </w:p>
    <w:p w14:paraId="108D5A1A" w14:textId="41B5CF59" w:rsidR="00587C6F" w:rsidRDefault="00587C6F">
      <w:pPr>
        <w:tabs>
          <w:tab w:val="left" w:pos="2442"/>
        </w:tabs>
        <w:spacing w:line="228" w:lineRule="exact"/>
        <w:ind w:left="281"/>
        <w:rPr>
          <w:sz w:val="19"/>
        </w:rPr>
      </w:pPr>
      <w:r>
        <w:rPr>
          <w:b/>
          <w:sz w:val="19"/>
        </w:rPr>
        <w:t>Current CTC</w:t>
      </w:r>
      <w:r>
        <w:rPr>
          <w:b/>
          <w:sz w:val="19"/>
        </w:rPr>
        <w:tab/>
        <w:t>:</w:t>
      </w:r>
      <w:r>
        <w:rPr>
          <w:sz w:val="19"/>
        </w:rPr>
        <w:t xml:space="preserve"> Rs. 12.7</w:t>
      </w:r>
      <w:r w:rsidR="00BF0E35">
        <w:rPr>
          <w:sz w:val="19"/>
        </w:rPr>
        <w:t>4</w:t>
      </w:r>
      <w:r>
        <w:rPr>
          <w:sz w:val="19"/>
        </w:rPr>
        <w:t>Lakh P.A</w:t>
      </w:r>
    </w:p>
    <w:p w14:paraId="70B277F3" w14:textId="7F558864" w:rsidR="00AD2730" w:rsidRDefault="00AD2730">
      <w:pPr>
        <w:tabs>
          <w:tab w:val="left" w:pos="2442"/>
        </w:tabs>
        <w:spacing w:line="228" w:lineRule="exact"/>
        <w:ind w:left="281"/>
        <w:rPr>
          <w:sz w:val="19"/>
        </w:rPr>
      </w:pPr>
      <w:r>
        <w:rPr>
          <w:b/>
          <w:sz w:val="19"/>
        </w:rPr>
        <w:t>Notice Period</w:t>
      </w:r>
      <w:r>
        <w:rPr>
          <w:b/>
          <w:sz w:val="19"/>
        </w:rPr>
        <w:tab/>
        <w:t>:</w:t>
      </w:r>
      <w:r>
        <w:rPr>
          <w:sz w:val="19"/>
        </w:rPr>
        <w:t xml:space="preserve"> Three Months</w:t>
      </w:r>
    </w:p>
    <w:p w14:paraId="2AFF1663" w14:textId="77777777" w:rsidR="00975754" w:rsidRDefault="00975754">
      <w:pPr>
        <w:pStyle w:val="BodyText"/>
        <w:ind w:left="0" w:firstLine="0"/>
        <w:rPr>
          <w:sz w:val="22"/>
        </w:rPr>
      </w:pPr>
    </w:p>
    <w:p w14:paraId="170A966E" w14:textId="77777777" w:rsidR="00975754" w:rsidRDefault="00975754">
      <w:pPr>
        <w:pStyle w:val="BodyText"/>
        <w:ind w:left="0" w:firstLine="0"/>
        <w:rPr>
          <w:sz w:val="22"/>
        </w:rPr>
      </w:pPr>
    </w:p>
    <w:p w14:paraId="0C39B1DC" w14:textId="77777777" w:rsidR="00975754" w:rsidRDefault="00251B9E">
      <w:pPr>
        <w:pStyle w:val="Heading1"/>
        <w:spacing w:before="135" w:line="228" w:lineRule="exact"/>
        <w:rPr>
          <w:u w:val="none"/>
        </w:rPr>
      </w:pPr>
      <w:r>
        <w:rPr>
          <w:u w:val="none"/>
        </w:rPr>
        <w:t>Place</w:t>
      </w:r>
      <w:r>
        <w:rPr>
          <w:spacing w:val="-4"/>
          <w:u w:val="none"/>
        </w:rPr>
        <w:t xml:space="preserve"> </w:t>
      </w:r>
      <w:r>
        <w:rPr>
          <w:u w:val="none"/>
        </w:rPr>
        <w:t>:</w:t>
      </w:r>
      <w:r>
        <w:rPr>
          <w:spacing w:val="-3"/>
          <w:u w:val="none"/>
        </w:rPr>
        <w:t xml:space="preserve"> </w:t>
      </w:r>
      <w:r>
        <w:rPr>
          <w:u w:val="none"/>
        </w:rPr>
        <w:t>Pune</w:t>
      </w:r>
    </w:p>
    <w:p w14:paraId="1C690BBB" w14:textId="655EB169" w:rsidR="00975754" w:rsidRDefault="00251B9E">
      <w:pPr>
        <w:tabs>
          <w:tab w:val="left" w:pos="7021"/>
        </w:tabs>
        <w:spacing w:line="228" w:lineRule="exact"/>
        <w:ind w:left="281"/>
        <w:rPr>
          <w:b/>
          <w:sz w:val="19"/>
        </w:rPr>
      </w:pPr>
      <w:r>
        <w:rPr>
          <w:b/>
          <w:sz w:val="19"/>
        </w:rPr>
        <w:t>Date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:</w:t>
      </w:r>
      <w:r>
        <w:rPr>
          <w:b/>
          <w:sz w:val="19"/>
        </w:rPr>
        <w:tab/>
        <w:t>(Urmila</w:t>
      </w:r>
      <w:r>
        <w:rPr>
          <w:b/>
          <w:spacing w:val="-7"/>
          <w:sz w:val="19"/>
        </w:rPr>
        <w:t xml:space="preserve"> </w:t>
      </w:r>
      <w:r>
        <w:rPr>
          <w:b/>
          <w:sz w:val="19"/>
        </w:rPr>
        <w:t>Mirche)</w:t>
      </w:r>
    </w:p>
    <w:sectPr w:rsidR="00975754">
      <w:pgSz w:w="11920" w:h="16860"/>
      <w:pgMar w:top="1360" w:right="122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D74DA3"/>
    <w:multiLevelType w:val="hybridMultilevel"/>
    <w:tmpl w:val="44DC374E"/>
    <w:lvl w:ilvl="0" w:tplc="075837AA">
      <w:numFmt w:val="bullet"/>
      <w:lvlText w:val="❖"/>
      <w:lvlJc w:val="left"/>
      <w:pPr>
        <w:ind w:left="1001" w:hanging="361"/>
      </w:pPr>
      <w:rPr>
        <w:rFonts w:hint="default"/>
        <w:w w:val="97"/>
        <w:u w:val="single" w:color="000000"/>
        <w:lang w:val="en-US" w:eastAsia="en-US" w:bidi="ar-SA"/>
      </w:rPr>
    </w:lvl>
    <w:lvl w:ilvl="1" w:tplc="E40C2B70">
      <w:numFmt w:val="bullet"/>
      <w:lvlText w:val="•"/>
      <w:lvlJc w:val="left"/>
      <w:pPr>
        <w:ind w:left="1854" w:hanging="361"/>
      </w:pPr>
      <w:rPr>
        <w:rFonts w:hint="default"/>
        <w:lang w:val="en-US" w:eastAsia="en-US" w:bidi="ar-SA"/>
      </w:rPr>
    </w:lvl>
    <w:lvl w:ilvl="2" w:tplc="BDAA9B9E">
      <w:numFmt w:val="bullet"/>
      <w:lvlText w:val="•"/>
      <w:lvlJc w:val="left"/>
      <w:pPr>
        <w:ind w:left="2708" w:hanging="361"/>
      </w:pPr>
      <w:rPr>
        <w:rFonts w:hint="default"/>
        <w:lang w:val="en-US" w:eastAsia="en-US" w:bidi="ar-SA"/>
      </w:rPr>
    </w:lvl>
    <w:lvl w:ilvl="3" w:tplc="A96AEB86">
      <w:numFmt w:val="bullet"/>
      <w:lvlText w:val="•"/>
      <w:lvlJc w:val="left"/>
      <w:pPr>
        <w:ind w:left="3562" w:hanging="361"/>
      </w:pPr>
      <w:rPr>
        <w:rFonts w:hint="default"/>
        <w:lang w:val="en-US" w:eastAsia="en-US" w:bidi="ar-SA"/>
      </w:rPr>
    </w:lvl>
    <w:lvl w:ilvl="4" w:tplc="F7AE874A">
      <w:numFmt w:val="bullet"/>
      <w:lvlText w:val="•"/>
      <w:lvlJc w:val="left"/>
      <w:pPr>
        <w:ind w:left="4416" w:hanging="361"/>
      </w:pPr>
      <w:rPr>
        <w:rFonts w:hint="default"/>
        <w:lang w:val="en-US" w:eastAsia="en-US" w:bidi="ar-SA"/>
      </w:rPr>
    </w:lvl>
    <w:lvl w:ilvl="5" w:tplc="92DA5CA2">
      <w:numFmt w:val="bullet"/>
      <w:lvlText w:val="•"/>
      <w:lvlJc w:val="left"/>
      <w:pPr>
        <w:ind w:left="5270" w:hanging="361"/>
      </w:pPr>
      <w:rPr>
        <w:rFonts w:hint="default"/>
        <w:lang w:val="en-US" w:eastAsia="en-US" w:bidi="ar-SA"/>
      </w:rPr>
    </w:lvl>
    <w:lvl w:ilvl="6" w:tplc="1DC6BA78">
      <w:numFmt w:val="bullet"/>
      <w:lvlText w:val="•"/>
      <w:lvlJc w:val="left"/>
      <w:pPr>
        <w:ind w:left="6124" w:hanging="361"/>
      </w:pPr>
      <w:rPr>
        <w:rFonts w:hint="default"/>
        <w:lang w:val="en-US" w:eastAsia="en-US" w:bidi="ar-SA"/>
      </w:rPr>
    </w:lvl>
    <w:lvl w:ilvl="7" w:tplc="19BC8184">
      <w:numFmt w:val="bullet"/>
      <w:lvlText w:val="•"/>
      <w:lvlJc w:val="left"/>
      <w:pPr>
        <w:ind w:left="6978" w:hanging="361"/>
      </w:pPr>
      <w:rPr>
        <w:rFonts w:hint="default"/>
        <w:lang w:val="en-US" w:eastAsia="en-US" w:bidi="ar-SA"/>
      </w:rPr>
    </w:lvl>
    <w:lvl w:ilvl="8" w:tplc="4E080AC2">
      <w:numFmt w:val="bullet"/>
      <w:lvlText w:val="•"/>
      <w:lvlJc w:val="left"/>
      <w:pPr>
        <w:ind w:left="7832" w:hanging="361"/>
      </w:pPr>
      <w:rPr>
        <w:rFonts w:hint="default"/>
        <w:lang w:val="en-US" w:eastAsia="en-US" w:bidi="ar-SA"/>
      </w:rPr>
    </w:lvl>
  </w:abstractNum>
  <w:num w:numId="1" w16cid:durableId="150097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754"/>
    <w:rsid w:val="00014D89"/>
    <w:rsid w:val="00091660"/>
    <w:rsid w:val="000F3A6B"/>
    <w:rsid w:val="0015419F"/>
    <w:rsid w:val="00177379"/>
    <w:rsid w:val="00203588"/>
    <w:rsid w:val="002422B7"/>
    <w:rsid w:val="00251B9E"/>
    <w:rsid w:val="00310AD5"/>
    <w:rsid w:val="003448EB"/>
    <w:rsid w:val="00392402"/>
    <w:rsid w:val="00395C06"/>
    <w:rsid w:val="00414EDB"/>
    <w:rsid w:val="00483DEF"/>
    <w:rsid w:val="004D6700"/>
    <w:rsid w:val="00554031"/>
    <w:rsid w:val="00587C6F"/>
    <w:rsid w:val="005F3EAC"/>
    <w:rsid w:val="00640600"/>
    <w:rsid w:val="00682CC0"/>
    <w:rsid w:val="006D410F"/>
    <w:rsid w:val="007412E5"/>
    <w:rsid w:val="0078153E"/>
    <w:rsid w:val="007A0125"/>
    <w:rsid w:val="008341E4"/>
    <w:rsid w:val="008C76AB"/>
    <w:rsid w:val="008C7A70"/>
    <w:rsid w:val="008E4F3C"/>
    <w:rsid w:val="00921C31"/>
    <w:rsid w:val="0092726A"/>
    <w:rsid w:val="00975754"/>
    <w:rsid w:val="009C309F"/>
    <w:rsid w:val="009F1876"/>
    <w:rsid w:val="00A3039A"/>
    <w:rsid w:val="00AD2730"/>
    <w:rsid w:val="00B36DA6"/>
    <w:rsid w:val="00B41815"/>
    <w:rsid w:val="00B7012D"/>
    <w:rsid w:val="00B80309"/>
    <w:rsid w:val="00BB65F9"/>
    <w:rsid w:val="00BD0F9C"/>
    <w:rsid w:val="00BF0E35"/>
    <w:rsid w:val="00C5030B"/>
    <w:rsid w:val="00C8724B"/>
    <w:rsid w:val="00C94343"/>
    <w:rsid w:val="00CA633E"/>
    <w:rsid w:val="00CE0DD4"/>
    <w:rsid w:val="00CF6844"/>
    <w:rsid w:val="00D35435"/>
    <w:rsid w:val="00D43E92"/>
    <w:rsid w:val="00D958EC"/>
    <w:rsid w:val="00DA4F0E"/>
    <w:rsid w:val="00DB2E58"/>
    <w:rsid w:val="00E451C6"/>
    <w:rsid w:val="00E46314"/>
    <w:rsid w:val="00EB51E0"/>
    <w:rsid w:val="00F9196D"/>
    <w:rsid w:val="00FD2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7A464"/>
  <w15:docId w15:val="{BD8486E0-6AD3-4012-ADC5-87B3FEE60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line="221" w:lineRule="exact"/>
      <w:ind w:left="281"/>
      <w:outlineLvl w:val="0"/>
    </w:pPr>
    <w:rPr>
      <w:b/>
      <w:bCs/>
      <w:sz w:val="19"/>
      <w:szCs w:val="19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2720" w:right="2682"/>
      <w:jc w:val="center"/>
      <w:outlineLvl w:val="1"/>
    </w:pPr>
    <w:rPr>
      <w:b/>
      <w:bCs/>
      <w:i/>
      <w:i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1" w:hanging="361"/>
    </w:pPr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line="225" w:lineRule="exact"/>
      <w:ind w:left="1001" w:hanging="361"/>
    </w:pPr>
  </w:style>
  <w:style w:type="paragraph" w:customStyle="1" w:styleId="TableParagraph">
    <w:name w:val="Table Paragraph"/>
    <w:basedOn w:val="Normal"/>
    <w:uiPriority w:val="1"/>
    <w:qFormat/>
  </w:style>
  <w:style w:type="table" w:customStyle="1" w:styleId="Calendar1">
    <w:name w:val="Calendar 1"/>
    <w:basedOn w:val="TableNormal"/>
    <w:uiPriority w:val="99"/>
    <w:qFormat/>
    <w:rsid w:val="00A3039A"/>
    <w:pPr>
      <w:widowControl/>
      <w:autoSpaceDE/>
      <w:autoSpaceDN/>
    </w:pPr>
    <w:rPr>
      <w:rFonts w:eastAsiaTheme="minorEastAsi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1153</Words>
  <Characters>6573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ritesh mirche</cp:lastModifiedBy>
  <cp:revision>65</cp:revision>
  <dcterms:created xsi:type="dcterms:W3CDTF">2021-04-24T11:16:00Z</dcterms:created>
  <dcterms:modified xsi:type="dcterms:W3CDTF">2024-06-12T05:33:00Z</dcterms:modified>
</cp:coreProperties>
</file>