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58E3817F" w14:textId="77777777" w:rsidR="00866415" w:rsidRDefault="00D707EE">
      <w:pPr>
        <w:spacing w:before="200"/>
        <w:jc w:val="right"/>
        <w:rPr>
          <w:rFonts w:ascii="Times New Roman" w:eastAsia="Times New Roman" w:hAnsi="Times New Roman" w:cs="Times New Roman"/>
          <w:b/>
          <w:smallCaps/>
          <w:color w:val="FF0000"/>
          <w:sz w:val="58"/>
          <w:szCs w:val="58"/>
        </w:rPr>
      </w:pPr>
      <w:r>
        <w:rPr>
          <w:rFonts w:ascii="Times New Roman" w:eastAsia="Times New Roman" w:hAnsi="Times New Roman" w:cs="Times New Roman"/>
          <w:b/>
          <w:smallCaps/>
          <w:color w:val="FF0000"/>
          <w:sz w:val="58"/>
          <w:szCs w:val="58"/>
        </w:rPr>
        <w:t>SHUBHAM KUMAR</w:t>
      </w:r>
    </w:p>
    <w:tbl>
      <w:tblPr>
        <w:tblStyle w:val="Style10"/>
        <w:tblW w:w="1116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1160"/>
      </w:tblGrid>
      <w:tr w:rsidR="00866415" w14:paraId="410149CD" w14:textId="77777777">
        <w:tc>
          <w:tcPr>
            <w:tcW w:w="11160" w:type="dxa"/>
            <w:shd w:val="clear" w:color="auto" w:fill="000000"/>
            <w:tcMar>
              <w:top w:w="5" w:type="dxa"/>
              <w:left w:w="5" w:type="dxa"/>
              <w:bottom w:w="5" w:type="dxa"/>
              <w:right w:w="5" w:type="dxa"/>
            </w:tcMar>
            <w:vAlign w:val="center"/>
          </w:tcPr>
          <w:p w14:paraId="2AEBD7DB" w14:textId="77777777" w:rsidR="00866415" w:rsidRDefault="00866415">
            <w:pPr>
              <w:spacing w:line="60" w:lineRule="auto"/>
              <w:ind w:left="100" w:right="100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</w:p>
          <w:p w14:paraId="34C4A38F" w14:textId="77777777" w:rsidR="00866415" w:rsidRDefault="00D707EE">
            <w:pPr>
              <w:spacing w:line="360" w:lineRule="auto"/>
              <w:ind w:left="100" w:right="100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1"/>
                <w:szCs w:val="21"/>
              </w:rPr>
              <w:t xml:space="preserve">   Navi Mumbai, Maharashtra 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FFFFFF"/>
                <w:sz w:val="21"/>
                <w:szCs w:val="21"/>
              </w:rPr>
              <w:t>410206  |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FFFFFF"/>
                <w:sz w:val="21"/>
                <w:szCs w:val="21"/>
              </w:rPr>
              <w:t xml:space="preserve">  91 7277942128  |   shubh.7432dx@gmail.com   </w:t>
            </w: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  <w:t xml:space="preserve">  </w:t>
            </w:r>
          </w:p>
          <w:p w14:paraId="76C364DC" w14:textId="77777777" w:rsidR="00866415" w:rsidRDefault="00866415">
            <w:pPr>
              <w:spacing w:after="80" w:line="60" w:lineRule="auto"/>
              <w:ind w:left="100" w:right="100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20"/>
                <w:szCs w:val="20"/>
              </w:rPr>
            </w:pPr>
          </w:p>
        </w:tc>
      </w:tr>
    </w:tbl>
    <w:p w14:paraId="69791D4E" w14:textId="77777777" w:rsidR="00866415" w:rsidRDefault="00D707EE">
      <w:pPr>
        <w:pBdr>
          <w:bottom w:val="single" w:sz="8" w:space="2" w:color="C00000"/>
        </w:pBdr>
        <w:spacing w:before="200" w:after="10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Objective</w:t>
      </w:r>
    </w:p>
    <w:p w14:paraId="66661F63" w14:textId="77777777" w:rsidR="00866415" w:rsidRDefault="00D707EE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Desire to be part of vibrant and leading organization and create footprints as a Quality assurance engineer, to assist the organization in all aspects by utilizing all my skills, knowledge, abilities and experience with a balance of hands on, management and leadership responsibilities.  </w:t>
      </w:r>
    </w:p>
    <w:p w14:paraId="76CF01F0" w14:textId="77777777" w:rsidR="00866415" w:rsidRDefault="00D707EE">
      <w:pPr>
        <w:pBdr>
          <w:bottom w:val="single" w:sz="8" w:space="2" w:color="C00000"/>
        </w:pBdr>
        <w:spacing w:before="200" w:after="10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Skills &amp; competences</w:t>
      </w:r>
    </w:p>
    <w:tbl>
      <w:tblPr>
        <w:tblStyle w:val="Style11"/>
        <w:tblW w:w="1116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580"/>
        <w:gridCol w:w="5580"/>
      </w:tblGrid>
      <w:tr w:rsidR="00866415" w14:paraId="716E67AE" w14:textId="77777777">
        <w:tc>
          <w:tcPr>
            <w:tcW w:w="5580" w:type="dxa"/>
            <w:tcMar>
              <w:top w:w="5" w:type="dxa"/>
              <w:left w:w="5" w:type="dxa"/>
              <w:bottom w:w="5" w:type="dxa"/>
              <w:right w:w="5" w:type="dxa"/>
            </w:tcMar>
          </w:tcPr>
          <w:p w14:paraId="7E8A4061" w14:textId="77777777" w:rsidR="00866415" w:rsidRDefault="00D707EE">
            <w:pPr>
              <w:numPr>
                <w:ilvl w:val="0"/>
                <w:numId w:val="1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SAP QM</w:t>
            </w:r>
          </w:p>
          <w:p w14:paraId="18D4D488" w14:textId="77777777" w:rsidR="00866415" w:rsidRDefault="00D707EE">
            <w:pPr>
              <w:numPr>
                <w:ilvl w:val="0"/>
                <w:numId w:val="1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QCC &amp; QIP</w:t>
            </w:r>
          </w:p>
          <w:p w14:paraId="37EA32A8" w14:textId="77777777" w:rsidR="00866415" w:rsidRDefault="00D707EE">
            <w:pPr>
              <w:numPr>
                <w:ilvl w:val="0"/>
                <w:numId w:val="1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DWM, KAIZEN</w:t>
            </w:r>
          </w:p>
          <w:p w14:paraId="2EA63B49" w14:textId="77777777" w:rsidR="00866415" w:rsidRDefault="00D707EE">
            <w:pPr>
              <w:numPr>
                <w:ilvl w:val="0"/>
                <w:numId w:val="1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Tests &amp; validation</w:t>
            </w:r>
          </w:p>
          <w:p w14:paraId="3A3D3AB5" w14:textId="77777777" w:rsidR="00866415" w:rsidRDefault="00D707EE">
            <w:pPr>
              <w:numPr>
                <w:ilvl w:val="0"/>
                <w:numId w:val="1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MS Office suit (excel, power point, word)</w:t>
            </w:r>
          </w:p>
          <w:p w14:paraId="5A020DC4" w14:textId="77777777" w:rsidR="00866415" w:rsidRDefault="00D707EE">
            <w:pPr>
              <w:numPr>
                <w:ilvl w:val="0"/>
                <w:numId w:val="1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Power BI</w:t>
            </w:r>
          </w:p>
          <w:p w14:paraId="1BD6F425" w14:textId="77777777" w:rsidR="00866415" w:rsidRDefault="00D707EE">
            <w:pPr>
              <w:numPr>
                <w:ilvl w:val="0"/>
                <w:numId w:val="1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IMS (ISO 9001:2015)</w:t>
            </w:r>
          </w:p>
        </w:tc>
        <w:tc>
          <w:tcPr>
            <w:tcW w:w="5580" w:type="dxa"/>
            <w:tcBorders>
              <w:left w:val="single" w:sz="8" w:space="0" w:color="FEFDFD"/>
            </w:tcBorders>
            <w:tcMar>
              <w:top w:w="5" w:type="dxa"/>
              <w:left w:w="10" w:type="dxa"/>
              <w:bottom w:w="5" w:type="dxa"/>
              <w:right w:w="5" w:type="dxa"/>
            </w:tcMar>
          </w:tcPr>
          <w:p w14:paraId="2060DE0D" w14:textId="77777777" w:rsidR="00866415" w:rsidRDefault="00D707EE">
            <w:pPr>
              <w:numPr>
                <w:ilvl w:val="0"/>
                <w:numId w:val="2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Defect analysis &amp; root cause</w:t>
            </w:r>
          </w:p>
          <w:p w14:paraId="3F334B73" w14:textId="77777777" w:rsidR="00866415" w:rsidRDefault="00D707EE">
            <w:pPr>
              <w:numPr>
                <w:ilvl w:val="0"/>
                <w:numId w:val="2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Customer Complaints</w:t>
            </w:r>
          </w:p>
          <w:p w14:paraId="2DE2537E" w14:textId="77777777" w:rsidR="00866415" w:rsidRDefault="00D707EE">
            <w:pPr>
              <w:numPr>
                <w:ilvl w:val="0"/>
                <w:numId w:val="2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Staff Training, Risk evaluation</w:t>
            </w:r>
          </w:p>
          <w:p w14:paraId="5EA9E502" w14:textId="77777777" w:rsidR="00866415" w:rsidRDefault="00D707EE">
            <w:pPr>
              <w:numPr>
                <w:ilvl w:val="0"/>
                <w:numId w:val="2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Six Sigma, 5S, J1+ Skilled</w:t>
            </w:r>
          </w:p>
          <w:p w14:paraId="36C36E92" w14:textId="77777777" w:rsidR="00866415" w:rsidRDefault="00D707EE">
            <w:pPr>
              <w:numPr>
                <w:ilvl w:val="0"/>
                <w:numId w:val="2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Internal audits</w:t>
            </w:r>
          </w:p>
          <w:p w14:paraId="02759FA6" w14:textId="77777777" w:rsidR="00866415" w:rsidRDefault="00D707EE">
            <w:pPr>
              <w:numPr>
                <w:ilvl w:val="0"/>
                <w:numId w:val="2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Reports, TPI, Standards</w:t>
            </w:r>
          </w:p>
          <w:p w14:paraId="757A5727" w14:textId="77777777" w:rsidR="00866415" w:rsidRDefault="00D707EE">
            <w:pPr>
              <w:numPr>
                <w:ilvl w:val="0"/>
                <w:numId w:val="2"/>
              </w:numPr>
              <w:ind w:left="460" w:hanging="201"/>
              <w:rPr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Knowledge of cold rolling mill &amp; bar mill </w:t>
            </w:r>
          </w:p>
        </w:tc>
      </w:tr>
    </w:tbl>
    <w:p w14:paraId="338C805D" w14:textId="77777777" w:rsidR="00866415" w:rsidRDefault="00D707EE">
      <w:pPr>
        <w:pBdr>
          <w:bottom w:val="single" w:sz="8" w:space="2" w:color="C00000"/>
        </w:pBdr>
        <w:spacing w:before="200" w:after="10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Work history</w:t>
      </w:r>
    </w:p>
    <w:p w14:paraId="302536E5" w14:textId="37D0DD3C" w:rsidR="00866415" w:rsidRDefault="005A18FB">
      <w:pPr>
        <w:tabs>
          <w:tab w:val="right" w:pos="11140"/>
        </w:tabs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Deputy</w:t>
      </w:r>
      <w:r w:rsidR="00D707EE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Manager </w:t>
      </w:r>
      <w:r w:rsidR="00D707EE"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</w:r>
      <w:r w:rsidR="00D707EE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06/2019 to Current </w:t>
      </w:r>
    </w:p>
    <w:p w14:paraId="1EB7B121" w14:textId="77777777" w:rsidR="00866415" w:rsidRDefault="00D707EE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JSW Steel Limited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– </w:t>
      </w:r>
      <w:proofErr w:type="spellStart"/>
      <w:r w:rsidRPr="005A18FB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Dolvi</w:t>
      </w:r>
      <w:proofErr w:type="spellEnd"/>
      <w:r w:rsidRPr="005A18FB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, Maharashtra</w:t>
      </w:r>
    </w:p>
    <w:p w14:paraId="081312D6" w14:textId="7F7EF71C" w:rsidR="00866415" w:rsidRDefault="00D707EE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GET =</w:t>
      </w:r>
      <w:proofErr w:type="gram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&gt;  Jr.</w:t>
      </w:r>
      <w:proofErr w:type="gram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Manager  =&gt; Ass</w:t>
      </w:r>
      <w:r w:rsidR="005A18FB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t.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Manager</w:t>
      </w:r>
      <w:r w:rsidR="005A18FB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=&gt; Dy. Manager</w:t>
      </w:r>
    </w:p>
    <w:p w14:paraId="06C883B9" w14:textId="74671AE6" w:rsidR="007B3B19" w:rsidRPr="00934C6B" w:rsidRDefault="00D707EE" w:rsidP="00934C6B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</w:p>
    <w:p w14:paraId="39259242" w14:textId="7242E1C7" w:rsidR="00866415" w:rsidRDefault="0067602B" w:rsidP="001C378E">
      <w:pPr>
        <w:ind w:left="259"/>
        <w:rPr>
          <w:color w:val="000000"/>
          <w:sz w:val="22"/>
          <w:szCs w:val="22"/>
        </w:rPr>
      </w:pPr>
      <w:r w:rsidRPr="0067602B">
        <w:rPr>
          <w:color w:val="000000"/>
          <w:sz w:val="22"/>
          <w:szCs w:val="22"/>
        </w:rPr>
        <w:t xml:space="preserve">Working as </w:t>
      </w:r>
      <w:r w:rsidR="00B82293">
        <w:rPr>
          <w:color w:val="000000"/>
          <w:sz w:val="22"/>
          <w:szCs w:val="22"/>
        </w:rPr>
        <w:t>TE</w:t>
      </w:r>
      <w:r w:rsidRPr="0067602B">
        <w:rPr>
          <w:color w:val="000000"/>
          <w:sz w:val="22"/>
          <w:szCs w:val="22"/>
        </w:rPr>
        <w:t xml:space="preserve"> with professional expertise of </w:t>
      </w:r>
      <w:r>
        <w:rPr>
          <w:color w:val="000000"/>
          <w:sz w:val="22"/>
          <w:szCs w:val="22"/>
        </w:rPr>
        <w:t>4</w:t>
      </w:r>
      <w:r w:rsidRPr="0067602B">
        <w:rPr>
          <w:color w:val="000000"/>
          <w:sz w:val="22"/>
          <w:szCs w:val="22"/>
        </w:rPr>
        <w:t xml:space="preserve"> years in Quality and</w:t>
      </w:r>
      <w:r w:rsidR="005A18FB">
        <w:rPr>
          <w:color w:val="000000"/>
          <w:sz w:val="22"/>
          <w:szCs w:val="22"/>
        </w:rPr>
        <w:t xml:space="preserve"> </w:t>
      </w:r>
      <w:r w:rsidR="00934C6B" w:rsidRPr="005A18FB">
        <w:rPr>
          <w:color w:val="000000"/>
          <w:sz w:val="22"/>
          <w:szCs w:val="22"/>
        </w:rPr>
        <w:t>S</w:t>
      </w:r>
      <w:r w:rsidRPr="005A18FB">
        <w:rPr>
          <w:color w:val="000000"/>
          <w:sz w:val="22"/>
          <w:szCs w:val="22"/>
        </w:rPr>
        <w:t>ystems</w:t>
      </w:r>
      <w:r w:rsidR="00934C6B" w:rsidRPr="005A18FB">
        <w:rPr>
          <w:color w:val="000000"/>
          <w:sz w:val="22"/>
          <w:szCs w:val="22"/>
        </w:rPr>
        <w:t xml:space="preserve"> and responsible for overseeing product inspection and the certification process for final steel products, including HR coils and TMT rebars.</w:t>
      </w:r>
    </w:p>
    <w:p w14:paraId="3AB539A7" w14:textId="77777777" w:rsidR="001C378E" w:rsidRDefault="001C378E" w:rsidP="001C378E">
      <w:pPr>
        <w:ind w:left="259"/>
        <w:rPr>
          <w:color w:val="000000"/>
          <w:sz w:val="22"/>
          <w:szCs w:val="22"/>
        </w:rPr>
      </w:pPr>
    </w:p>
    <w:p w14:paraId="0D499CA2" w14:textId="3260A3E7" w:rsidR="00D920B8" w:rsidRPr="00D920B8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  <w:lang w:val="en-IN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>Product Inspection &amp; Certification</w:t>
      </w:r>
      <w:r w:rsidRPr="00D920B8">
        <w:rPr>
          <w:color w:val="000000"/>
          <w:sz w:val="22"/>
          <w:szCs w:val="22"/>
          <w:lang w:val="en-IN"/>
        </w:rPr>
        <w:t>: Lead the inspection and certification of HR coils and TMT rebars, ensuring adherence to rigorous quality standards and certifications.</w:t>
      </w:r>
    </w:p>
    <w:p w14:paraId="5C0A9CA9" w14:textId="6EC1C434" w:rsidR="00D920B8" w:rsidRPr="00D920B8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  <w:lang w:val="en-IN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>Team Leadership &amp; Quality Assurance</w:t>
      </w:r>
      <w:r w:rsidRPr="00D920B8">
        <w:rPr>
          <w:color w:val="000000"/>
          <w:sz w:val="22"/>
          <w:szCs w:val="22"/>
          <w:lang w:val="en-IN"/>
        </w:rPr>
        <w:t>: Supervise and mentor team members throughout production shifts, addressing quality concerns promptly to maintain product integrity and facilitate timely release.</w:t>
      </w:r>
    </w:p>
    <w:p w14:paraId="1E28E6DF" w14:textId="0375FC9D" w:rsidR="00D920B8" w:rsidRPr="00D920B8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  <w:lang w:val="en-IN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>Production &amp; Scheduling Management</w:t>
      </w:r>
      <w:r w:rsidRPr="00D920B8">
        <w:rPr>
          <w:color w:val="000000"/>
          <w:sz w:val="22"/>
          <w:szCs w:val="22"/>
          <w:lang w:val="en-IN"/>
        </w:rPr>
        <w:t>: Oversee daily production planning, coordinate shifts, allocate responsibilities, and supervise task execution to ensure efficient and timely progress.</w:t>
      </w:r>
    </w:p>
    <w:p w14:paraId="222DCCEF" w14:textId="69C84E06" w:rsidR="00D920B8" w:rsidRPr="00D920B8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  <w:lang w:val="en-IN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>Data Analysis &amp; Reporting</w:t>
      </w:r>
      <w:r w:rsidRPr="00D920B8">
        <w:rPr>
          <w:color w:val="000000"/>
          <w:sz w:val="22"/>
          <w:szCs w:val="22"/>
          <w:lang w:val="en-IN"/>
        </w:rPr>
        <w:t xml:space="preserve">: Compile and </w:t>
      </w:r>
      <w:proofErr w:type="spellStart"/>
      <w:r w:rsidRPr="00D920B8">
        <w:rPr>
          <w:color w:val="000000"/>
          <w:sz w:val="22"/>
          <w:szCs w:val="22"/>
          <w:lang w:val="en-IN"/>
        </w:rPr>
        <w:t>analyze</w:t>
      </w:r>
      <w:proofErr w:type="spellEnd"/>
      <w:r w:rsidRPr="00D920B8">
        <w:rPr>
          <w:color w:val="000000"/>
          <w:sz w:val="22"/>
          <w:szCs w:val="22"/>
          <w:lang w:val="en-IN"/>
        </w:rPr>
        <w:t xml:space="preserve"> data to prepare various reports (NCO</w:t>
      </w:r>
      <w:r w:rsidR="001C378E">
        <w:rPr>
          <w:color w:val="000000"/>
          <w:sz w:val="22"/>
          <w:szCs w:val="22"/>
          <w:lang w:val="en-IN"/>
        </w:rPr>
        <w:t xml:space="preserve"> report</w:t>
      </w:r>
      <w:r w:rsidRPr="00D920B8">
        <w:rPr>
          <w:color w:val="000000"/>
          <w:sz w:val="22"/>
          <w:szCs w:val="22"/>
          <w:lang w:val="en-IN"/>
        </w:rPr>
        <w:t>, Monthly</w:t>
      </w:r>
      <w:r w:rsidR="001C378E">
        <w:rPr>
          <w:color w:val="000000"/>
          <w:sz w:val="22"/>
          <w:szCs w:val="22"/>
          <w:lang w:val="en-IN"/>
        </w:rPr>
        <w:t xml:space="preserve"> report</w:t>
      </w:r>
      <w:r w:rsidRPr="00D920B8">
        <w:rPr>
          <w:color w:val="000000"/>
          <w:sz w:val="22"/>
          <w:szCs w:val="22"/>
          <w:lang w:val="en-IN"/>
        </w:rPr>
        <w:t>, Strike Rate, Premium Products, DPR, DDR, Saving Reports), ensuring compliance with deadlines and facilitating informed decision-making.</w:t>
      </w:r>
    </w:p>
    <w:p w14:paraId="521BB115" w14:textId="36817B8F" w:rsidR="00D920B8" w:rsidRPr="00D920B8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  <w:lang w:val="en-IN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 xml:space="preserve">Service </w:t>
      </w:r>
      <w:proofErr w:type="spellStart"/>
      <w:r w:rsidRPr="00D920B8">
        <w:rPr>
          <w:b/>
          <w:bCs/>
          <w:color w:val="000000"/>
          <w:sz w:val="22"/>
          <w:szCs w:val="22"/>
          <w:lang w:val="en-IN"/>
        </w:rPr>
        <w:t>Center</w:t>
      </w:r>
      <w:proofErr w:type="spellEnd"/>
      <w:r w:rsidRPr="00D920B8">
        <w:rPr>
          <w:b/>
          <w:bCs/>
          <w:color w:val="000000"/>
          <w:sz w:val="22"/>
          <w:szCs w:val="22"/>
          <w:lang w:val="en-IN"/>
        </w:rPr>
        <w:t xml:space="preserve"> Management</w:t>
      </w:r>
      <w:r w:rsidRPr="00D920B8">
        <w:rPr>
          <w:color w:val="000000"/>
          <w:sz w:val="22"/>
          <w:szCs w:val="22"/>
          <w:lang w:val="en-IN"/>
        </w:rPr>
        <w:t xml:space="preserve">: Manage operations across JSW </w:t>
      </w:r>
      <w:proofErr w:type="spellStart"/>
      <w:r w:rsidRPr="00D920B8">
        <w:rPr>
          <w:color w:val="000000"/>
          <w:sz w:val="22"/>
          <w:szCs w:val="22"/>
          <w:lang w:val="en-IN"/>
        </w:rPr>
        <w:t>Dolvi’s</w:t>
      </w:r>
      <w:proofErr w:type="spellEnd"/>
      <w:r w:rsidRPr="00D920B8">
        <w:rPr>
          <w:color w:val="000000"/>
          <w:sz w:val="22"/>
          <w:szCs w:val="22"/>
          <w:lang w:val="en-IN"/>
        </w:rPr>
        <w:t xml:space="preserve"> service </w:t>
      </w:r>
      <w:proofErr w:type="spellStart"/>
      <w:r w:rsidRPr="00D920B8">
        <w:rPr>
          <w:color w:val="000000"/>
          <w:sz w:val="22"/>
          <w:szCs w:val="22"/>
          <w:lang w:val="en-IN"/>
        </w:rPr>
        <w:t>centers</w:t>
      </w:r>
      <w:proofErr w:type="spellEnd"/>
      <w:r w:rsidRPr="00D920B8">
        <w:rPr>
          <w:color w:val="000000"/>
          <w:sz w:val="22"/>
          <w:szCs w:val="22"/>
          <w:lang w:val="en-IN"/>
        </w:rPr>
        <w:t xml:space="preserve"> in Taloja, </w:t>
      </w:r>
      <w:proofErr w:type="spellStart"/>
      <w:r w:rsidRPr="00D920B8">
        <w:rPr>
          <w:color w:val="000000"/>
          <w:sz w:val="22"/>
          <w:szCs w:val="22"/>
          <w:lang w:val="en-IN"/>
        </w:rPr>
        <w:t>Khopoli</w:t>
      </w:r>
      <w:proofErr w:type="spellEnd"/>
      <w:r w:rsidRPr="00D920B8">
        <w:rPr>
          <w:color w:val="000000"/>
          <w:sz w:val="22"/>
          <w:szCs w:val="22"/>
          <w:lang w:val="en-IN"/>
        </w:rPr>
        <w:t>, and Pune, ensuring effective service delivery and operational efficiency.</w:t>
      </w:r>
    </w:p>
    <w:p w14:paraId="0B655EAE" w14:textId="49533951" w:rsidR="00D920B8" w:rsidRPr="00D920B8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  <w:lang w:val="en-IN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>Production Planning Coordination</w:t>
      </w:r>
      <w:r w:rsidRPr="00D920B8">
        <w:rPr>
          <w:color w:val="000000"/>
          <w:sz w:val="22"/>
          <w:szCs w:val="22"/>
          <w:lang w:val="en-IN"/>
        </w:rPr>
        <w:t>: Collaborate with PPC/CSD teams for daily planning and processing of CTL, Slitting, and Pickling operations.</w:t>
      </w:r>
    </w:p>
    <w:p w14:paraId="4AEDE9D7" w14:textId="37BE406F" w:rsidR="00D920B8" w:rsidRPr="00D920B8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  <w:lang w:val="en-IN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>TQM &amp; Process Compliance</w:t>
      </w:r>
      <w:r w:rsidRPr="00D920B8">
        <w:rPr>
          <w:color w:val="000000"/>
          <w:sz w:val="22"/>
          <w:szCs w:val="22"/>
          <w:lang w:val="en-IN"/>
        </w:rPr>
        <w:t>: Implement Total Quality Management (TQM) activities and conduct regular process audits to ensure compliance and drive continuous improvement.</w:t>
      </w:r>
    </w:p>
    <w:p w14:paraId="2430B287" w14:textId="4CFE9FA9" w:rsidR="00D920B8" w:rsidRPr="00D920B8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  <w:lang w:val="en-IN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>Customer Complaint Management</w:t>
      </w:r>
      <w:r w:rsidRPr="00D920B8">
        <w:rPr>
          <w:color w:val="000000"/>
          <w:sz w:val="22"/>
          <w:szCs w:val="22"/>
          <w:lang w:val="en-IN"/>
        </w:rPr>
        <w:t>: Review and address customer complaints, implementing corrective actions to enhance product quality and customer satisfaction.</w:t>
      </w:r>
    </w:p>
    <w:p w14:paraId="7B3D9B36" w14:textId="67D2C5FD" w:rsidR="00D920B8" w:rsidRPr="00D920B8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  <w:lang w:val="en-IN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>Inventory Management</w:t>
      </w:r>
      <w:r w:rsidRPr="00D920B8">
        <w:rPr>
          <w:color w:val="000000"/>
          <w:sz w:val="22"/>
          <w:szCs w:val="22"/>
          <w:lang w:val="en-IN"/>
        </w:rPr>
        <w:t>: Monitor WIP and non-moving stocks, coordinating with PPC and EPA managers to resolve inventory issues and drive order compliance.</w:t>
      </w:r>
    </w:p>
    <w:p w14:paraId="6471E9FD" w14:textId="43A798AC" w:rsidR="00D920B8" w:rsidRPr="005A18FB" w:rsidRDefault="00D920B8" w:rsidP="00D920B8">
      <w:pPr>
        <w:numPr>
          <w:ilvl w:val="0"/>
          <w:numId w:val="3"/>
        </w:numPr>
        <w:ind w:left="460" w:hanging="201"/>
        <w:rPr>
          <w:color w:val="000000"/>
          <w:sz w:val="22"/>
          <w:szCs w:val="22"/>
        </w:rPr>
      </w:pPr>
      <w:r w:rsidRPr="00D920B8">
        <w:rPr>
          <w:b/>
          <w:bCs/>
          <w:color w:val="000000"/>
          <w:sz w:val="22"/>
          <w:szCs w:val="22"/>
          <w:lang w:val="en-IN"/>
        </w:rPr>
        <w:t>Documentation &amp; SOP Development</w:t>
      </w:r>
      <w:r w:rsidRPr="00D920B8">
        <w:rPr>
          <w:color w:val="000000"/>
          <w:sz w:val="22"/>
          <w:szCs w:val="22"/>
          <w:lang w:val="en-IN"/>
        </w:rPr>
        <w:t>: Develop and maintain work instructions and standard operating procedures to ensure safe and effective processing and rework activities.</w:t>
      </w:r>
    </w:p>
    <w:p w14:paraId="35DC0135" w14:textId="77777777" w:rsidR="00866415" w:rsidRDefault="00866415">
      <w:pPr>
        <w:ind w:left="259"/>
        <w:rPr>
          <w:color w:val="000000"/>
          <w:sz w:val="22"/>
          <w:szCs w:val="22"/>
        </w:rPr>
      </w:pPr>
    </w:p>
    <w:p w14:paraId="2118EDEC" w14:textId="77777777" w:rsidR="001C378E" w:rsidRDefault="001C378E">
      <w:pPr>
        <w:ind w:left="259"/>
        <w:rPr>
          <w:color w:val="000000"/>
          <w:sz w:val="22"/>
          <w:szCs w:val="22"/>
        </w:rPr>
      </w:pPr>
    </w:p>
    <w:p w14:paraId="57A16880" w14:textId="77777777" w:rsidR="001C378E" w:rsidRDefault="001C378E">
      <w:pPr>
        <w:ind w:left="259"/>
        <w:rPr>
          <w:color w:val="000000"/>
          <w:sz w:val="22"/>
          <w:szCs w:val="22"/>
        </w:rPr>
      </w:pPr>
    </w:p>
    <w:p w14:paraId="46F68533" w14:textId="77777777" w:rsidR="001C378E" w:rsidRDefault="001C378E">
      <w:pPr>
        <w:ind w:left="259"/>
        <w:rPr>
          <w:color w:val="000000"/>
          <w:sz w:val="22"/>
          <w:szCs w:val="22"/>
        </w:rPr>
      </w:pPr>
    </w:p>
    <w:p w14:paraId="542730EF" w14:textId="77777777" w:rsidR="00866415" w:rsidRDefault="00866415">
      <w:pPr>
        <w:ind w:left="259"/>
        <w:rPr>
          <w:color w:val="000000"/>
          <w:sz w:val="22"/>
          <w:szCs w:val="22"/>
        </w:rPr>
      </w:pPr>
    </w:p>
    <w:p w14:paraId="7E8D2320" w14:textId="77777777" w:rsidR="00866415" w:rsidRDefault="00D707EE">
      <w:pPr>
        <w:pBdr>
          <w:bottom w:val="single" w:sz="8" w:space="2" w:color="C00000"/>
        </w:pBdr>
        <w:spacing w:before="200" w:after="10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Projects</w:t>
      </w:r>
    </w:p>
    <w:p w14:paraId="07898ED2" w14:textId="0BBB1A10" w:rsidR="00866415" w:rsidRDefault="00D707EE">
      <w:pPr>
        <w:numPr>
          <w:ilvl w:val="0"/>
          <w:numId w:val="5"/>
        </w:numPr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Identified and reduced Mill dirt particles in HRC</w:t>
      </w:r>
      <w:r>
        <w:rPr>
          <w:color w:val="000000"/>
          <w:sz w:val="22"/>
          <w:szCs w:val="22"/>
        </w:rPr>
        <w:t>.</w:t>
      </w:r>
    </w:p>
    <w:p w14:paraId="4338BC12" w14:textId="77777777" w:rsidR="00866415" w:rsidRDefault="00D707EE">
      <w:pPr>
        <w:ind w:left="550" w:hangingChars="250" w:hanging="55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- In this Quality improvement project, SEM-EDS and optical </w:t>
      </w:r>
      <w:proofErr w:type="spellStart"/>
      <w:r>
        <w:rPr>
          <w:color w:val="000000"/>
          <w:sz w:val="22"/>
          <w:szCs w:val="22"/>
        </w:rPr>
        <w:t>spectro</w:t>
      </w:r>
      <w:proofErr w:type="spellEnd"/>
      <w:r>
        <w:rPr>
          <w:color w:val="000000"/>
          <w:sz w:val="22"/>
          <w:szCs w:val="22"/>
        </w:rPr>
        <w:t xml:space="preserve"> analysis were carried out for defect identification and rolling process improved to minimize the defect in HRC.</w:t>
      </w:r>
    </w:p>
    <w:p w14:paraId="7293D7B3" w14:textId="7FAFC2D8" w:rsidR="00866415" w:rsidRDefault="00B82293">
      <w:pPr>
        <w:ind w:left="550" w:hangingChars="250" w:hanging="55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Recognized as</w:t>
      </w:r>
      <w:r w:rsidRPr="00B82293">
        <w:rPr>
          <w:color w:val="000000"/>
          <w:sz w:val="22"/>
          <w:szCs w:val="22"/>
        </w:rPr>
        <w:t xml:space="preserve"> the best QIP in TQM at the JSW</w:t>
      </w:r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Dolvi</w:t>
      </w:r>
      <w:proofErr w:type="spellEnd"/>
      <w:r>
        <w:rPr>
          <w:color w:val="000000"/>
          <w:sz w:val="22"/>
          <w:szCs w:val="22"/>
        </w:rPr>
        <w:t xml:space="preserve"> 2022. [Annual saving 22.5 lakhs]</w:t>
      </w:r>
    </w:p>
    <w:p w14:paraId="2CC6F413" w14:textId="77777777" w:rsidR="00866415" w:rsidRDefault="00866415">
      <w:pPr>
        <w:ind w:left="550" w:hangingChars="250" w:hanging="550"/>
        <w:rPr>
          <w:color w:val="000000"/>
          <w:sz w:val="22"/>
          <w:szCs w:val="22"/>
        </w:rPr>
      </w:pPr>
    </w:p>
    <w:p w14:paraId="678E5517" w14:textId="77777777" w:rsidR="00866415" w:rsidRDefault="00D707EE">
      <w:pPr>
        <w:numPr>
          <w:ilvl w:val="0"/>
          <w:numId w:val="6"/>
        </w:num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Minimized weight difference of HR coils during dispatch.</w:t>
      </w:r>
    </w:p>
    <w:p w14:paraId="5A634B8A" w14:textId="5FEA9DF1" w:rsidR="00866415" w:rsidRDefault="00D707EE">
      <w:pPr>
        <w:tabs>
          <w:tab w:val="left" w:pos="420"/>
        </w:tabs>
        <w:ind w:left="550" w:hangingChars="250" w:hanging="55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- In this Quality improvement project, new weighing bridges, provision of weight transfer in SAP automatically and new </w:t>
      </w:r>
      <w:proofErr w:type="gramStart"/>
      <w:r>
        <w:rPr>
          <w:color w:val="000000"/>
          <w:sz w:val="22"/>
          <w:szCs w:val="22"/>
        </w:rPr>
        <w:t>SOP’s</w:t>
      </w:r>
      <w:proofErr w:type="gramEnd"/>
      <w:r>
        <w:rPr>
          <w:color w:val="000000"/>
          <w:sz w:val="22"/>
          <w:szCs w:val="22"/>
        </w:rPr>
        <w:t xml:space="preserve"> made to eradicate the losses incurred for organization.</w:t>
      </w:r>
      <w:r w:rsidR="00D93CAC">
        <w:rPr>
          <w:color w:val="000000"/>
          <w:sz w:val="22"/>
          <w:szCs w:val="22"/>
        </w:rPr>
        <w:t xml:space="preserve"> </w:t>
      </w:r>
    </w:p>
    <w:p w14:paraId="341E97AB" w14:textId="46BA0FAD" w:rsidR="00D93CAC" w:rsidRDefault="00D93CAC" w:rsidP="00D93CAC">
      <w:pPr>
        <w:ind w:left="550" w:hangingChars="250" w:hanging="55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Recognized as</w:t>
      </w:r>
      <w:r w:rsidRPr="00B82293">
        <w:rPr>
          <w:color w:val="000000"/>
          <w:sz w:val="22"/>
          <w:szCs w:val="22"/>
        </w:rPr>
        <w:t xml:space="preserve"> the best QIP in TQM at the JSW</w:t>
      </w:r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Dolvi</w:t>
      </w:r>
      <w:proofErr w:type="spellEnd"/>
      <w:r>
        <w:rPr>
          <w:color w:val="000000"/>
          <w:sz w:val="22"/>
          <w:szCs w:val="22"/>
        </w:rPr>
        <w:t xml:space="preserve"> 2021. [Annual saving 42 lakhs]</w:t>
      </w:r>
    </w:p>
    <w:p w14:paraId="2E55D476" w14:textId="77777777" w:rsidR="00866415" w:rsidRDefault="00866415">
      <w:pPr>
        <w:ind w:left="550" w:hangingChars="250" w:hanging="550"/>
        <w:rPr>
          <w:color w:val="000000"/>
          <w:sz w:val="22"/>
          <w:szCs w:val="22"/>
        </w:rPr>
      </w:pPr>
    </w:p>
    <w:p w14:paraId="2DC478DA" w14:textId="77777777" w:rsidR="00866415" w:rsidRDefault="00D707EE">
      <w:pPr>
        <w:numPr>
          <w:ilvl w:val="0"/>
          <w:numId w:val="6"/>
        </w:numPr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Designed new guidelines to avoid the wrong clearance due to mismatch in NCO declaration.</w:t>
      </w:r>
    </w:p>
    <w:p w14:paraId="655D0FB2" w14:textId="77777777" w:rsidR="00866415" w:rsidRDefault="00D707EE">
      <w:pPr>
        <w:ind w:left="550" w:hangingChars="250" w:hanging="55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- In this Quality circle project, new guidelines were made for QA, PPC and Marketing, changes in clearance criteria and CAPA to mitigate undesirable situation. </w:t>
      </w:r>
    </w:p>
    <w:p w14:paraId="3E300AF6" w14:textId="77777777" w:rsidR="00866415" w:rsidRDefault="00866415">
      <w:pPr>
        <w:ind w:left="550" w:hangingChars="250" w:hanging="550"/>
        <w:rPr>
          <w:color w:val="000000"/>
          <w:sz w:val="22"/>
          <w:szCs w:val="22"/>
        </w:rPr>
      </w:pPr>
    </w:p>
    <w:p w14:paraId="54215D67" w14:textId="526DCEB3" w:rsidR="00866415" w:rsidRDefault="00C32B14">
      <w:pPr>
        <w:numPr>
          <w:ilvl w:val="0"/>
          <w:numId w:val="7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Strike rate improvement by minimizing NCO generation from 2.74% to 1.10%</w:t>
      </w:r>
      <w:r w:rsidR="00D707EE">
        <w:rPr>
          <w:b/>
          <w:bCs/>
          <w:sz w:val="22"/>
          <w:szCs w:val="22"/>
        </w:rPr>
        <w:t>.</w:t>
      </w:r>
    </w:p>
    <w:p w14:paraId="1F0910B0" w14:textId="6E901A15" w:rsidR="00866415" w:rsidRDefault="00D707EE">
      <w:pPr>
        <w:ind w:left="552" w:hangingChars="250" w:hanging="552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- </w:t>
      </w:r>
      <w:r w:rsidR="001C378E">
        <w:rPr>
          <w:sz w:val="22"/>
          <w:szCs w:val="22"/>
        </w:rPr>
        <w:t>Reduced NCO generation from 2.74 % to 1.10%</w:t>
      </w:r>
      <w:r w:rsidR="00E4325F">
        <w:rPr>
          <w:sz w:val="22"/>
          <w:szCs w:val="22"/>
        </w:rPr>
        <w:t>, surpassing last year target of 1.33%</w:t>
      </w:r>
      <w:r w:rsidR="008E2134">
        <w:rPr>
          <w:sz w:val="22"/>
          <w:szCs w:val="22"/>
        </w:rPr>
        <w:t>. [Annual s</w:t>
      </w:r>
      <w:r w:rsidR="00C32B14">
        <w:rPr>
          <w:sz w:val="22"/>
          <w:szCs w:val="22"/>
        </w:rPr>
        <w:t>aving 2.6 Cr</w:t>
      </w:r>
      <w:r w:rsidR="008E2134">
        <w:rPr>
          <w:sz w:val="22"/>
          <w:szCs w:val="22"/>
        </w:rPr>
        <w:t>]</w:t>
      </w:r>
    </w:p>
    <w:p w14:paraId="39D1E25D" w14:textId="77777777" w:rsidR="00866415" w:rsidRDefault="00866415">
      <w:pPr>
        <w:rPr>
          <w:color w:val="000000"/>
          <w:sz w:val="22"/>
          <w:szCs w:val="22"/>
        </w:rPr>
      </w:pPr>
    </w:p>
    <w:p w14:paraId="43E5ECFE" w14:textId="77777777" w:rsidR="00866415" w:rsidRDefault="00D707EE">
      <w:pPr>
        <w:pBdr>
          <w:bottom w:val="single" w:sz="8" w:space="2" w:color="C00000"/>
        </w:pBdr>
        <w:spacing w:before="200" w:after="10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Education</w:t>
      </w:r>
    </w:p>
    <w:p w14:paraId="66C192A1" w14:textId="77777777" w:rsidR="00866415" w:rsidRDefault="00D707EE">
      <w:pPr>
        <w:tabs>
          <w:tab w:val="right" w:pos="11140"/>
        </w:tabs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B. Tech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: Chemical Engineering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ab/>
        <w:t xml:space="preserve"> </w:t>
      </w:r>
    </w:p>
    <w:p w14:paraId="2B2319D5" w14:textId="77777777" w:rsidR="00866415" w:rsidRDefault="00D707EE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BIT Sindri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r w:rsidRPr="006A6775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- Dhanbad</w:t>
      </w:r>
    </w:p>
    <w:p w14:paraId="7CA2D711" w14:textId="77777777" w:rsidR="00866415" w:rsidRDefault="00866415">
      <w:pPr>
        <w:jc w:val="center"/>
        <w:rPr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7"/>
        <w:gridCol w:w="1871"/>
        <w:gridCol w:w="1840"/>
        <w:gridCol w:w="1858"/>
        <w:gridCol w:w="1848"/>
        <w:gridCol w:w="1866"/>
      </w:tblGrid>
      <w:tr w:rsidR="00866415" w14:paraId="065A46FF" w14:textId="77777777">
        <w:trPr>
          <w:trHeight w:val="510"/>
        </w:trPr>
        <w:tc>
          <w:tcPr>
            <w:tcW w:w="1896" w:type="dxa"/>
          </w:tcPr>
          <w:p w14:paraId="0E21AD73" w14:textId="77777777" w:rsidR="00866415" w:rsidRDefault="00866415">
            <w:pPr>
              <w:pStyle w:val="Heading3"/>
              <w:jc w:val="center"/>
              <w:rPr>
                <w:color w:val="0D0D0D" w:themeColor="text1" w:themeTint="F2"/>
              </w:rPr>
            </w:pPr>
          </w:p>
        </w:tc>
        <w:tc>
          <w:tcPr>
            <w:tcW w:w="1896" w:type="dxa"/>
          </w:tcPr>
          <w:p w14:paraId="3D07DB6F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Name of examination</w:t>
            </w:r>
          </w:p>
        </w:tc>
        <w:tc>
          <w:tcPr>
            <w:tcW w:w="1896" w:type="dxa"/>
          </w:tcPr>
          <w:p w14:paraId="717A162D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Year of passing</w:t>
            </w:r>
          </w:p>
        </w:tc>
        <w:tc>
          <w:tcPr>
            <w:tcW w:w="1896" w:type="dxa"/>
          </w:tcPr>
          <w:p w14:paraId="73B1A8EA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Board/ University</w:t>
            </w:r>
          </w:p>
        </w:tc>
        <w:tc>
          <w:tcPr>
            <w:tcW w:w="1896" w:type="dxa"/>
          </w:tcPr>
          <w:p w14:paraId="01AA20DB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Institute</w:t>
            </w:r>
          </w:p>
        </w:tc>
        <w:tc>
          <w:tcPr>
            <w:tcW w:w="1896" w:type="dxa"/>
          </w:tcPr>
          <w:p w14:paraId="76BB312B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Percentage/ CGPA</w:t>
            </w:r>
          </w:p>
        </w:tc>
      </w:tr>
      <w:tr w:rsidR="00866415" w14:paraId="6D6589FD" w14:textId="77777777">
        <w:trPr>
          <w:trHeight w:val="510"/>
        </w:trPr>
        <w:tc>
          <w:tcPr>
            <w:tcW w:w="1896" w:type="dxa"/>
          </w:tcPr>
          <w:p w14:paraId="506253C4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Graduation</w:t>
            </w:r>
          </w:p>
        </w:tc>
        <w:tc>
          <w:tcPr>
            <w:tcW w:w="1896" w:type="dxa"/>
          </w:tcPr>
          <w:p w14:paraId="673469B5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proofErr w:type="spellStart"/>
            <w:proofErr w:type="gramStart"/>
            <w:r>
              <w:rPr>
                <w:color w:val="0D0D0D" w:themeColor="text1" w:themeTint="F2"/>
              </w:rPr>
              <w:t>B.Tech</w:t>
            </w:r>
            <w:proofErr w:type="spellEnd"/>
            <w:proofErr w:type="gramEnd"/>
          </w:p>
        </w:tc>
        <w:tc>
          <w:tcPr>
            <w:tcW w:w="1896" w:type="dxa"/>
          </w:tcPr>
          <w:p w14:paraId="60C826FC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2019</w:t>
            </w:r>
          </w:p>
        </w:tc>
        <w:tc>
          <w:tcPr>
            <w:tcW w:w="1896" w:type="dxa"/>
          </w:tcPr>
          <w:p w14:paraId="798C7067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VBU</w:t>
            </w:r>
          </w:p>
        </w:tc>
        <w:tc>
          <w:tcPr>
            <w:tcW w:w="1896" w:type="dxa"/>
          </w:tcPr>
          <w:p w14:paraId="1BC11DF9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BIT Sindri</w:t>
            </w:r>
          </w:p>
        </w:tc>
        <w:tc>
          <w:tcPr>
            <w:tcW w:w="1896" w:type="dxa"/>
          </w:tcPr>
          <w:p w14:paraId="5AA7AB5A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7.3</w:t>
            </w:r>
          </w:p>
        </w:tc>
      </w:tr>
      <w:tr w:rsidR="00866415" w14:paraId="32C69AEE" w14:textId="77777777">
        <w:trPr>
          <w:trHeight w:val="510"/>
        </w:trPr>
        <w:tc>
          <w:tcPr>
            <w:tcW w:w="1896" w:type="dxa"/>
          </w:tcPr>
          <w:p w14:paraId="6B6B9722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XII</w:t>
            </w:r>
          </w:p>
        </w:tc>
        <w:tc>
          <w:tcPr>
            <w:tcW w:w="1896" w:type="dxa"/>
          </w:tcPr>
          <w:p w14:paraId="1991E6AB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AISSCE</w:t>
            </w:r>
          </w:p>
        </w:tc>
        <w:tc>
          <w:tcPr>
            <w:tcW w:w="1896" w:type="dxa"/>
          </w:tcPr>
          <w:p w14:paraId="0D4AF695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2014</w:t>
            </w:r>
          </w:p>
        </w:tc>
        <w:tc>
          <w:tcPr>
            <w:tcW w:w="1896" w:type="dxa"/>
          </w:tcPr>
          <w:p w14:paraId="0FE2580C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CBSE</w:t>
            </w:r>
          </w:p>
        </w:tc>
        <w:tc>
          <w:tcPr>
            <w:tcW w:w="1896" w:type="dxa"/>
          </w:tcPr>
          <w:p w14:paraId="79587463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BIV 11/D</w:t>
            </w:r>
          </w:p>
        </w:tc>
        <w:tc>
          <w:tcPr>
            <w:tcW w:w="1896" w:type="dxa"/>
          </w:tcPr>
          <w:p w14:paraId="5175E45D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84.4</w:t>
            </w:r>
          </w:p>
        </w:tc>
      </w:tr>
      <w:tr w:rsidR="00866415" w14:paraId="1EF19431" w14:textId="77777777">
        <w:trPr>
          <w:trHeight w:val="510"/>
        </w:trPr>
        <w:tc>
          <w:tcPr>
            <w:tcW w:w="1896" w:type="dxa"/>
          </w:tcPr>
          <w:p w14:paraId="08325975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X</w:t>
            </w:r>
          </w:p>
        </w:tc>
        <w:tc>
          <w:tcPr>
            <w:tcW w:w="1896" w:type="dxa"/>
          </w:tcPr>
          <w:p w14:paraId="0E9E8B70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AISSE</w:t>
            </w:r>
          </w:p>
        </w:tc>
        <w:tc>
          <w:tcPr>
            <w:tcW w:w="1896" w:type="dxa"/>
          </w:tcPr>
          <w:p w14:paraId="7358086C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2012</w:t>
            </w:r>
          </w:p>
        </w:tc>
        <w:tc>
          <w:tcPr>
            <w:tcW w:w="1896" w:type="dxa"/>
          </w:tcPr>
          <w:p w14:paraId="1348150B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CBSE</w:t>
            </w:r>
          </w:p>
        </w:tc>
        <w:tc>
          <w:tcPr>
            <w:tcW w:w="1896" w:type="dxa"/>
          </w:tcPr>
          <w:p w14:paraId="4F5BF992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Crescent Public School</w:t>
            </w:r>
          </w:p>
        </w:tc>
        <w:tc>
          <w:tcPr>
            <w:tcW w:w="1896" w:type="dxa"/>
          </w:tcPr>
          <w:p w14:paraId="1682472F" w14:textId="77777777" w:rsidR="00866415" w:rsidRDefault="00D707EE">
            <w:pPr>
              <w:pStyle w:val="Heading3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9.6</w:t>
            </w:r>
          </w:p>
        </w:tc>
      </w:tr>
    </w:tbl>
    <w:p w14:paraId="34CEE588" w14:textId="77777777" w:rsidR="00866415" w:rsidRDefault="00866415">
      <w:pPr>
        <w:pStyle w:val="Heading3"/>
        <w:jc w:val="center"/>
        <w:rPr>
          <w:color w:val="0D0D0D" w:themeColor="text1" w:themeTint="F2"/>
        </w:rPr>
      </w:pPr>
    </w:p>
    <w:p w14:paraId="16BB8D25" w14:textId="77777777" w:rsidR="00FD5A71" w:rsidRPr="008E7914" w:rsidRDefault="00FD5A71" w:rsidP="00FD5A71">
      <w:pPr>
        <w:ind w:left="259"/>
        <w:rPr>
          <w:color w:val="000000"/>
          <w:sz w:val="22"/>
          <w:szCs w:val="22"/>
        </w:rPr>
      </w:pPr>
    </w:p>
    <w:p w14:paraId="1EB27881" w14:textId="77777777" w:rsidR="00866415" w:rsidRDefault="00D707EE">
      <w:pPr>
        <w:pBdr>
          <w:bottom w:val="single" w:sz="8" w:space="2" w:color="C00000"/>
        </w:pBdr>
        <w:spacing w:before="200" w:after="10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Achievements &amp; Co-Curricular</w:t>
      </w:r>
    </w:p>
    <w:p w14:paraId="68DBEFEC" w14:textId="0FEDC6AC" w:rsidR="0067602B" w:rsidRPr="00E4325F" w:rsidRDefault="0067602B" w:rsidP="00E4325F">
      <w:pPr>
        <w:numPr>
          <w:ilvl w:val="0"/>
          <w:numId w:val="8"/>
        </w:numPr>
        <w:ind w:left="460" w:hanging="201"/>
        <w:rPr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Won best Quality Improvement Project (QIP) in JSW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Dolvi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</w:p>
    <w:p w14:paraId="4ACB60AA" w14:textId="698E33B4" w:rsidR="00934C6B" w:rsidRDefault="00934C6B" w:rsidP="0067602B">
      <w:pPr>
        <w:numPr>
          <w:ilvl w:val="0"/>
          <w:numId w:val="8"/>
        </w:numPr>
        <w:ind w:left="460" w:hanging="201"/>
        <w:rPr>
          <w:color w:val="000000"/>
          <w:sz w:val="22"/>
          <w:szCs w:val="22"/>
        </w:rPr>
      </w:pPr>
      <w:r w:rsidRPr="00934C6B">
        <w:rPr>
          <w:color w:val="000000"/>
          <w:sz w:val="22"/>
          <w:szCs w:val="22"/>
        </w:rPr>
        <w:t xml:space="preserve">Engaged in the advancement of the </w:t>
      </w:r>
      <w:proofErr w:type="spellStart"/>
      <w:r w:rsidRPr="00934C6B">
        <w:rPr>
          <w:color w:val="000000"/>
          <w:sz w:val="22"/>
          <w:szCs w:val="22"/>
        </w:rPr>
        <w:t>Parsytec</w:t>
      </w:r>
      <w:proofErr w:type="spellEnd"/>
      <w:r w:rsidRPr="00934C6B">
        <w:rPr>
          <w:color w:val="000000"/>
          <w:sz w:val="22"/>
          <w:szCs w:val="22"/>
        </w:rPr>
        <w:t xml:space="preserve"> system at JSW </w:t>
      </w:r>
      <w:proofErr w:type="spellStart"/>
      <w:r w:rsidRPr="00934C6B">
        <w:rPr>
          <w:color w:val="000000"/>
          <w:sz w:val="22"/>
          <w:szCs w:val="22"/>
        </w:rPr>
        <w:t>Dolvi</w:t>
      </w:r>
      <w:proofErr w:type="spellEnd"/>
      <w:r w:rsidRPr="00934C6B">
        <w:rPr>
          <w:color w:val="000000"/>
          <w:sz w:val="22"/>
          <w:szCs w:val="22"/>
        </w:rPr>
        <w:t>,</w:t>
      </w:r>
      <w:r w:rsidRPr="00934C6B">
        <w:t xml:space="preserve"> </w:t>
      </w:r>
      <w:r w:rsidRPr="00934C6B">
        <w:rPr>
          <w:color w:val="000000"/>
          <w:sz w:val="22"/>
          <w:szCs w:val="22"/>
        </w:rPr>
        <w:t>focusing on surface inspection of Hot Rolled Coils (HRC) and the analysis of</w:t>
      </w:r>
      <w:r>
        <w:rPr>
          <w:color w:val="000000"/>
          <w:sz w:val="22"/>
          <w:szCs w:val="22"/>
        </w:rPr>
        <w:t xml:space="preserve"> defects.</w:t>
      </w:r>
    </w:p>
    <w:p w14:paraId="36CE5D9A" w14:textId="3B39133A" w:rsidR="00934C6B" w:rsidRDefault="00FB7D8A" w:rsidP="0067602B">
      <w:pPr>
        <w:numPr>
          <w:ilvl w:val="0"/>
          <w:numId w:val="8"/>
        </w:numPr>
        <w:ind w:left="460" w:hanging="20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</w:t>
      </w:r>
      <w:r w:rsidR="00934C6B" w:rsidRPr="00934C6B">
        <w:rPr>
          <w:color w:val="000000"/>
          <w:sz w:val="22"/>
          <w:szCs w:val="22"/>
        </w:rPr>
        <w:t>urrently engaged in the field of advanced planning systems (APS), where</w:t>
      </w:r>
      <w:r w:rsidR="00934C6B">
        <w:rPr>
          <w:color w:val="000000"/>
          <w:sz w:val="22"/>
          <w:szCs w:val="22"/>
        </w:rPr>
        <w:t xml:space="preserve"> I </w:t>
      </w:r>
      <w:r w:rsidR="00934C6B" w:rsidRPr="00934C6B">
        <w:rPr>
          <w:color w:val="000000"/>
          <w:sz w:val="22"/>
          <w:szCs w:val="22"/>
        </w:rPr>
        <w:t>am involved in the development of a factory planning (FP) and material</w:t>
      </w:r>
      <w:r w:rsidR="00934C6B">
        <w:rPr>
          <w:color w:val="000000"/>
          <w:sz w:val="22"/>
          <w:szCs w:val="22"/>
        </w:rPr>
        <w:t xml:space="preserve"> </w:t>
      </w:r>
      <w:r w:rsidR="00934C6B" w:rsidRPr="00934C6B">
        <w:rPr>
          <w:color w:val="000000"/>
          <w:sz w:val="22"/>
          <w:szCs w:val="22"/>
        </w:rPr>
        <w:t>allocation (MA) system.</w:t>
      </w:r>
    </w:p>
    <w:p w14:paraId="5534E27F" w14:textId="21931900" w:rsidR="00934C6B" w:rsidRDefault="00934C6B" w:rsidP="0067602B">
      <w:pPr>
        <w:numPr>
          <w:ilvl w:val="0"/>
          <w:numId w:val="8"/>
        </w:numPr>
        <w:ind w:left="460" w:hanging="201"/>
        <w:rPr>
          <w:color w:val="000000"/>
          <w:sz w:val="22"/>
          <w:szCs w:val="22"/>
        </w:rPr>
      </w:pPr>
      <w:r w:rsidRPr="00934C6B">
        <w:rPr>
          <w:color w:val="000000"/>
          <w:sz w:val="22"/>
          <w:szCs w:val="22"/>
        </w:rPr>
        <w:t xml:space="preserve">Won best kaizen competition at plant level-2022 (JSW </w:t>
      </w:r>
      <w:proofErr w:type="spellStart"/>
      <w:r w:rsidRPr="00934C6B">
        <w:rPr>
          <w:color w:val="000000"/>
          <w:sz w:val="22"/>
          <w:szCs w:val="22"/>
        </w:rPr>
        <w:t>Dolvi</w:t>
      </w:r>
      <w:proofErr w:type="spellEnd"/>
      <w:r w:rsidRPr="00934C6B">
        <w:rPr>
          <w:color w:val="000000"/>
          <w:sz w:val="22"/>
          <w:szCs w:val="22"/>
        </w:rPr>
        <w:t>).</w:t>
      </w:r>
    </w:p>
    <w:p w14:paraId="719E289C" w14:textId="752523EA" w:rsidR="00E4325F" w:rsidRPr="0067602B" w:rsidRDefault="007638DF" w:rsidP="0067602B">
      <w:pPr>
        <w:numPr>
          <w:ilvl w:val="0"/>
          <w:numId w:val="8"/>
        </w:numPr>
        <w:ind w:left="460" w:hanging="201"/>
        <w:rPr>
          <w:color w:val="000000"/>
          <w:sz w:val="22"/>
          <w:szCs w:val="22"/>
        </w:rPr>
      </w:pPr>
      <w:r w:rsidRPr="007638DF">
        <w:rPr>
          <w:color w:val="000000"/>
          <w:sz w:val="22"/>
          <w:szCs w:val="22"/>
        </w:rPr>
        <w:t>Pursuing a Business Analytics course from IIM Vishakhapatnam to deepen expertise in data analysis, statistical methods, and business intelligence for improved decision-making and strategic insights.</w:t>
      </w:r>
    </w:p>
    <w:p w14:paraId="649CA7BD" w14:textId="77777777" w:rsidR="0067602B" w:rsidRDefault="0067602B" w:rsidP="0067602B">
      <w:pPr>
        <w:ind w:left="460"/>
        <w:rPr>
          <w:color w:val="000000"/>
          <w:sz w:val="22"/>
          <w:szCs w:val="22"/>
        </w:rPr>
      </w:pPr>
    </w:p>
    <w:p w14:paraId="10BA8532" w14:textId="77777777" w:rsidR="00866415" w:rsidRDefault="00866415">
      <w:pPr>
        <w:rPr>
          <w:color w:val="000000"/>
          <w:sz w:val="22"/>
          <w:szCs w:val="22"/>
        </w:rPr>
      </w:pPr>
    </w:p>
    <w:p w14:paraId="5E949765" w14:textId="77777777" w:rsidR="00866415" w:rsidRDefault="00866415">
      <w:pPr>
        <w:rPr>
          <w:color w:val="000000"/>
          <w:sz w:val="22"/>
          <w:szCs w:val="22"/>
        </w:rPr>
      </w:pPr>
    </w:p>
    <w:p w14:paraId="0580DB6E" w14:textId="77777777" w:rsidR="00866415" w:rsidRDefault="00D707EE">
      <w:pPr>
        <w:ind w:firstLineChars="1200" w:firstLine="26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------------------------------------------------------------------------ </w:t>
      </w:r>
    </w:p>
    <w:p w14:paraId="3B6EC75B" w14:textId="77777777" w:rsidR="00866415" w:rsidRDefault="00866415">
      <w:pPr>
        <w:ind w:left="259"/>
        <w:rPr>
          <w:color w:val="000000"/>
          <w:sz w:val="22"/>
          <w:szCs w:val="22"/>
        </w:rPr>
      </w:pPr>
    </w:p>
    <w:p w14:paraId="23E2B0F9" w14:textId="77777777" w:rsidR="00866415" w:rsidRDefault="00866415">
      <w:pPr>
        <w:ind w:left="259"/>
        <w:rPr>
          <w:color w:val="000000"/>
          <w:sz w:val="22"/>
          <w:szCs w:val="22"/>
        </w:rPr>
      </w:pPr>
    </w:p>
    <w:sectPr w:rsidR="00866415">
      <w:pgSz w:w="12240" w:h="15840"/>
      <w:pgMar w:top="440" w:right="540" w:bottom="440" w:left="5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F205925"/>
    <w:multiLevelType w:val="multilevel"/>
    <w:tmpl w:val="BF205925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CF092B84"/>
    <w:multiLevelType w:val="multilevel"/>
    <w:tmpl w:val="CF092B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D358569A"/>
    <w:multiLevelType w:val="singleLevel"/>
    <w:tmpl w:val="D358569A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0053208E"/>
    <w:multiLevelType w:val="multilevel"/>
    <w:tmpl w:val="005320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3D62ECE"/>
    <w:multiLevelType w:val="multilevel"/>
    <w:tmpl w:val="03D62E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5B654F3"/>
    <w:multiLevelType w:val="multilevel"/>
    <w:tmpl w:val="25B654F3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9A64B55"/>
    <w:multiLevelType w:val="singleLevel"/>
    <w:tmpl w:val="29A64B55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323B478F"/>
    <w:multiLevelType w:val="singleLevel"/>
    <w:tmpl w:val="323B478F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59ADCABA"/>
    <w:multiLevelType w:val="multilevel"/>
    <w:tmpl w:val="59ADCA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A785AC6"/>
    <w:multiLevelType w:val="hybridMultilevel"/>
    <w:tmpl w:val="60061B00"/>
    <w:lvl w:ilvl="0" w:tplc="B130225A">
      <w:numFmt w:val="bullet"/>
      <w:lvlText w:val="-"/>
      <w:lvlJc w:val="left"/>
      <w:pPr>
        <w:ind w:left="820" w:hanging="360"/>
      </w:pPr>
      <w:rPr>
        <w:rFonts w:ascii="Cambria" w:eastAsiaTheme="minorEastAsia" w:hAnsi="Cambria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1472206423">
    <w:abstractNumId w:val="3"/>
  </w:num>
  <w:num w:numId="2" w16cid:durableId="960307156">
    <w:abstractNumId w:val="1"/>
  </w:num>
  <w:num w:numId="3" w16cid:durableId="906839586">
    <w:abstractNumId w:val="8"/>
  </w:num>
  <w:num w:numId="4" w16cid:durableId="1188982538">
    <w:abstractNumId w:val="0"/>
  </w:num>
  <w:num w:numId="5" w16cid:durableId="623077383">
    <w:abstractNumId w:val="6"/>
  </w:num>
  <w:num w:numId="6" w16cid:durableId="2129926487">
    <w:abstractNumId w:val="7"/>
  </w:num>
  <w:num w:numId="7" w16cid:durableId="1590310943">
    <w:abstractNumId w:val="2"/>
  </w:num>
  <w:num w:numId="8" w16cid:durableId="121462134">
    <w:abstractNumId w:val="4"/>
  </w:num>
  <w:num w:numId="9" w16cid:durableId="282345604">
    <w:abstractNumId w:val="5"/>
  </w:num>
  <w:num w:numId="10" w16cid:durableId="3509529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415"/>
    <w:rsid w:val="00057E04"/>
    <w:rsid w:val="001C378E"/>
    <w:rsid w:val="001E12F4"/>
    <w:rsid w:val="00372B88"/>
    <w:rsid w:val="0037693A"/>
    <w:rsid w:val="00403DD4"/>
    <w:rsid w:val="005A18FB"/>
    <w:rsid w:val="0067602B"/>
    <w:rsid w:val="00687373"/>
    <w:rsid w:val="006A6775"/>
    <w:rsid w:val="006E0CEE"/>
    <w:rsid w:val="00702A50"/>
    <w:rsid w:val="007638DF"/>
    <w:rsid w:val="007B3B19"/>
    <w:rsid w:val="00825062"/>
    <w:rsid w:val="0085236A"/>
    <w:rsid w:val="00866415"/>
    <w:rsid w:val="008E2134"/>
    <w:rsid w:val="008E7914"/>
    <w:rsid w:val="00934C6B"/>
    <w:rsid w:val="00A62CCA"/>
    <w:rsid w:val="00A86536"/>
    <w:rsid w:val="00B82293"/>
    <w:rsid w:val="00C32B14"/>
    <w:rsid w:val="00C47AE3"/>
    <w:rsid w:val="00D66447"/>
    <w:rsid w:val="00D707EE"/>
    <w:rsid w:val="00D920B8"/>
    <w:rsid w:val="00D93CAC"/>
    <w:rsid w:val="00E4325F"/>
    <w:rsid w:val="00EE43DA"/>
    <w:rsid w:val="00EF7BA0"/>
    <w:rsid w:val="00FB7D8A"/>
    <w:rsid w:val="00FD5A71"/>
    <w:rsid w:val="063E205B"/>
    <w:rsid w:val="094E0000"/>
    <w:rsid w:val="09573950"/>
    <w:rsid w:val="09D77842"/>
    <w:rsid w:val="0BF636EE"/>
    <w:rsid w:val="10420057"/>
    <w:rsid w:val="172F68A1"/>
    <w:rsid w:val="19564ABE"/>
    <w:rsid w:val="1BE20BB3"/>
    <w:rsid w:val="21585250"/>
    <w:rsid w:val="22377B1C"/>
    <w:rsid w:val="267068F6"/>
    <w:rsid w:val="29744AB4"/>
    <w:rsid w:val="2A325B7F"/>
    <w:rsid w:val="2B9E5AAA"/>
    <w:rsid w:val="2BB467F3"/>
    <w:rsid w:val="2D231866"/>
    <w:rsid w:val="2F3D234B"/>
    <w:rsid w:val="310D311B"/>
    <w:rsid w:val="35F743E7"/>
    <w:rsid w:val="380E6A90"/>
    <w:rsid w:val="3A42786D"/>
    <w:rsid w:val="3F35257D"/>
    <w:rsid w:val="3FC22E6C"/>
    <w:rsid w:val="414217FB"/>
    <w:rsid w:val="415F30CE"/>
    <w:rsid w:val="42126865"/>
    <w:rsid w:val="425B6841"/>
    <w:rsid w:val="44CC7F3E"/>
    <w:rsid w:val="4F7A11F0"/>
    <w:rsid w:val="4FFE6725"/>
    <w:rsid w:val="51D5642B"/>
    <w:rsid w:val="54780238"/>
    <w:rsid w:val="54FA30BE"/>
    <w:rsid w:val="57203892"/>
    <w:rsid w:val="5A2C7681"/>
    <w:rsid w:val="5A9942C1"/>
    <w:rsid w:val="5B9B2605"/>
    <w:rsid w:val="5D172CE4"/>
    <w:rsid w:val="60AF70A5"/>
    <w:rsid w:val="61EF2F8C"/>
    <w:rsid w:val="64BD00A2"/>
    <w:rsid w:val="6A116D0D"/>
    <w:rsid w:val="6A813AB9"/>
    <w:rsid w:val="71244AA9"/>
    <w:rsid w:val="77054F87"/>
    <w:rsid w:val="79621333"/>
    <w:rsid w:val="7CF2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0F50C"/>
  <w15:docId w15:val="{A6C66DF6-3ADA-478A-88D9-670FA0B8A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6" w:qFormat="1"/>
    <w:lsdException w:name="heading 7" w:unhideWhenUsed="1" w:qFormat="1"/>
    <w:lsdException w:name="heading 8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keepLines/>
      <w:spacing w:before="240"/>
      <w:outlineLvl w:val="0"/>
    </w:pPr>
    <w:rPr>
      <w:rFonts w:ascii="Times New Roman" w:eastAsia="Times New Roman" w:hAnsi="Times New Roman" w:cs="Times New Roman"/>
      <w:b/>
      <w:color w:val="2F5496"/>
    </w:rPr>
  </w:style>
  <w:style w:type="paragraph" w:styleId="Heading2">
    <w:name w:val="heading 2"/>
    <w:basedOn w:val="Normal"/>
    <w:next w:val="Normal"/>
    <w:qFormat/>
    <w:pPr>
      <w:keepNext/>
      <w:keepLines/>
      <w:spacing w:before="40"/>
      <w:outlineLvl w:val="1"/>
    </w:pPr>
    <w:rPr>
      <w:rFonts w:ascii="Times New Roman" w:eastAsia="Times New Roman" w:hAnsi="Times New Roman" w:cs="Times New Roman"/>
      <w:b/>
      <w:color w:val="2F5496"/>
    </w:rPr>
  </w:style>
  <w:style w:type="paragraph" w:styleId="Heading3">
    <w:name w:val="heading 3"/>
    <w:basedOn w:val="Normal"/>
    <w:next w:val="Normal"/>
    <w:qFormat/>
    <w:pPr>
      <w:keepNext/>
      <w:keepLines/>
      <w:spacing w:before="40"/>
      <w:outlineLvl w:val="2"/>
    </w:pPr>
    <w:rPr>
      <w:rFonts w:ascii="Times New Roman" w:eastAsia="Times New Roman" w:hAnsi="Times New Roman" w:cs="Times New Roman"/>
      <w:b/>
      <w:color w:val="1F3763"/>
    </w:rPr>
  </w:style>
  <w:style w:type="paragraph" w:styleId="Heading4">
    <w:name w:val="heading 4"/>
    <w:basedOn w:val="Normal"/>
    <w:next w:val="Normal"/>
    <w:qFormat/>
    <w:pPr>
      <w:keepNext/>
      <w:keepLines/>
      <w:spacing w:before="40"/>
      <w:outlineLvl w:val="3"/>
    </w:pPr>
    <w:rPr>
      <w:rFonts w:ascii="Times New Roman" w:eastAsia="Times New Roman" w:hAnsi="Times New Roman" w:cs="Times New Roman"/>
      <w:b/>
      <w:color w:val="2F5496"/>
    </w:rPr>
  </w:style>
  <w:style w:type="paragraph" w:styleId="Heading5">
    <w:name w:val="heading 5"/>
    <w:basedOn w:val="Normal"/>
    <w:next w:val="Normal"/>
    <w:pPr>
      <w:keepNext/>
      <w:keepLines/>
      <w:spacing w:before="40"/>
      <w:outlineLvl w:val="4"/>
    </w:pPr>
    <w:rPr>
      <w:rFonts w:ascii="Times New Roman" w:eastAsia="Times New Roman" w:hAnsi="Times New Roman" w:cs="Times New Roman"/>
      <w:b/>
      <w:color w:val="2F5496"/>
    </w:rPr>
  </w:style>
  <w:style w:type="paragraph" w:styleId="Heading6">
    <w:name w:val="heading 6"/>
    <w:basedOn w:val="Normal"/>
    <w:next w:val="Normal"/>
    <w:qFormat/>
    <w:pPr>
      <w:keepNext/>
      <w:keepLines/>
      <w:spacing w:before="40"/>
      <w:outlineLvl w:val="5"/>
    </w:pPr>
    <w:rPr>
      <w:rFonts w:ascii="Times New Roman" w:eastAsia="Times New Roman" w:hAnsi="Times New Roman" w:cs="Times New Roman"/>
      <w:b/>
      <w:color w:val="1F3763"/>
    </w:rPr>
  </w:style>
  <w:style w:type="paragraph" w:styleId="Heading7">
    <w:name w:val="heading 7"/>
    <w:basedOn w:val="Normal"/>
    <w:next w:val="Normal"/>
    <w:unhideWhenUsed/>
    <w:qFormat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Heading8">
    <w:name w:val="heading 8"/>
    <w:basedOn w:val="Normal"/>
    <w:next w:val="Normal"/>
    <w:unhideWhenUsed/>
    <w:qFormat/>
    <w:pPr>
      <w:keepNext/>
      <w:keepLines/>
      <w:spacing w:before="240" w:after="64" w:line="320" w:lineRule="auto"/>
      <w:outlineLvl w:val="7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1"/>
    <w:qFormat/>
    <w:tblPr/>
  </w:style>
  <w:style w:type="table" w:customStyle="1" w:styleId="Style11">
    <w:name w:val="_Style 11"/>
    <w:basedOn w:val="TableNormal1"/>
    <w:qFormat/>
    <w:tblPr/>
  </w:style>
  <w:style w:type="paragraph" w:styleId="ListParagraph">
    <w:name w:val="List Paragraph"/>
    <w:basedOn w:val="Normal"/>
    <w:uiPriority w:val="99"/>
    <w:rsid w:val="005A1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61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SKV</dc:creator>
  <cp:keywords/>
  <dc:description/>
  <cp:lastModifiedBy>Shubham Kumar</cp:lastModifiedBy>
  <cp:revision>2</cp:revision>
  <dcterms:created xsi:type="dcterms:W3CDTF">2024-08-19T06:36:00Z</dcterms:created>
  <dcterms:modified xsi:type="dcterms:W3CDTF">2024-08-19T06:36:00Z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5AEE14BE272E452A80F4A9D31EF6FA9F</vt:lpwstr>
  </property>
</Properties>
</file>