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657395" w14:textId="2B387F64" w:rsidR="00221A3F" w:rsidRPr="00B51CA7" w:rsidRDefault="00A72BA4">
      <w:pPr>
        <w:tabs>
          <w:tab w:val="left" w:pos="8841"/>
        </w:tabs>
        <w:spacing w:before="29"/>
        <w:ind w:left="104"/>
        <w:rPr>
          <w:sz w:val="20"/>
          <w:szCs w:val="20"/>
        </w:rPr>
      </w:pPr>
      <w:r>
        <w:rPr>
          <w:b/>
          <w:sz w:val="24"/>
        </w:rPr>
        <w:t>Shradha</w:t>
      </w:r>
      <w:r w:rsidR="00000000">
        <w:rPr>
          <w:b/>
          <w:spacing w:val="-3"/>
          <w:sz w:val="24"/>
        </w:rPr>
        <w:t xml:space="preserve"> </w:t>
      </w:r>
      <w:r>
        <w:rPr>
          <w:b/>
          <w:sz w:val="24"/>
        </w:rPr>
        <w:t>Shrivastava</w:t>
      </w:r>
      <w:r w:rsidR="00000000">
        <w:rPr>
          <w:b/>
          <w:sz w:val="24"/>
        </w:rPr>
        <w:tab/>
      </w:r>
    </w:p>
    <w:p w14:paraId="640FD7BE" w14:textId="0CE04694" w:rsidR="00221A3F" w:rsidRDefault="00000000">
      <w:pPr>
        <w:pStyle w:val="BodyText"/>
        <w:tabs>
          <w:tab w:val="left" w:pos="7463"/>
        </w:tabs>
        <w:spacing w:before="23"/>
        <w:ind w:left="104" w:firstLine="0"/>
        <w:rPr>
          <w:color w:val="0462C1"/>
          <w:sz w:val="20"/>
          <w:szCs w:val="20"/>
          <w:u w:val="single" w:color="0462C1"/>
        </w:rPr>
      </w:pPr>
      <w:r w:rsidRPr="00B51CA7">
        <w:rPr>
          <w:sz w:val="20"/>
          <w:szCs w:val="20"/>
        </w:rPr>
        <w:t>LinkedIn:</w:t>
      </w:r>
      <w:r w:rsidRPr="00B51CA7">
        <w:rPr>
          <w:spacing w:val="-4"/>
          <w:sz w:val="20"/>
          <w:szCs w:val="20"/>
        </w:rPr>
        <w:t xml:space="preserve"> </w:t>
      </w:r>
      <w:r w:rsidR="00516CE9" w:rsidRPr="00B51CA7">
        <w:rPr>
          <w:color w:val="0462C1"/>
          <w:sz w:val="20"/>
          <w:szCs w:val="20"/>
          <w:u w:val="single" w:color="0462C1"/>
        </w:rPr>
        <w:t>https://www.linkedin.com/in/shradha-shrivastava-14a25b56/</w:t>
      </w:r>
      <w:r w:rsidR="00171663" w:rsidRPr="00B51CA7">
        <w:rPr>
          <w:color w:val="0462C1"/>
          <w:sz w:val="20"/>
          <w:szCs w:val="20"/>
        </w:rPr>
        <w:t xml:space="preserve">                            </w:t>
      </w:r>
      <w:r w:rsidR="00516CE9" w:rsidRPr="00B51CA7">
        <w:rPr>
          <w:color w:val="0462C1"/>
          <w:sz w:val="20"/>
          <w:szCs w:val="20"/>
        </w:rPr>
        <w:t xml:space="preserve">                  </w:t>
      </w:r>
      <w:r w:rsidR="00B51CA7">
        <w:rPr>
          <w:color w:val="0462C1"/>
          <w:sz w:val="20"/>
          <w:szCs w:val="20"/>
        </w:rPr>
        <w:t xml:space="preserve">                                                                     </w:t>
      </w:r>
      <w:r w:rsidR="00B51CA7">
        <w:rPr>
          <w:sz w:val="20"/>
          <w:szCs w:val="20"/>
        </w:rPr>
        <w:t>E-</w:t>
      </w:r>
      <w:r w:rsidRPr="00B51CA7">
        <w:rPr>
          <w:sz w:val="20"/>
          <w:szCs w:val="20"/>
        </w:rPr>
        <w:t>Mail:</w:t>
      </w:r>
      <w:r w:rsidR="00B51CA7">
        <w:rPr>
          <w:sz w:val="20"/>
          <w:szCs w:val="20"/>
        </w:rPr>
        <w:t xml:space="preserve"> </w:t>
      </w:r>
      <w:r w:rsidR="00171663" w:rsidRPr="00B51CA7">
        <w:rPr>
          <w:color w:val="0462C1"/>
          <w:sz w:val="20"/>
          <w:szCs w:val="20"/>
          <w:u w:val="single" w:color="0462C1"/>
        </w:rPr>
        <w:t>shradha.srivastava0512@gmail.com</w:t>
      </w:r>
    </w:p>
    <w:p w14:paraId="76430B15" w14:textId="317BE131" w:rsidR="00B51CA7" w:rsidRDefault="00B51CA7">
      <w:pPr>
        <w:pStyle w:val="BodyText"/>
        <w:tabs>
          <w:tab w:val="left" w:pos="7463"/>
        </w:tabs>
        <w:spacing w:before="23"/>
        <w:ind w:left="104" w:firstLine="0"/>
        <w:rPr>
          <w:sz w:val="20"/>
          <w:szCs w:val="20"/>
        </w:rPr>
      </w:pPr>
      <w:r w:rsidRPr="00B51CA7">
        <w:rPr>
          <w:sz w:val="20"/>
          <w:szCs w:val="20"/>
        </w:rPr>
        <w:t>Mob:</w:t>
      </w:r>
      <w:r w:rsidRPr="00B51CA7">
        <w:rPr>
          <w:spacing w:val="8"/>
          <w:sz w:val="20"/>
          <w:szCs w:val="20"/>
        </w:rPr>
        <w:t xml:space="preserve"> </w:t>
      </w:r>
      <w:r w:rsidRPr="00B51CA7">
        <w:rPr>
          <w:sz w:val="20"/>
          <w:szCs w:val="20"/>
        </w:rPr>
        <w:t>+91-9325585499</w:t>
      </w:r>
    </w:p>
    <w:p w14:paraId="1D3091A0" w14:textId="77777777" w:rsidR="00B51CA7" w:rsidRPr="00B51CA7" w:rsidRDefault="00B51CA7">
      <w:pPr>
        <w:pStyle w:val="BodyText"/>
        <w:tabs>
          <w:tab w:val="left" w:pos="7463"/>
        </w:tabs>
        <w:spacing w:before="23"/>
        <w:ind w:left="104" w:firstLine="0"/>
        <w:rPr>
          <w:sz w:val="20"/>
          <w:szCs w:val="20"/>
        </w:rPr>
      </w:pPr>
    </w:p>
    <w:p w14:paraId="4ED49234" w14:textId="77777777" w:rsidR="00221A3F" w:rsidRDefault="00000000">
      <w:pPr>
        <w:pStyle w:val="Heading1"/>
        <w:spacing w:before="20"/>
      </w:pPr>
      <w:r>
        <w:rPr>
          <w:shd w:val="clear" w:color="auto" w:fill="D2D2D2"/>
        </w:rPr>
        <w:t>Profile</w:t>
      </w:r>
      <w:r>
        <w:rPr>
          <w:spacing w:val="-5"/>
          <w:shd w:val="clear" w:color="auto" w:fill="D2D2D2"/>
        </w:rPr>
        <w:t xml:space="preserve"> </w:t>
      </w:r>
      <w:r>
        <w:rPr>
          <w:shd w:val="clear" w:color="auto" w:fill="D2D2D2"/>
        </w:rPr>
        <w:t>Summary</w:t>
      </w:r>
    </w:p>
    <w:p w14:paraId="76CF4E34" w14:textId="62DC1434" w:rsidR="006E477C" w:rsidRPr="004F2CE3" w:rsidRDefault="006E477C">
      <w:pPr>
        <w:spacing w:before="22" w:line="259" w:lineRule="auto"/>
        <w:ind w:left="104" w:right="110"/>
        <w:jc w:val="both"/>
        <w:rPr>
          <w:sz w:val="20"/>
          <w:szCs w:val="20"/>
        </w:rPr>
      </w:pPr>
      <w:r w:rsidRPr="004F2CE3">
        <w:rPr>
          <w:sz w:val="20"/>
          <w:szCs w:val="20"/>
        </w:rPr>
        <w:t xml:space="preserve">Creative and results-driven technocrat with 11+ years of experience in Project, Delivery, and People Management. Expertise in data profiling, BI report testing, RCA, and managing the Software Test Life Cycle. Proficient in end-to-end program planning, risk analysis, and delivering optimized ETL/BI solutions. Adept in client engagement and relationship development. Recently attempted the FRM Part 1 exam, </w:t>
      </w:r>
      <w:r w:rsidR="00D406AB">
        <w:rPr>
          <w:sz w:val="20"/>
          <w:szCs w:val="20"/>
        </w:rPr>
        <w:t>gaining</w:t>
      </w:r>
      <w:r w:rsidRPr="004F2CE3">
        <w:rPr>
          <w:sz w:val="20"/>
          <w:szCs w:val="20"/>
        </w:rPr>
        <w:t xml:space="preserve"> valuable insights into risk management.</w:t>
      </w:r>
    </w:p>
    <w:p w14:paraId="4BF9AA3C" w14:textId="37F2C07D" w:rsidR="00221A3F" w:rsidRDefault="00000000">
      <w:pPr>
        <w:spacing w:before="22" w:line="259" w:lineRule="auto"/>
        <w:ind w:left="104" w:right="110"/>
        <w:jc w:val="both"/>
        <w:rPr>
          <w:b/>
        </w:rPr>
      </w:pPr>
      <w:r>
        <w:rPr>
          <w:b/>
          <w:shd w:val="clear" w:color="auto" w:fill="D2D2D2"/>
        </w:rPr>
        <w:t>Core</w:t>
      </w:r>
      <w:r>
        <w:rPr>
          <w:b/>
          <w:spacing w:val="-2"/>
          <w:shd w:val="clear" w:color="auto" w:fill="D2D2D2"/>
        </w:rPr>
        <w:t xml:space="preserve"> </w:t>
      </w:r>
      <w:r>
        <w:rPr>
          <w:b/>
          <w:shd w:val="clear" w:color="auto" w:fill="D2D2D2"/>
        </w:rPr>
        <w:t>Competencies</w:t>
      </w:r>
    </w:p>
    <w:p w14:paraId="05FA1C20" w14:textId="77777777" w:rsidR="00860E09" w:rsidRPr="004F2CE3" w:rsidRDefault="00807B02">
      <w:pPr>
        <w:pStyle w:val="BodyText"/>
        <w:spacing w:before="1" w:line="256" w:lineRule="auto"/>
        <w:ind w:left="4093" w:right="1147" w:hanging="2955"/>
        <w:jc w:val="both"/>
        <w:rPr>
          <w:sz w:val="20"/>
          <w:szCs w:val="20"/>
        </w:rPr>
      </w:pPr>
      <w:r w:rsidRPr="004F2CE3">
        <w:rPr>
          <w:sz w:val="20"/>
          <w:szCs w:val="20"/>
        </w:rPr>
        <w:t>Software Testing Lifecycle|</w:t>
      </w:r>
      <w:r w:rsidR="008B758F" w:rsidRPr="004F2CE3">
        <w:rPr>
          <w:sz w:val="20"/>
          <w:szCs w:val="20"/>
        </w:rPr>
        <w:t xml:space="preserve"> </w:t>
      </w:r>
      <w:r w:rsidRPr="004F2CE3">
        <w:rPr>
          <w:sz w:val="20"/>
          <w:szCs w:val="20"/>
        </w:rPr>
        <w:t>Financial Market Data Validation</w:t>
      </w:r>
      <w:r w:rsidR="00000000" w:rsidRPr="004F2CE3">
        <w:rPr>
          <w:sz w:val="20"/>
          <w:szCs w:val="20"/>
        </w:rPr>
        <w:t xml:space="preserve">| </w:t>
      </w:r>
      <w:r w:rsidR="00C33561" w:rsidRPr="004F2CE3">
        <w:rPr>
          <w:sz w:val="20"/>
          <w:szCs w:val="20"/>
        </w:rPr>
        <w:t xml:space="preserve">Project Planning &amp; Management </w:t>
      </w:r>
    </w:p>
    <w:p w14:paraId="4404955D" w14:textId="6715B4D7" w:rsidR="00221A3F" w:rsidRPr="004F2CE3" w:rsidRDefault="00860E09" w:rsidP="00860E09">
      <w:pPr>
        <w:pStyle w:val="BodyText"/>
        <w:spacing w:before="1" w:line="256" w:lineRule="auto"/>
        <w:ind w:left="4093" w:right="1147" w:hanging="493"/>
        <w:jc w:val="both"/>
        <w:rPr>
          <w:sz w:val="20"/>
          <w:szCs w:val="20"/>
        </w:rPr>
      </w:pPr>
      <w:r w:rsidRPr="004F2CE3">
        <w:rPr>
          <w:sz w:val="20"/>
          <w:szCs w:val="20"/>
        </w:rPr>
        <w:t>|</w:t>
      </w:r>
      <w:r w:rsidR="00522B59" w:rsidRPr="004F2CE3">
        <w:rPr>
          <w:sz w:val="20"/>
          <w:szCs w:val="20"/>
        </w:rPr>
        <w:t xml:space="preserve">ETL Testing, BI Testing &amp; DWH Testing | </w:t>
      </w:r>
    </w:p>
    <w:p w14:paraId="6F51DC12" w14:textId="77777777" w:rsidR="00860E09" w:rsidRDefault="00860E09" w:rsidP="00860E09">
      <w:pPr>
        <w:pStyle w:val="BodyText"/>
        <w:spacing w:before="1" w:line="256" w:lineRule="auto"/>
        <w:ind w:left="4093" w:right="1147" w:hanging="493"/>
        <w:jc w:val="both"/>
      </w:pPr>
    </w:p>
    <w:p w14:paraId="1F52ABFD" w14:textId="2AB0408A" w:rsidR="00860E09" w:rsidRDefault="00926DDC" w:rsidP="00860E09">
      <w:pPr>
        <w:spacing w:before="22" w:line="259" w:lineRule="auto"/>
        <w:ind w:left="104" w:right="110"/>
        <w:jc w:val="both"/>
        <w:rPr>
          <w:b/>
        </w:rPr>
      </w:pPr>
      <w:r>
        <w:rPr>
          <w:b/>
          <w:shd w:val="clear" w:color="auto" w:fill="D2D2D2"/>
        </w:rPr>
        <w:t>Technical Skills</w:t>
      </w:r>
    </w:p>
    <w:p w14:paraId="3EC9D30B" w14:textId="5D2BA4DC" w:rsidR="00860E09" w:rsidRPr="004F2CE3" w:rsidRDefault="006B28B9" w:rsidP="006C3B13">
      <w:pPr>
        <w:pStyle w:val="BodyText"/>
        <w:spacing w:before="1" w:line="256" w:lineRule="auto"/>
        <w:ind w:left="2160" w:right="1147" w:firstLine="0"/>
        <w:jc w:val="both"/>
        <w:rPr>
          <w:sz w:val="20"/>
          <w:szCs w:val="20"/>
        </w:rPr>
      </w:pPr>
      <w:r w:rsidRPr="004F2CE3">
        <w:rPr>
          <w:sz w:val="20"/>
          <w:szCs w:val="20"/>
        </w:rPr>
        <w:t>SQL | ProcSQL | NzSQL | Basic Unix | Basic Python | DBL</w:t>
      </w:r>
      <w:r w:rsidR="00C96812" w:rsidRPr="004F2CE3">
        <w:rPr>
          <w:sz w:val="20"/>
          <w:szCs w:val="20"/>
        </w:rPr>
        <w:t xml:space="preserve"> |</w:t>
      </w:r>
      <w:r w:rsidR="00C96812" w:rsidRPr="004F2CE3">
        <w:rPr>
          <w:sz w:val="20"/>
          <w:szCs w:val="20"/>
        </w:rPr>
        <w:t xml:space="preserve">JIRA | Confluence | Ab Initio | </w:t>
      </w:r>
      <w:r w:rsidR="006C3B13" w:rsidRPr="004F2CE3">
        <w:rPr>
          <w:sz w:val="20"/>
          <w:szCs w:val="20"/>
        </w:rPr>
        <w:t xml:space="preserve">        </w:t>
      </w:r>
      <w:r w:rsidR="00AB2872" w:rsidRPr="004F2CE3">
        <w:rPr>
          <w:sz w:val="20"/>
          <w:szCs w:val="20"/>
        </w:rPr>
        <w:t>MongoDB</w:t>
      </w:r>
      <w:r w:rsidR="00C96812" w:rsidRPr="004F2CE3">
        <w:rPr>
          <w:sz w:val="20"/>
          <w:szCs w:val="20"/>
        </w:rPr>
        <w:t xml:space="preserve"> | Agile </w:t>
      </w:r>
      <w:r w:rsidR="006C3B13" w:rsidRPr="004F2CE3">
        <w:rPr>
          <w:sz w:val="20"/>
          <w:szCs w:val="20"/>
        </w:rPr>
        <w:t xml:space="preserve">  </w:t>
      </w:r>
      <w:r w:rsidR="00C96812" w:rsidRPr="004F2CE3">
        <w:rPr>
          <w:sz w:val="20"/>
          <w:szCs w:val="20"/>
        </w:rPr>
        <w:t>Central | Aginity Netezza | IBM Cognos 10.1 | Gherkin</w:t>
      </w:r>
    </w:p>
    <w:p w14:paraId="29D97B9B" w14:textId="77777777" w:rsidR="006B28B9" w:rsidRDefault="006B28B9" w:rsidP="006B28B9">
      <w:pPr>
        <w:pStyle w:val="BodyText"/>
        <w:spacing w:before="1" w:line="256" w:lineRule="auto"/>
        <w:ind w:right="1147"/>
        <w:jc w:val="both"/>
      </w:pPr>
    </w:p>
    <w:p w14:paraId="7EE2FB41" w14:textId="24E00D94" w:rsidR="00221A3F" w:rsidRDefault="00000000">
      <w:pPr>
        <w:pStyle w:val="Heading1"/>
        <w:spacing w:before="4" w:line="259" w:lineRule="auto"/>
        <w:ind w:right="8601"/>
      </w:pPr>
      <w:r>
        <w:rPr>
          <w:shd w:val="clear" w:color="auto" w:fill="D2D2D2"/>
        </w:rPr>
        <w:t>Professional Experience</w:t>
      </w:r>
      <w:r>
        <w:rPr>
          <w:spacing w:val="1"/>
        </w:rPr>
        <w:t xml:space="preserve"> </w:t>
      </w:r>
      <w:r w:rsidR="00FC1F02">
        <w:rPr>
          <w:color w:val="00AFEF"/>
        </w:rPr>
        <w:t>Citi</w:t>
      </w:r>
      <w:r>
        <w:rPr>
          <w:color w:val="00AFEF"/>
          <w:spacing w:val="-3"/>
        </w:rPr>
        <w:t xml:space="preserve"> </w:t>
      </w:r>
      <w:r>
        <w:rPr>
          <w:color w:val="00AFEF"/>
        </w:rPr>
        <w:t>Bank</w:t>
      </w:r>
    </w:p>
    <w:p w14:paraId="64CDF116" w14:textId="5B9C34CB" w:rsidR="00221A3F" w:rsidRPr="00057ABC" w:rsidRDefault="004B16F5" w:rsidP="00BD25F1">
      <w:pPr>
        <w:pStyle w:val="BodyText"/>
        <w:spacing w:before="1"/>
        <w:ind w:left="0" w:firstLine="0"/>
        <w:rPr>
          <w:sz w:val="20"/>
          <w:szCs w:val="20"/>
        </w:rPr>
      </w:pPr>
      <w:r>
        <w:rPr>
          <w:color w:val="00AFEF"/>
        </w:rPr>
        <w:t xml:space="preserve">  </w:t>
      </w:r>
      <w:r w:rsidR="000E477F" w:rsidRPr="00057ABC">
        <w:rPr>
          <w:color w:val="00AFEF"/>
          <w:sz w:val="20"/>
          <w:szCs w:val="20"/>
        </w:rPr>
        <w:t>QA Enginee</w:t>
      </w:r>
      <w:r w:rsidRPr="00057ABC">
        <w:rPr>
          <w:color w:val="00AFEF"/>
          <w:sz w:val="20"/>
          <w:szCs w:val="20"/>
        </w:rPr>
        <w:t>r</w:t>
      </w:r>
      <w:r w:rsidR="00257617" w:rsidRPr="00057ABC">
        <w:rPr>
          <w:color w:val="00AFEF"/>
          <w:sz w:val="20"/>
          <w:szCs w:val="20"/>
        </w:rPr>
        <w:t>,</w:t>
      </w:r>
      <w:r w:rsidRPr="00057ABC">
        <w:rPr>
          <w:color w:val="00AFEF"/>
          <w:sz w:val="20"/>
          <w:szCs w:val="20"/>
        </w:rPr>
        <w:t xml:space="preserve"> </w:t>
      </w:r>
      <w:r w:rsidR="00257617" w:rsidRPr="00057ABC">
        <w:rPr>
          <w:color w:val="00AFEF"/>
          <w:sz w:val="20"/>
          <w:szCs w:val="20"/>
        </w:rPr>
        <w:t xml:space="preserve">AVP </w:t>
      </w:r>
      <w:r w:rsidR="00000000" w:rsidRPr="00057ABC">
        <w:rPr>
          <w:color w:val="00AFEF"/>
          <w:sz w:val="20"/>
          <w:szCs w:val="20"/>
        </w:rPr>
        <w:t>(</w:t>
      </w:r>
      <w:r w:rsidR="001D4F5F" w:rsidRPr="00057ABC">
        <w:rPr>
          <w:color w:val="00AFEF"/>
          <w:sz w:val="20"/>
          <w:szCs w:val="20"/>
        </w:rPr>
        <w:t>Dec’</w:t>
      </w:r>
      <w:r w:rsidR="00000000" w:rsidRPr="00057ABC">
        <w:rPr>
          <w:color w:val="00AFEF"/>
          <w:spacing w:val="-2"/>
          <w:sz w:val="20"/>
          <w:szCs w:val="20"/>
        </w:rPr>
        <w:t xml:space="preserve"> </w:t>
      </w:r>
      <w:r w:rsidR="00000000" w:rsidRPr="00057ABC">
        <w:rPr>
          <w:color w:val="00AFEF"/>
          <w:sz w:val="20"/>
          <w:szCs w:val="20"/>
        </w:rPr>
        <w:t>202</w:t>
      </w:r>
      <w:r w:rsidR="001D4F5F" w:rsidRPr="00057ABC">
        <w:rPr>
          <w:color w:val="00AFEF"/>
          <w:sz w:val="20"/>
          <w:szCs w:val="20"/>
        </w:rPr>
        <w:t>2 to Till Date</w:t>
      </w:r>
      <w:r w:rsidR="00000000" w:rsidRPr="00057ABC">
        <w:rPr>
          <w:color w:val="00AFEF"/>
          <w:sz w:val="20"/>
          <w:szCs w:val="20"/>
        </w:rPr>
        <w:t>)</w:t>
      </w:r>
    </w:p>
    <w:p w14:paraId="0BD25117" w14:textId="295B22B4" w:rsidR="0008682E" w:rsidRPr="004F2CE3" w:rsidRDefault="0008682E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• Currently working as a QA Engineer in Total Return Swap project. </w:t>
      </w:r>
    </w:p>
    <w:p w14:paraId="4FD0BC02" w14:textId="77777777" w:rsidR="00621EB5" w:rsidRPr="004F2CE3" w:rsidRDefault="0008682E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>• Sole Individual responsible for testing business data within my team.</w:t>
      </w:r>
    </w:p>
    <w:p w14:paraId="6B4B8135" w14:textId="284F16C1" w:rsidR="00621EB5" w:rsidRPr="004F2CE3" w:rsidRDefault="0008682E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• Validate regulatory data, ensuring compliance and accuracy. </w:t>
      </w:r>
    </w:p>
    <w:p w14:paraId="49166F79" w14:textId="77777777" w:rsidR="00621EB5" w:rsidRPr="004F2CE3" w:rsidRDefault="0008682E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• Perform Stress Data (RLAP &amp; TLST) Testing requiring strong knowledge. </w:t>
      </w:r>
    </w:p>
    <w:p w14:paraId="14C6ACE0" w14:textId="77777777" w:rsidR="00661E02" w:rsidRPr="004F2CE3" w:rsidRDefault="0019746F" w:rsidP="0019746F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• </w:t>
      </w:r>
      <w:r w:rsidR="00661E02" w:rsidRPr="004F2CE3">
        <w:rPr>
          <w:b w:val="0"/>
          <w:sz w:val="20"/>
          <w:szCs w:val="20"/>
        </w:rPr>
        <w:t xml:space="preserve">Currently </w:t>
      </w:r>
      <w:r w:rsidR="00661E02" w:rsidRPr="004F2CE3">
        <w:rPr>
          <w:b w:val="0"/>
          <w:sz w:val="20"/>
          <w:szCs w:val="20"/>
        </w:rPr>
        <w:t xml:space="preserve">automating business data validation processes using Gherkin language to enhance accuracy and </w:t>
      </w:r>
    </w:p>
    <w:p w14:paraId="51FE45C7" w14:textId="58235338" w:rsidR="0019746F" w:rsidRPr="004F2CE3" w:rsidRDefault="00661E02" w:rsidP="0019746F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    </w:t>
      </w:r>
      <w:r w:rsidRPr="004F2CE3">
        <w:rPr>
          <w:b w:val="0"/>
          <w:sz w:val="20"/>
          <w:szCs w:val="20"/>
        </w:rPr>
        <w:t>streamline testing workflows.</w:t>
      </w:r>
      <w:r w:rsidR="0019746F" w:rsidRPr="004F2CE3">
        <w:rPr>
          <w:b w:val="0"/>
          <w:sz w:val="20"/>
          <w:szCs w:val="20"/>
        </w:rPr>
        <w:t xml:space="preserve"> </w:t>
      </w:r>
    </w:p>
    <w:p w14:paraId="65B1ACBB" w14:textId="77777777" w:rsidR="004B16F5" w:rsidRPr="004F2CE3" w:rsidRDefault="0008682E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>• Also have exposure to validating commodities cash and carry market data and performed testing for T+</w:t>
      </w:r>
      <w:r w:rsidR="004B16F5" w:rsidRPr="004F2CE3">
        <w:rPr>
          <w:b w:val="0"/>
          <w:sz w:val="20"/>
          <w:szCs w:val="20"/>
        </w:rPr>
        <w:t>1</w:t>
      </w:r>
    </w:p>
    <w:p w14:paraId="274CA633" w14:textId="12A230B5" w:rsidR="0008682E" w:rsidRPr="004F2CE3" w:rsidRDefault="004B16F5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  </w:t>
      </w:r>
      <w:r w:rsidR="0008682E" w:rsidRPr="004F2CE3">
        <w:rPr>
          <w:b w:val="0"/>
          <w:sz w:val="20"/>
          <w:szCs w:val="20"/>
        </w:rPr>
        <w:t xml:space="preserve"> settlement process. </w:t>
      </w:r>
    </w:p>
    <w:p w14:paraId="252FDF94" w14:textId="77777777" w:rsidR="004B6E8B" w:rsidRPr="004F2CE3" w:rsidRDefault="00AD29B5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• </w:t>
      </w:r>
      <w:r w:rsidR="004B6E8B" w:rsidRPr="004F2CE3">
        <w:rPr>
          <w:b w:val="0"/>
          <w:sz w:val="20"/>
          <w:szCs w:val="20"/>
        </w:rPr>
        <w:t>To ensure the quality delivery of business data products, I undertook the FRM Part 1 exam, which helps me</w:t>
      </w:r>
    </w:p>
    <w:p w14:paraId="0E01C756" w14:textId="69234F82" w:rsidR="00AD29B5" w:rsidRPr="004F2CE3" w:rsidRDefault="004B6E8B">
      <w:pPr>
        <w:pStyle w:val="Heading1"/>
        <w:spacing w:before="0"/>
        <w:rPr>
          <w:b w:val="0"/>
          <w:sz w:val="20"/>
          <w:szCs w:val="20"/>
        </w:rPr>
      </w:pPr>
      <w:r w:rsidRPr="004F2CE3">
        <w:rPr>
          <w:b w:val="0"/>
          <w:sz w:val="20"/>
          <w:szCs w:val="20"/>
        </w:rPr>
        <w:t xml:space="preserve">   </w:t>
      </w:r>
      <w:r w:rsidRPr="004F2CE3">
        <w:rPr>
          <w:b w:val="0"/>
          <w:sz w:val="20"/>
          <w:szCs w:val="20"/>
        </w:rPr>
        <w:t xml:space="preserve"> understand business processes more efficiently.</w:t>
      </w:r>
    </w:p>
    <w:p w14:paraId="5B8449B6" w14:textId="77777777" w:rsidR="00AD29B5" w:rsidRPr="0008682E" w:rsidRDefault="00AD29B5" w:rsidP="004B6E8B">
      <w:pPr>
        <w:pStyle w:val="Heading1"/>
        <w:spacing w:before="0"/>
        <w:ind w:left="0"/>
        <w:rPr>
          <w:b w:val="0"/>
        </w:rPr>
      </w:pPr>
    </w:p>
    <w:p w14:paraId="79F295D2" w14:textId="7CAE90C0" w:rsidR="00221A3F" w:rsidRDefault="00D52033">
      <w:pPr>
        <w:pStyle w:val="Heading1"/>
        <w:spacing w:before="0"/>
      </w:pPr>
      <w:r>
        <w:rPr>
          <w:color w:val="00AFEF"/>
        </w:rPr>
        <w:t>IBM</w:t>
      </w:r>
    </w:p>
    <w:p w14:paraId="6A6AA0E8" w14:textId="240881E3" w:rsidR="00221A3F" w:rsidRPr="00057ABC" w:rsidRDefault="001E767F">
      <w:pPr>
        <w:pStyle w:val="BodyText"/>
        <w:spacing w:line="256" w:lineRule="auto"/>
        <w:ind w:left="104" w:right="1078" w:firstLine="0"/>
        <w:rPr>
          <w:sz w:val="20"/>
          <w:szCs w:val="20"/>
        </w:rPr>
      </w:pPr>
      <w:r w:rsidRPr="00057ABC">
        <w:rPr>
          <w:color w:val="00AFEF"/>
          <w:sz w:val="20"/>
          <w:szCs w:val="20"/>
        </w:rPr>
        <w:t xml:space="preserve">Senior Advisory </w:t>
      </w:r>
      <w:r w:rsidR="00EE6CC1" w:rsidRPr="00057ABC">
        <w:rPr>
          <w:color w:val="00AFEF"/>
          <w:sz w:val="20"/>
          <w:szCs w:val="20"/>
        </w:rPr>
        <w:t xml:space="preserve">Technical Services Specialist </w:t>
      </w:r>
      <w:r w:rsidR="0011103E" w:rsidRPr="00057ABC">
        <w:rPr>
          <w:color w:val="00AFEF"/>
          <w:sz w:val="20"/>
          <w:szCs w:val="20"/>
        </w:rPr>
        <w:t>(May’21 to Dec’22)</w:t>
      </w:r>
    </w:p>
    <w:p w14:paraId="2C474112" w14:textId="77777777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 xml:space="preserve">• Identifying project requirements and accordingly planning work schedules for the team </w:t>
      </w:r>
    </w:p>
    <w:p w14:paraId="1B10F014" w14:textId="77777777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Delegating tasks and achieving goals on a daily, weekly &amp; monthly basis</w:t>
      </w:r>
    </w:p>
    <w:p w14:paraId="0555622E" w14:textId="5E867538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 xml:space="preserve">• Coordinating with the team members, management &amp; clients and ensuring completion of projects as per standard </w:t>
      </w:r>
    </w:p>
    <w:p w14:paraId="33FA8C85" w14:textId="0E834F50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 xml:space="preserve">• </w:t>
      </w:r>
      <w:r w:rsidR="005F2E2A" w:rsidRPr="00057ABC">
        <w:rPr>
          <w:b w:val="0"/>
          <w:sz w:val="20"/>
          <w:szCs w:val="20"/>
        </w:rPr>
        <w:t>Analyzing</w:t>
      </w:r>
      <w:r w:rsidRPr="00057ABC">
        <w:rPr>
          <w:b w:val="0"/>
          <w:sz w:val="20"/>
          <w:szCs w:val="20"/>
        </w:rPr>
        <w:t xml:space="preserve"> risk and developing contingency plans as soon as possible </w:t>
      </w:r>
    </w:p>
    <w:p w14:paraId="1046A9A3" w14:textId="77777777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Monitoring existing operations and scheduling training sessions &amp; meetings for discussing improvements</w:t>
      </w:r>
    </w:p>
    <w:p w14:paraId="068387DE" w14:textId="674BD848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Updating work schedules &amp; performing troubleshooting as per requirement</w:t>
      </w:r>
    </w:p>
    <w:p w14:paraId="0A658DBB" w14:textId="63B5346C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Motivating the team and creating a forum where they can raise queries as well as concerns</w:t>
      </w:r>
    </w:p>
    <w:p w14:paraId="5AF5EF05" w14:textId="39A8ED26" w:rsidR="0011103E" w:rsidRPr="00057ABC" w:rsidRDefault="0011103E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Discussing challenges, failures &amp; successes with the team</w:t>
      </w:r>
    </w:p>
    <w:p w14:paraId="454C0D2E" w14:textId="77777777" w:rsidR="0011103E" w:rsidRDefault="0011103E">
      <w:pPr>
        <w:pStyle w:val="Heading1"/>
        <w:spacing w:before="3"/>
        <w:rPr>
          <w:bCs w:val="0"/>
        </w:rPr>
      </w:pPr>
    </w:p>
    <w:p w14:paraId="19B11910" w14:textId="77777777" w:rsidR="00BF6588" w:rsidRDefault="00210B29" w:rsidP="00BF6588">
      <w:pPr>
        <w:pStyle w:val="Heading1"/>
        <w:spacing w:before="0"/>
        <w:rPr>
          <w:color w:val="00AFEF"/>
        </w:rPr>
      </w:pPr>
      <w:r>
        <w:rPr>
          <w:color w:val="00AFEF"/>
        </w:rPr>
        <w:t>C</w:t>
      </w:r>
      <w:r w:rsidR="00BF6588">
        <w:rPr>
          <w:color w:val="00AFEF"/>
        </w:rPr>
        <w:t xml:space="preserve">TS </w:t>
      </w:r>
    </w:p>
    <w:p w14:paraId="60577ABA" w14:textId="34A1E068" w:rsidR="00210B29" w:rsidRPr="00057ABC" w:rsidRDefault="00BF6588" w:rsidP="00C832AD">
      <w:pPr>
        <w:pStyle w:val="BodyText"/>
        <w:spacing w:line="256" w:lineRule="auto"/>
        <w:ind w:left="104" w:right="1078" w:firstLine="0"/>
        <w:rPr>
          <w:color w:val="00AFEF"/>
          <w:sz w:val="20"/>
          <w:szCs w:val="20"/>
        </w:rPr>
      </w:pPr>
      <w:r w:rsidRPr="00057ABC">
        <w:rPr>
          <w:color w:val="00AFEF"/>
          <w:sz w:val="20"/>
          <w:szCs w:val="20"/>
        </w:rPr>
        <w:t>Associate-Projects</w:t>
      </w:r>
      <w:r w:rsidR="00210B29" w:rsidRPr="00057ABC">
        <w:rPr>
          <w:color w:val="00AFEF"/>
          <w:sz w:val="20"/>
          <w:szCs w:val="20"/>
        </w:rPr>
        <w:t xml:space="preserve"> (</w:t>
      </w:r>
      <w:r w:rsidR="00C832AD" w:rsidRPr="00057ABC">
        <w:rPr>
          <w:color w:val="00AFEF"/>
          <w:sz w:val="20"/>
          <w:szCs w:val="20"/>
        </w:rPr>
        <w:t>Jan</w:t>
      </w:r>
      <w:r w:rsidR="00210B29" w:rsidRPr="00057ABC">
        <w:rPr>
          <w:color w:val="00AFEF"/>
          <w:sz w:val="20"/>
          <w:szCs w:val="20"/>
        </w:rPr>
        <w:t>’1</w:t>
      </w:r>
      <w:r w:rsidR="00C832AD" w:rsidRPr="00057ABC">
        <w:rPr>
          <w:color w:val="00AFEF"/>
          <w:sz w:val="20"/>
          <w:szCs w:val="20"/>
        </w:rPr>
        <w:t>8</w:t>
      </w:r>
      <w:r w:rsidR="00210B29" w:rsidRPr="00057ABC">
        <w:rPr>
          <w:color w:val="00AFEF"/>
          <w:sz w:val="20"/>
          <w:szCs w:val="20"/>
        </w:rPr>
        <w:t xml:space="preserve"> to </w:t>
      </w:r>
      <w:r w:rsidR="00C832AD" w:rsidRPr="00057ABC">
        <w:rPr>
          <w:color w:val="00AFEF"/>
          <w:sz w:val="20"/>
          <w:szCs w:val="20"/>
        </w:rPr>
        <w:t>May</w:t>
      </w:r>
      <w:r w:rsidR="00210B29" w:rsidRPr="00057ABC">
        <w:rPr>
          <w:color w:val="00AFEF"/>
          <w:sz w:val="20"/>
          <w:szCs w:val="20"/>
        </w:rPr>
        <w:t>’2</w:t>
      </w:r>
      <w:r w:rsidR="00C832AD" w:rsidRPr="00057ABC">
        <w:rPr>
          <w:color w:val="00AFEF"/>
          <w:sz w:val="20"/>
          <w:szCs w:val="20"/>
        </w:rPr>
        <w:t>1</w:t>
      </w:r>
      <w:r w:rsidR="00210B29" w:rsidRPr="00057ABC">
        <w:rPr>
          <w:color w:val="00AFEF"/>
          <w:sz w:val="20"/>
          <w:szCs w:val="20"/>
        </w:rPr>
        <w:t>)</w:t>
      </w:r>
    </w:p>
    <w:p w14:paraId="783E6DDB" w14:textId="77777777" w:rsidR="00A56269" w:rsidRPr="00057ABC" w:rsidRDefault="00A56269" w:rsidP="00A56269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Wrote Test Cases and SQL Test Scripts as per the logics defined in Data Dictionary &amp; performed multiple validations</w:t>
      </w:r>
    </w:p>
    <w:p w14:paraId="4DA33B88" w14:textId="77777777" w:rsidR="00A56269" w:rsidRPr="00057ABC" w:rsidRDefault="00A56269" w:rsidP="00A56269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Monitored jobs and implemented tools to trigger the same</w:t>
      </w:r>
    </w:p>
    <w:p w14:paraId="124F85C2" w14:textId="0FCB1648" w:rsidR="00A56269" w:rsidRPr="00057ABC" w:rsidRDefault="00A56269" w:rsidP="00A56269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Independently managed the modules and worked on 2-3 modules simultaneously</w:t>
      </w:r>
    </w:p>
    <w:p w14:paraId="4A1B77C2" w14:textId="6443A64B" w:rsidR="00C832AD" w:rsidRPr="00057ABC" w:rsidRDefault="00A56269" w:rsidP="00A56269">
      <w:pPr>
        <w:pStyle w:val="Heading1"/>
        <w:spacing w:before="3"/>
        <w:rPr>
          <w:b w:val="0"/>
          <w:sz w:val="20"/>
          <w:szCs w:val="20"/>
        </w:rPr>
      </w:pPr>
      <w:r w:rsidRPr="00057ABC">
        <w:rPr>
          <w:b w:val="0"/>
          <w:sz w:val="20"/>
          <w:szCs w:val="20"/>
        </w:rPr>
        <w:t>• Prepared TCR after each release</w:t>
      </w:r>
    </w:p>
    <w:p w14:paraId="71D57F73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2F2BD959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23AFF94F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510B7567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0BCF1DEB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671C173D" w14:textId="77777777" w:rsid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66255762" w14:textId="77777777" w:rsidR="00057ABC" w:rsidRDefault="00057ABC" w:rsidP="00A56269">
      <w:pPr>
        <w:pStyle w:val="Heading1"/>
        <w:spacing w:before="0"/>
        <w:rPr>
          <w:color w:val="00AFEF"/>
        </w:rPr>
      </w:pPr>
    </w:p>
    <w:p w14:paraId="49CB2FDC" w14:textId="4478B786" w:rsidR="00A56269" w:rsidRDefault="00A56269" w:rsidP="00A56269">
      <w:pPr>
        <w:pStyle w:val="Heading1"/>
        <w:spacing w:before="0"/>
        <w:rPr>
          <w:color w:val="00AFEF"/>
        </w:rPr>
      </w:pPr>
      <w:r>
        <w:rPr>
          <w:color w:val="00AFEF"/>
        </w:rPr>
        <w:lastRenderedPageBreak/>
        <w:t>TCS</w:t>
      </w:r>
    </w:p>
    <w:p w14:paraId="12F7E4C4" w14:textId="4927C30A" w:rsidR="00A56269" w:rsidRPr="00057ABC" w:rsidRDefault="00A56269" w:rsidP="00A56269">
      <w:pPr>
        <w:pStyle w:val="BodyText"/>
        <w:spacing w:line="256" w:lineRule="auto"/>
        <w:ind w:left="104" w:right="1078" w:firstLine="0"/>
        <w:rPr>
          <w:color w:val="00AFEF"/>
          <w:sz w:val="20"/>
          <w:szCs w:val="20"/>
        </w:rPr>
      </w:pPr>
      <w:r w:rsidRPr="00057ABC">
        <w:rPr>
          <w:color w:val="00AFEF"/>
          <w:sz w:val="20"/>
          <w:szCs w:val="20"/>
        </w:rPr>
        <w:t>System Engineer</w:t>
      </w:r>
      <w:r w:rsidRPr="00057ABC">
        <w:rPr>
          <w:color w:val="00AFEF"/>
          <w:sz w:val="20"/>
          <w:szCs w:val="20"/>
        </w:rPr>
        <w:t xml:space="preserve"> (</w:t>
      </w:r>
      <w:r w:rsidRPr="00057ABC">
        <w:rPr>
          <w:color w:val="00AFEF"/>
          <w:sz w:val="20"/>
          <w:szCs w:val="20"/>
        </w:rPr>
        <w:t>Dec</w:t>
      </w:r>
      <w:r w:rsidRPr="00057ABC">
        <w:rPr>
          <w:color w:val="00AFEF"/>
          <w:sz w:val="20"/>
          <w:szCs w:val="20"/>
        </w:rPr>
        <w:t>’1</w:t>
      </w:r>
      <w:r w:rsidRPr="00057ABC">
        <w:rPr>
          <w:color w:val="00AFEF"/>
          <w:sz w:val="20"/>
          <w:szCs w:val="20"/>
        </w:rPr>
        <w:t>2</w:t>
      </w:r>
      <w:r w:rsidRPr="00057ABC">
        <w:rPr>
          <w:color w:val="00AFEF"/>
          <w:sz w:val="20"/>
          <w:szCs w:val="20"/>
        </w:rPr>
        <w:t xml:space="preserve"> to </w:t>
      </w:r>
      <w:r w:rsidR="004F2CE3" w:rsidRPr="00057ABC">
        <w:rPr>
          <w:color w:val="00AFEF"/>
          <w:sz w:val="20"/>
          <w:szCs w:val="20"/>
        </w:rPr>
        <w:t>Dec</w:t>
      </w:r>
      <w:r w:rsidRPr="00057ABC">
        <w:rPr>
          <w:color w:val="00AFEF"/>
          <w:sz w:val="20"/>
          <w:szCs w:val="20"/>
        </w:rPr>
        <w:t>’</w:t>
      </w:r>
      <w:r w:rsidR="004F2CE3" w:rsidRPr="00057ABC">
        <w:rPr>
          <w:color w:val="00AFEF"/>
          <w:sz w:val="20"/>
          <w:szCs w:val="20"/>
        </w:rPr>
        <w:t>17</w:t>
      </w:r>
      <w:r w:rsidRPr="00057ABC">
        <w:rPr>
          <w:color w:val="00AFEF"/>
          <w:sz w:val="20"/>
          <w:szCs w:val="20"/>
        </w:rPr>
        <w:t>)</w:t>
      </w:r>
    </w:p>
    <w:p w14:paraId="6F123BA1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>• Managed as DBL Developer, Cognos Report Studio Developer, DWH Tester, BI Tester &amp; ETL Tester</w:t>
      </w:r>
    </w:p>
    <w:p w14:paraId="287FFF6E" w14:textId="11E38275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 xml:space="preserve">• Created Test Cases for L0-L1 &amp; L1-L3 Validations </w:t>
      </w:r>
    </w:p>
    <w:p w14:paraId="57B2F601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 xml:space="preserve">• Prepared Source Extract Mapping Document and mapped the same as per project requirement </w:t>
      </w:r>
    </w:p>
    <w:p w14:paraId="624D9E4B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 xml:space="preserve">• Developed Cognos Reports </w:t>
      </w:r>
    </w:p>
    <w:p w14:paraId="675E094E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 xml:space="preserve">• Created ETL test data for all ETL mapping rules to test the functionality of the Informatica graphs </w:t>
      </w:r>
    </w:p>
    <w:p w14:paraId="676BFB0E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>• Prepared report specification documents &amp; FM specification document</w:t>
      </w:r>
    </w:p>
    <w:p w14:paraId="5D333E22" w14:textId="60108FC1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 xml:space="preserve">• Worked as Defect Prevention POC and conducted meeting for the same </w:t>
      </w:r>
    </w:p>
    <w:p w14:paraId="05BEC857" w14:textId="77777777" w:rsidR="004F2CE3" w:rsidRPr="00057ABC" w:rsidRDefault="004F2CE3" w:rsidP="00C832AD">
      <w:pPr>
        <w:pStyle w:val="BodyText"/>
        <w:spacing w:line="256" w:lineRule="auto"/>
        <w:ind w:left="104" w:right="1078" w:firstLine="0"/>
        <w:rPr>
          <w:bCs/>
          <w:sz w:val="20"/>
          <w:szCs w:val="20"/>
        </w:rPr>
      </w:pPr>
      <w:r w:rsidRPr="00057ABC">
        <w:rPr>
          <w:bCs/>
          <w:sz w:val="20"/>
          <w:szCs w:val="20"/>
        </w:rPr>
        <w:t>• Performed BI Testing (Reports Testing) and DB Testing</w:t>
      </w:r>
    </w:p>
    <w:p w14:paraId="3EAB398A" w14:textId="03186755" w:rsidR="00A56269" w:rsidRPr="00057ABC" w:rsidRDefault="004F2CE3" w:rsidP="00C832AD">
      <w:pPr>
        <w:pStyle w:val="BodyText"/>
        <w:spacing w:line="256" w:lineRule="auto"/>
        <w:ind w:left="104" w:right="1078" w:firstLine="0"/>
        <w:rPr>
          <w:color w:val="00AFEF"/>
          <w:sz w:val="20"/>
          <w:szCs w:val="20"/>
        </w:rPr>
      </w:pPr>
      <w:r w:rsidRPr="00057ABC">
        <w:rPr>
          <w:bCs/>
          <w:sz w:val="20"/>
          <w:szCs w:val="20"/>
        </w:rPr>
        <w:t>• Retrieved logic from the DBL Language and provided the same to the Developer Team</w:t>
      </w:r>
    </w:p>
    <w:p w14:paraId="12E0AE7E" w14:textId="77777777" w:rsidR="00C832AD" w:rsidRPr="00C832AD" w:rsidRDefault="00C832AD" w:rsidP="00C832AD">
      <w:pPr>
        <w:pStyle w:val="BodyText"/>
        <w:spacing w:line="256" w:lineRule="auto"/>
        <w:ind w:left="104" w:right="1078" w:firstLine="0"/>
        <w:rPr>
          <w:color w:val="00AFEF"/>
        </w:rPr>
      </w:pPr>
    </w:p>
    <w:p w14:paraId="5F3EBD8A" w14:textId="77777777" w:rsidR="00221A3F" w:rsidRDefault="00000000">
      <w:pPr>
        <w:pStyle w:val="Heading1"/>
        <w:spacing w:before="19"/>
      </w:pPr>
      <w:r>
        <w:rPr>
          <w:shd w:val="clear" w:color="auto" w:fill="D2D2D2"/>
        </w:rPr>
        <w:t>Education</w:t>
      </w:r>
    </w:p>
    <w:p w14:paraId="0D832EA4" w14:textId="2ABB8698" w:rsidR="00221A3F" w:rsidRDefault="00000000">
      <w:pPr>
        <w:pStyle w:val="ListParagraph"/>
        <w:numPr>
          <w:ilvl w:val="0"/>
          <w:numId w:val="1"/>
        </w:numPr>
        <w:tabs>
          <w:tab w:val="left" w:pos="463"/>
          <w:tab w:val="left" w:pos="464"/>
        </w:tabs>
        <w:spacing w:before="23"/>
      </w:pPr>
      <w:r>
        <w:rPr>
          <w:b/>
        </w:rPr>
        <w:t>B.</w:t>
      </w:r>
      <w:r>
        <w:rPr>
          <w:b/>
          <w:spacing w:val="-2"/>
        </w:rPr>
        <w:t xml:space="preserve"> </w:t>
      </w:r>
      <w:r w:rsidR="00BD72E0">
        <w:rPr>
          <w:b/>
        </w:rPr>
        <w:t>E.</w:t>
      </w:r>
      <w:r>
        <w:t>|</w:t>
      </w:r>
      <w:r>
        <w:rPr>
          <w:spacing w:val="-2"/>
        </w:rPr>
        <w:t xml:space="preserve"> </w:t>
      </w:r>
      <w:r w:rsidR="00BD72E0">
        <w:t>Electronic and Communication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7</w:t>
      </w:r>
      <w:r w:rsidR="00BD72E0">
        <w:t>6</w:t>
      </w:r>
      <w:r>
        <w:t xml:space="preserve">% | </w:t>
      </w:r>
      <w:r w:rsidR="00BD72E0">
        <w:t>RGPV University</w:t>
      </w:r>
      <w:r>
        <w:t>|</w:t>
      </w:r>
      <w:r>
        <w:rPr>
          <w:spacing w:val="-4"/>
        </w:rPr>
        <w:t xml:space="preserve"> </w:t>
      </w:r>
      <w:r>
        <w:t>2008 –</w:t>
      </w:r>
      <w:r>
        <w:rPr>
          <w:spacing w:val="-2"/>
        </w:rPr>
        <w:t xml:space="preserve"> </w:t>
      </w:r>
      <w:r>
        <w:t>2012</w:t>
      </w:r>
    </w:p>
    <w:p w14:paraId="7CA1006C" w14:textId="5EC2B5AD" w:rsidR="00221A3F" w:rsidRDefault="00000000">
      <w:pPr>
        <w:pStyle w:val="ListParagraph"/>
        <w:numPr>
          <w:ilvl w:val="0"/>
          <w:numId w:val="1"/>
        </w:numPr>
        <w:tabs>
          <w:tab w:val="left" w:pos="463"/>
          <w:tab w:val="left" w:pos="464"/>
        </w:tabs>
        <w:spacing w:before="19"/>
      </w:pPr>
      <w:r>
        <w:rPr>
          <w:b/>
        </w:rPr>
        <w:t>Class</w:t>
      </w:r>
      <w:r>
        <w:rPr>
          <w:b/>
          <w:spacing w:val="-2"/>
        </w:rPr>
        <w:t xml:space="preserve"> </w:t>
      </w:r>
      <w:r>
        <w:rPr>
          <w:b/>
        </w:rPr>
        <w:t>12</w:t>
      </w:r>
      <w:r>
        <w:rPr>
          <w:b/>
          <w:vertAlign w:val="superscript"/>
        </w:rPr>
        <w:t>th</w:t>
      </w:r>
      <w:r>
        <w:rPr>
          <w:b/>
          <w:spacing w:val="-1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Science |</w:t>
      </w:r>
      <w:r>
        <w:rPr>
          <w:spacing w:val="-5"/>
        </w:rPr>
        <w:t xml:space="preserve"> </w:t>
      </w:r>
      <w:r w:rsidR="003A6667">
        <w:t>76%</w:t>
      </w:r>
      <w:r>
        <w:rPr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2008</w:t>
      </w:r>
    </w:p>
    <w:p w14:paraId="479A2DF0" w14:textId="126A6D54" w:rsidR="00221A3F" w:rsidRDefault="00000000">
      <w:pPr>
        <w:pStyle w:val="ListParagraph"/>
        <w:numPr>
          <w:ilvl w:val="0"/>
          <w:numId w:val="1"/>
        </w:numPr>
        <w:tabs>
          <w:tab w:val="left" w:pos="463"/>
          <w:tab w:val="left" w:pos="464"/>
        </w:tabs>
      </w:pPr>
      <w:r>
        <w:rPr>
          <w:b/>
        </w:rPr>
        <w:t>Class</w:t>
      </w:r>
      <w:r>
        <w:rPr>
          <w:b/>
          <w:spacing w:val="-2"/>
        </w:rPr>
        <w:t xml:space="preserve"> </w:t>
      </w:r>
      <w:r>
        <w:rPr>
          <w:b/>
        </w:rPr>
        <w:t>10</w:t>
      </w:r>
      <w:r>
        <w:rPr>
          <w:b/>
          <w:vertAlign w:val="superscript"/>
        </w:rPr>
        <w:t>th</w:t>
      </w:r>
      <w:r>
        <w:rPr>
          <w:b/>
          <w:spacing w:val="-1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Science |</w:t>
      </w:r>
      <w:r>
        <w:rPr>
          <w:spacing w:val="-4"/>
        </w:rPr>
        <w:t xml:space="preserve"> </w:t>
      </w:r>
      <w:r w:rsidR="00766924">
        <w:t>76</w:t>
      </w:r>
      <w:r>
        <w:t>%</w:t>
      </w:r>
      <w:r>
        <w:rPr>
          <w:spacing w:val="-1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2006</w:t>
      </w:r>
    </w:p>
    <w:sectPr w:rsidR="00221A3F">
      <w:type w:val="continuous"/>
      <w:pgSz w:w="12240" w:h="15840"/>
      <w:pgMar w:top="400" w:right="46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446020"/>
    <w:multiLevelType w:val="hybridMultilevel"/>
    <w:tmpl w:val="11E494E6"/>
    <w:lvl w:ilvl="0" w:tplc="D6F4E458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03E184E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A66C0C6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02D4D1C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B4524418">
      <w:numFmt w:val="bullet"/>
      <w:lvlText w:val="•"/>
      <w:lvlJc w:val="left"/>
      <w:pPr>
        <w:ind w:left="4684" w:hanging="360"/>
      </w:pPr>
      <w:rPr>
        <w:rFonts w:hint="default"/>
        <w:lang w:val="en-US" w:eastAsia="en-US" w:bidi="ar-SA"/>
      </w:rPr>
    </w:lvl>
    <w:lvl w:ilvl="5" w:tplc="B34CECBA">
      <w:numFmt w:val="bullet"/>
      <w:lvlText w:val="•"/>
      <w:lvlJc w:val="left"/>
      <w:pPr>
        <w:ind w:left="5740" w:hanging="360"/>
      </w:pPr>
      <w:rPr>
        <w:rFonts w:hint="default"/>
        <w:lang w:val="en-US" w:eastAsia="en-US" w:bidi="ar-SA"/>
      </w:rPr>
    </w:lvl>
    <w:lvl w:ilvl="6" w:tplc="4C8E6966">
      <w:numFmt w:val="bullet"/>
      <w:lvlText w:val="•"/>
      <w:lvlJc w:val="left"/>
      <w:pPr>
        <w:ind w:left="6796" w:hanging="360"/>
      </w:pPr>
      <w:rPr>
        <w:rFonts w:hint="default"/>
        <w:lang w:val="en-US" w:eastAsia="en-US" w:bidi="ar-SA"/>
      </w:rPr>
    </w:lvl>
    <w:lvl w:ilvl="7" w:tplc="E8663A08">
      <w:numFmt w:val="bullet"/>
      <w:lvlText w:val="•"/>
      <w:lvlJc w:val="left"/>
      <w:pPr>
        <w:ind w:left="7852" w:hanging="360"/>
      </w:pPr>
      <w:rPr>
        <w:rFonts w:hint="default"/>
        <w:lang w:val="en-US" w:eastAsia="en-US" w:bidi="ar-SA"/>
      </w:rPr>
    </w:lvl>
    <w:lvl w:ilvl="8" w:tplc="BB0688EE">
      <w:numFmt w:val="bullet"/>
      <w:lvlText w:val="•"/>
      <w:lvlJc w:val="left"/>
      <w:pPr>
        <w:ind w:left="8908" w:hanging="360"/>
      </w:pPr>
      <w:rPr>
        <w:rFonts w:hint="default"/>
        <w:lang w:val="en-US" w:eastAsia="en-US" w:bidi="ar-SA"/>
      </w:rPr>
    </w:lvl>
  </w:abstractNum>
  <w:num w:numId="1" w16cid:durableId="16417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A3F"/>
    <w:rsid w:val="00057ABC"/>
    <w:rsid w:val="00073CA6"/>
    <w:rsid w:val="0008682E"/>
    <w:rsid w:val="00094C23"/>
    <w:rsid w:val="000E477F"/>
    <w:rsid w:val="0011103E"/>
    <w:rsid w:val="00171663"/>
    <w:rsid w:val="0019746F"/>
    <w:rsid w:val="001D4F5F"/>
    <w:rsid w:val="001E767F"/>
    <w:rsid w:val="00210B29"/>
    <w:rsid w:val="00221A3F"/>
    <w:rsid w:val="00257617"/>
    <w:rsid w:val="003A6667"/>
    <w:rsid w:val="004B16F5"/>
    <w:rsid w:val="004B6E8B"/>
    <w:rsid w:val="004F2CE3"/>
    <w:rsid w:val="00516CE9"/>
    <w:rsid w:val="00522B59"/>
    <w:rsid w:val="00535418"/>
    <w:rsid w:val="0058184E"/>
    <w:rsid w:val="005F2E2A"/>
    <w:rsid w:val="00621EB5"/>
    <w:rsid w:val="00622C41"/>
    <w:rsid w:val="00661E02"/>
    <w:rsid w:val="006B28B9"/>
    <w:rsid w:val="006C3B13"/>
    <w:rsid w:val="006E477C"/>
    <w:rsid w:val="0071394F"/>
    <w:rsid w:val="00766924"/>
    <w:rsid w:val="00807B02"/>
    <w:rsid w:val="00860E09"/>
    <w:rsid w:val="008B758F"/>
    <w:rsid w:val="00926DDC"/>
    <w:rsid w:val="00A56269"/>
    <w:rsid w:val="00A72BA4"/>
    <w:rsid w:val="00AB2872"/>
    <w:rsid w:val="00AD29B5"/>
    <w:rsid w:val="00B51CA7"/>
    <w:rsid w:val="00BD25F1"/>
    <w:rsid w:val="00BD72E0"/>
    <w:rsid w:val="00BF6588"/>
    <w:rsid w:val="00C33561"/>
    <w:rsid w:val="00C832AD"/>
    <w:rsid w:val="00C96812"/>
    <w:rsid w:val="00D406AB"/>
    <w:rsid w:val="00D52033"/>
    <w:rsid w:val="00D57C11"/>
    <w:rsid w:val="00EE6CC1"/>
    <w:rsid w:val="00FC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FCEA0"/>
  <w15:docId w15:val="{42611DF2-DFD3-4C2A-AB46-B7B31E402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2"/>
      <w:ind w:left="104"/>
      <w:outlineLvl w:val="0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464" w:hanging="360"/>
    </w:pPr>
  </w:style>
  <w:style w:type="paragraph" w:styleId="ListParagraph">
    <w:name w:val="List Paragraph"/>
    <w:basedOn w:val="Normal"/>
    <w:uiPriority w:val="1"/>
    <w:qFormat/>
    <w:pPr>
      <w:spacing w:before="22"/>
      <w:ind w:left="46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Akshat Bhatnagar</dc:creator>
  <cp:lastModifiedBy>shradha shrivastava</cp:lastModifiedBy>
  <cp:revision>3</cp:revision>
  <dcterms:created xsi:type="dcterms:W3CDTF">2024-10-08T08:19:00Z</dcterms:created>
  <dcterms:modified xsi:type="dcterms:W3CDTF">2024-10-08T08:21:00Z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2024-10-08T00:00:00Z</vt:filetime>
  </property>
</Properties>
</file>