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16B56CA6" w:rsidR="00822FD1" w:rsidRP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November 2024. </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33ED584F" w:rsidR="004B231C" w:rsidRPr="008109AD" w:rsidRDefault="006138E2">
            <w:pPr>
              <w:spacing w:after="0" w:line="259" w:lineRule="auto"/>
              <w:ind w:left="0" w:firstLine="0"/>
              <w:rPr>
                <w:rFonts w:asciiTheme="minorHAnsi" w:hAnsiTheme="minorHAnsi" w:cstheme="minorHAnsi"/>
                <w:szCs w:val="21"/>
              </w:rPr>
            </w:pPr>
            <w:r w:rsidRPr="008109AD">
              <w:rPr>
                <w:rFonts w:asciiTheme="minorHAnsi" w:eastAsia="Verdana" w:hAnsiTheme="minorHAnsi" w:cstheme="minorHAnsi"/>
                <w:b/>
                <w:szCs w:val="21"/>
              </w:rPr>
              <w:t xml:space="preserve">     </w:t>
            </w:r>
            <w:r w:rsidR="008109AD" w:rsidRPr="008109AD">
              <w:rPr>
                <w:rFonts w:asciiTheme="minorHAnsi" w:eastAsia="Verdana" w:hAnsiTheme="minorHAnsi" w:cstheme="minorHAnsi"/>
                <w:b/>
                <w:szCs w:val="21"/>
              </w:rPr>
              <w:t xml:space="preserve">        </w:t>
            </w: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r w:rsidR="0046587F" w:rsidRPr="008109AD">
              <w:rPr>
                <w:rFonts w:asciiTheme="minorHAnsi" w:eastAsia="Calibri" w:hAnsiTheme="minorHAnsi" w:cstheme="minorHAnsi"/>
                <w:szCs w:val="21"/>
              </w:rPr>
              <w:t xml:space="preserve"> </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63A28708"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Pr="00AC63E9">
        <w:rPr>
          <w:rFonts w:asciiTheme="minorHAnsi" w:hAnsiTheme="minorHAnsi" w:cstheme="minorHAnsi"/>
          <w:i/>
        </w:rPr>
        <w:t xml:space="preserve">Seeking a challenging position which provides managerial assignments in the areas of </w:t>
      </w:r>
      <w:r w:rsidR="00901E61" w:rsidRPr="00AC63E9">
        <w:rPr>
          <w:rFonts w:asciiTheme="minorHAnsi" w:hAnsiTheme="minorHAnsi" w:cstheme="minorHAnsi"/>
          <w:i/>
        </w:rPr>
        <w:t xml:space="preserve">US Mortgage, </w:t>
      </w:r>
      <w:r w:rsidR="00596ED2" w:rsidRPr="00AC63E9">
        <w:rPr>
          <w:rFonts w:asciiTheme="minorHAnsi" w:hAnsiTheme="minorHAnsi" w:cstheme="minorHAnsi"/>
          <w:i/>
        </w:rPr>
        <w:t xml:space="preserve">Fraud and </w:t>
      </w:r>
      <w:r w:rsidR="0096485C" w:rsidRPr="00AC63E9">
        <w:rPr>
          <w:rFonts w:asciiTheme="minorHAnsi" w:hAnsiTheme="minorHAnsi" w:cstheme="minorHAnsi"/>
          <w:i/>
        </w:rPr>
        <w:t>R</w:t>
      </w:r>
      <w:r w:rsidR="00596ED2" w:rsidRPr="00AC63E9">
        <w:rPr>
          <w:rFonts w:asciiTheme="minorHAnsi" w:hAnsiTheme="minorHAnsi" w:cstheme="minorHAnsi"/>
          <w:i/>
        </w:rPr>
        <w:t xml:space="preserve">egulatory, </w:t>
      </w:r>
      <w:r w:rsidRPr="00AC63E9">
        <w:rPr>
          <w:rFonts w:asciiTheme="minorHAnsi" w:hAnsiTheme="minorHAnsi" w:cstheme="minorHAnsi"/>
          <w:i/>
        </w:rPr>
        <w:t>KYC, Operations Management, Vendor Management, Team Management, Performance Management, Stake-holder Management and Risk Manage</w:t>
      </w:r>
      <w:r w:rsidR="0096485C" w:rsidRPr="00AC63E9">
        <w:rPr>
          <w:rFonts w:asciiTheme="minorHAnsi" w:hAnsiTheme="minorHAnsi" w:cstheme="minorHAnsi"/>
          <w:i/>
        </w:rPr>
        <w:t xml:space="preserve">ment </w:t>
      </w:r>
      <w:r w:rsidR="00C75C2E" w:rsidRPr="00AC63E9">
        <w:rPr>
          <w:rFonts w:asciiTheme="minorHAnsi" w:hAnsiTheme="minorHAnsi" w:cstheme="minorHAnsi"/>
          <w:i/>
        </w:rPr>
        <w:t>to</w:t>
      </w:r>
      <w:r w:rsidR="0096485C" w:rsidRPr="00AC63E9">
        <w:rPr>
          <w:rFonts w:asciiTheme="minorHAnsi" w:hAnsiTheme="minorHAnsi" w:cstheme="minorHAnsi"/>
          <w:i/>
        </w:rPr>
        <w:t xml:space="preserve"> add value to the firm </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4C53FE9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03251B" w:rsidRPr="00AC63E9">
        <w:rPr>
          <w:rFonts w:asciiTheme="minorHAnsi" w:hAnsiTheme="minorHAnsi" w:cstheme="minorHAnsi"/>
          <w:u w:color="000000"/>
        </w:rPr>
        <w:t>Vizag</w:t>
      </w:r>
      <w:r w:rsidR="00AC63E9" w:rsidRPr="00AC63E9">
        <w:rPr>
          <w:rFonts w:asciiTheme="minorHAnsi" w:hAnsiTheme="minorHAnsi" w:cstheme="minorHAnsi"/>
          <w:u w:color="000000"/>
        </w:rPr>
        <w:t xml:space="preserve"> Office</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F54F38C" w14:textId="4ECF2606" w:rsidR="00FE422A" w:rsidRPr="00AC63E9" w:rsidRDefault="00FB1EA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the entire </w:t>
      </w:r>
      <w:r w:rsidR="006C41EE" w:rsidRPr="00AC63E9">
        <w:rPr>
          <w:rFonts w:asciiTheme="minorHAnsi" w:hAnsiTheme="minorHAnsi" w:cstheme="minorHAnsi"/>
        </w:rPr>
        <w:t xml:space="preserve">site wide </w:t>
      </w:r>
      <w:r w:rsidR="00AD526F">
        <w:rPr>
          <w:rFonts w:asciiTheme="minorHAnsi" w:hAnsiTheme="minorHAnsi" w:cstheme="minorHAnsi"/>
        </w:rPr>
        <w:t xml:space="preserve">(300+ staff) </w:t>
      </w:r>
      <w:r w:rsidR="006C41EE" w:rsidRPr="00AC63E9">
        <w:rPr>
          <w:rFonts w:asciiTheme="minorHAnsi" w:hAnsiTheme="minorHAnsi" w:cstheme="minorHAnsi"/>
        </w:rPr>
        <w:t>operations</w:t>
      </w:r>
      <w:r w:rsidR="00771E3C" w:rsidRPr="00AC63E9">
        <w:rPr>
          <w:rFonts w:asciiTheme="minorHAnsi" w:hAnsiTheme="minorHAnsi" w:cstheme="minorHAnsi"/>
        </w:rPr>
        <w:t xml:space="preserve">, closely working with different functions </w:t>
      </w:r>
      <w:r w:rsidR="005B0D1E" w:rsidRPr="00AC63E9">
        <w:rPr>
          <w:rFonts w:asciiTheme="minorHAnsi" w:hAnsiTheme="minorHAnsi" w:cstheme="minorHAnsi"/>
        </w:rPr>
        <w:t>across the site</w:t>
      </w:r>
      <w:r w:rsidR="00B10ACF" w:rsidRPr="00AC63E9">
        <w:rPr>
          <w:rFonts w:asciiTheme="minorHAnsi" w:hAnsiTheme="minorHAnsi" w:cstheme="minorHAnsi"/>
        </w:rPr>
        <w:t xml:space="preserve"> – </w:t>
      </w:r>
      <w:r w:rsidR="00E44689" w:rsidRPr="00AC63E9">
        <w:rPr>
          <w:rFonts w:asciiTheme="minorHAnsi" w:hAnsiTheme="minorHAnsi" w:cstheme="minorHAnsi"/>
        </w:rPr>
        <w:t>Continues</w:t>
      </w:r>
      <w:r w:rsidR="00B10ACF" w:rsidRPr="00AC63E9">
        <w:rPr>
          <w:rFonts w:asciiTheme="minorHAnsi" w:hAnsiTheme="minorHAnsi" w:cstheme="minorHAnsi"/>
        </w:rPr>
        <w:t xml:space="preserve"> </w:t>
      </w:r>
      <w:r w:rsidR="00AC63E9" w:rsidRPr="00AC63E9">
        <w:rPr>
          <w:rFonts w:asciiTheme="minorHAnsi" w:hAnsiTheme="minorHAnsi" w:cstheme="minorHAnsi"/>
        </w:rPr>
        <w:t>I</w:t>
      </w:r>
      <w:r w:rsidR="00B10ACF" w:rsidRPr="00AC63E9">
        <w:rPr>
          <w:rFonts w:asciiTheme="minorHAnsi" w:hAnsiTheme="minorHAnsi" w:cstheme="minorHAnsi"/>
        </w:rPr>
        <w:t>mprovement</w:t>
      </w:r>
      <w:r w:rsidR="00AC63E9" w:rsidRPr="00AC63E9">
        <w:rPr>
          <w:rFonts w:asciiTheme="minorHAnsi" w:hAnsiTheme="minorHAnsi" w:cstheme="minorHAnsi"/>
        </w:rPr>
        <w:t>.</w:t>
      </w:r>
    </w:p>
    <w:p w14:paraId="67424FCB" w14:textId="0CB90699" w:rsidR="00A456C3" w:rsidRPr="00AC63E9" w:rsidRDefault="00A456C3"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W</w:t>
      </w:r>
      <w:r w:rsidR="00552754" w:rsidRPr="00AC63E9">
        <w:rPr>
          <w:rFonts w:asciiTheme="minorHAnsi" w:hAnsiTheme="minorHAnsi" w:cstheme="minorHAnsi"/>
        </w:rPr>
        <w:t>ork</w:t>
      </w:r>
      <w:r w:rsidRPr="00AC63E9">
        <w:rPr>
          <w:rFonts w:asciiTheme="minorHAnsi" w:hAnsiTheme="minorHAnsi" w:cstheme="minorHAnsi"/>
        </w:rPr>
        <w:t xml:space="preserve">ing with the support </w:t>
      </w:r>
      <w:r w:rsidR="00AC63E9" w:rsidRPr="00AC63E9">
        <w:rPr>
          <w:rFonts w:asciiTheme="minorHAnsi" w:hAnsiTheme="minorHAnsi" w:cstheme="minorHAnsi"/>
        </w:rPr>
        <w:t xml:space="preserve">service </w:t>
      </w:r>
      <w:r w:rsidRPr="00AC63E9">
        <w:rPr>
          <w:rFonts w:asciiTheme="minorHAnsi" w:hAnsiTheme="minorHAnsi" w:cstheme="minorHAnsi"/>
        </w:rPr>
        <w:t xml:space="preserve">engineers and leads to </w:t>
      </w:r>
      <w:r w:rsidR="00125495">
        <w:rPr>
          <w:rFonts w:asciiTheme="minorHAnsi" w:hAnsiTheme="minorHAnsi" w:cstheme="minorHAnsi"/>
        </w:rPr>
        <w:t>maintain</w:t>
      </w:r>
      <w:r w:rsidR="00552754" w:rsidRPr="00AC63E9">
        <w:rPr>
          <w:rFonts w:asciiTheme="minorHAnsi" w:hAnsiTheme="minorHAnsi" w:cstheme="minorHAnsi"/>
        </w:rPr>
        <w:t xml:space="preserve"> the SLAs consistently </w:t>
      </w:r>
      <w:r w:rsidR="006C2389" w:rsidRPr="00AC63E9">
        <w:rPr>
          <w:rFonts w:asciiTheme="minorHAnsi" w:hAnsiTheme="minorHAnsi" w:cstheme="minorHAnsi"/>
        </w:rPr>
        <w:t>– SLA Management</w:t>
      </w:r>
      <w:r w:rsidR="00AC63E9" w:rsidRPr="00AC63E9">
        <w:rPr>
          <w:rFonts w:asciiTheme="minorHAnsi" w:hAnsiTheme="minorHAnsi" w:cstheme="minorHAnsi"/>
        </w:rPr>
        <w:t>.</w:t>
      </w:r>
    </w:p>
    <w:p w14:paraId="0DF7E771" w14:textId="13FFFC77" w:rsidR="006C2389" w:rsidRPr="00AC63E9" w:rsidRDefault="004D6C7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Monitor and ensure we have the right capacity across functions </w:t>
      </w:r>
      <w:r w:rsidR="00A74174" w:rsidRPr="00AC63E9">
        <w:rPr>
          <w:rFonts w:asciiTheme="minorHAnsi" w:hAnsiTheme="minorHAnsi" w:cstheme="minorHAnsi"/>
        </w:rPr>
        <w:t>to drive the KPIs effectively</w:t>
      </w:r>
      <w:r w:rsidR="00F4158C" w:rsidRPr="00AC63E9">
        <w:rPr>
          <w:rFonts w:asciiTheme="minorHAnsi" w:hAnsiTheme="minorHAnsi" w:cstheme="minorHAnsi"/>
        </w:rPr>
        <w:t xml:space="preserve"> – Capacity </w:t>
      </w:r>
      <w:r w:rsidR="00AC63E9" w:rsidRPr="00AC63E9">
        <w:rPr>
          <w:rFonts w:asciiTheme="minorHAnsi" w:hAnsiTheme="minorHAnsi" w:cstheme="minorHAnsi"/>
        </w:rPr>
        <w:t>U</w:t>
      </w:r>
      <w:r w:rsidR="00F4158C" w:rsidRPr="00AC63E9">
        <w:rPr>
          <w:rFonts w:asciiTheme="minorHAnsi" w:hAnsiTheme="minorHAnsi" w:cstheme="minorHAnsi"/>
        </w:rPr>
        <w:t>tilization</w:t>
      </w:r>
      <w:r w:rsidR="00AC63E9" w:rsidRPr="00AC63E9">
        <w:rPr>
          <w:rFonts w:asciiTheme="minorHAnsi" w:hAnsiTheme="minorHAnsi" w:cstheme="minorHAnsi"/>
        </w:rPr>
        <w:t>.</w:t>
      </w:r>
    </w:p>
    <w:p w14:paraId="5768A3EC" w14:textId="5E85147B"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Data </w:t>
      </w:r>
      <w:r w:rsidR="00F4158C" w:rsidRPr="00AC63E9">
        <w:rPr>
          <w:rFonts w:asciiTheme="minorHAnsi" w:hAnsiTheme="minorHAnsi" w:cstheme="minorHAnsi"/>
        </w:rPr>
        <w:t>B</w:t>
      </w:r>
      <w:r w:rsidR="0068484E" w:rsidRPr="00AC63E9">
        <w:rPr>
          <w:rFonts w:asciiTheme="minorHAnsi" w:hAnsiTheme="minorHAnsi" w:cstheme="minorHAnsi"/>
        </w:rPr>
        <w:t xml:space="preserve">ase, Dev Ops and QC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00F6F83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 at the Vizag office.</w:t>
      </w:r>
    </w:p>
    <w:p w14:paraId="7B276C10" w14:textId="226E46CF" w:rsidR="006240DD" w:rsidRPr="00AC63E9" w:rsidRDefault="006240D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Work with vendors and negotiate </w:t>
      </w:r>
      <w:r w:rsidR="000F38B7" w:rsidRPr="00AC63E9">
        <w:rPr>
          <w:rFonts w:asciiTheme="minorHAnsi" w:hAnsiTheme="minorHAnsi" w:cstheme="minorHAnsi"/>
        </w:rPr>
        <w:t xml:space="preserve">the required AMCs are </w:t>
      </w:r>
      <w:r w:rsidR="00AC63E9" w:rsidRPr="00AC63E9">
        <w:rPr>
          <w:rFonts w:asciiTheme="minorHAnsi" w:hAnsiTheme="minorHAnsi" w:cstheme="minorHAnsi"/>
        </w:rPr>
        <w:t>renewed / up to date.</w:t>
      </w:r>
    </w:p>
    <w:p w14:paraId="26D236C3" w14:textId="7B9F4458" w:rsidR="0084251E" w:rsidRPr="00AC63E9" w:rsidRDefault="0084251E"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Ensure the </w:t>
      </w:r>
      <w:r w:rsidR="00AC63E9" w:rsidRPr="00AC63E9">
        <w:rPr>
          <w:rFonts w:asciiTheme="minorHAnsi" w:hAnsiTheme="minorHAnsi" w:cstheme="minorHAnsi"/>
        </w:rPr>
        <w:t>workplace</w:t>
      </w:r>
      <w:r w:rsidRPr="00AC63E9">
        <w:rPr>
          <w:rFonts w:asciiTheme="minorHAnsi" w:hAnsiTheme="minorHAnsi" w:cstheme="minorHAnsi"/>
        </w:rPr>
        <w:t xml:space="preserve"> is ISO 9001:2015 </w:t>
      </w:r>
      <w:r w:rsidR="00AC63E9" w:rsidRPr="00AC63E9">
        <w:rPr>
          <w:rFonts w:asciiTheme="minorHAnsi" w:hAnsiTheme="minorHAnsi" w:cstheme="minorHAnsi"/>
        </w:rPr>
        <w:t>certified.</w:t>
      </w:r>
    </w:p>
    <w:p w14:paraId="27362E07" w14:textId="6A7AC982" w:rsidR="00664891" w:rsidRPr="00AC63E9" w:rsidRDefault="0066489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Fostering innovation, nurturing talent and driving impactful </w:t>
      </w:r>
      <w:proofErr w:type="gramStart"/>
      <w:r w:rsidRPr="00AC63E9">
        <w:rPr>
          <w:rFonts w:asciiTheme="minorHAnsi" w:hAnsiTheme="minorHAnsi" w:cstheme="minorHAnsi"/>
        </w:rPr>
        <w:t>change</w:t>
      </w:r>
      <w:proofErr w:type="gramEnd"/>
      <w:r w:rsidR="00701E5D">
        <w:rPr>
          <w:rFonts w:asciiTheme="minorHAnsi" w:hAnsiTheme="minorHAnsi" w:cstheme="minorHAnsi"/>
        </w:rPr>
        <w:t xml:space="preserve"> across the staff at Vizag office</w:t>
      </w:r>
      <w:r w:rsidR="00AC63E9" w:rsidRPr="00AC63E9">
        <w:rPr>
          <w:rFonts w:asciiTheme="minorHAnsi" w:hAnsiTheme="minorHAnsi" w:cstheme="minorHAnsi"/>
        </w:rPr>
        <w:t>.</w:t>
      </w:r>
    </w:p>
    <w:p w14:paraId="7DE85182" w14:textId="0766E2B2"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 </w:t>
      </w:r>
      <w:r w:rsidR="00CF6679" w:rsidRPr="00AC63E9">
        <w:rPr>
          <w:rFonts w:asciiTheme="minorHAnsi" w:hAnsiTheme="minorHAnsi" w:cstheme="minorHAnsi"/>
        </w:rPr>
        <w:t>(2024- 2029)</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D656D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7D01EFBF" w14:textId="6C32476C" w:rsidR="00253ED9" w:rsidRPr="00D656D9" w:rsidRDefault="00253ED9"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Raise an I</w:t>
      </w:r>
      <w:r w:rsidR="00AC63E9" w:rsidRPr="00D656D9">
        <w:rPr>
          <w:rFonts w:asciiTheme="minorHAnsi" w:hAnsiTheme="minorHAnsi" w:cstheme="minorHAnsi"/>
        </w:rPr>
        <w:t xml:space="preserve">ncident </w:t>
      </w:r>
      <w:r w:rsidRPr="00D656D9">
        <w:rPr>
          <w:rFonts w:asciiTheme="minorHAnsi" w:hAnsiTheme="minorHAnsi" w:cstheme="minorHAnsi"/>
        </w:rPr>
        <w:t>R</w:t>
      </w:r>
      <w:r w:rsidR="00AC63E9" w:rsidRPr="00D656D9">
        <w:rPr>
          <w:rFonts w:asciiTheme="minorHAnsi" w:hAnsiTheme="minorHAnsi" w:cstheme="minorHAnsi"/>
        </w:rPr>
        <w:t>eport (IR)</w:t>
      </w:r>
      <w:r w:rsidRPr="00D656D9">
        <w:rPr>
          <w:rFonts w:asciiTheme="minorHAnsi" w:hAnsiTheme="minorHAnsi" w:cstheme="minorHAnsi"/>
        </w:rPr>
        <w:t xml:space="preserve"> and if required proceed in raising </w:t>
      </w:r>
      <w:r w:rsidR="00AC63E9" w:rsidRPr="00D656D9">
        <w:rPr>
          <w:rFonts w:asciiTheme="minorHAnsi" w:hAnsiTheme="minorHAnsi" w:cstheme="minorHAnsi"/>
        </w:rPr>
        <w:t>Suspicious Activity report (</w:t>
      </w:r>
      <w:r w:rsidRPr="00D656D9">
        <w:rPr>
          <w:rFonts w:asciiTheme="minorHAnsi" w:hAnsiTheme="minorHAnsi" w:cstheme="minorHAnsi"/>
        </w:rPr>
        <w:t>SAR</w:t>
      </w:r>
      <w:r w:rsidR="00AC63E9" w:rsidRPr="00D656D9">
        <w:rPr>
          <w:rFonts w:asciiTheme="minorHAnsi" w:hAnsiTheme="minorHAnsi" w:cstheme="minorHAnsi"/>
        </w:rPr>
        <w:t>).</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lastRenderedPageBreak/>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r w:rsidR="00AD526F" w:rsidRPr="00D656D9">
        <w:rPr>
          <w:rFonts w:asciiTheme="minorHAnsi" w:hAnsiTheme="minorHAnsi" w:cstheme="minorHAnsi"/>
        </w:rPr>
        <w:t>turn-round.</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5699F542"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(Vizag)</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4FFE19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457B90" w:rsidRPr="00D656D9">
        <w:rPr>
          <w:rFonts w:asciiTheme="minorHAnsi" w:hAnsiTheme="minorHAnsi" w:cstheme="minorHAnsi"/>
        </w:rPr>
        <w:t>.</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5ABDDA0C" w14:textId="2511A56C" w:rsidR="00252510" w:rsidRPr="00D656D9" w:rsidRDefault="008F7E1D"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RFP –</w:t>
      </w:r>
      <w:r w:rsidR="00AD526F" w:rsidRPr="00D656D9">
        <w:rPr>
          <w:rFonts w:asciiTheme="minorHAnsi" w:hAnsiTheme="minorHAnsi" w:cstheme="minorHAnsi"/>
        </w:rPr>
        <w:t xml:space="preserve"> </w:t>
      </w:r>
      <w:r w:rsidRPr="00D656D9">
        <w:rPr>
          <w:rFonts w:asciiTheme="minorHAnsi" w:hAnsiTheme="minorHAnsi" w:cstheme="minorHAnsi"/>
        </w:rPr>
        <w:t>Request for Proposal:</w:t>
      </w:r>
      <w:r w:rsidR="00252510" w:rsidRPr="00D656D9">
        <w:rPr>
          <w:rFonts w:asciiTheme="minorHAnsi" w:hAnsiTheme="minorHAnsi" w:cstheme="minorHAnsi"/>
        </w:rPr>
        <w:t xml:space="preserve"> Work</w:t>
      </w:r>
      <w:r w:rsidR="00AD526F" w:rsidRPr="00D656D9">
        <w:rPr>
          <w:rFonts w:asciiTheme="minorHAnsi" w:hAnsiTheme="minorHAnsi" w:cstheme="minorHAnsi"/>
        </w:rPr>
        <w:t>ed on RFPs</w:t>
      </w:r>
      <w:r w:rsidR="00252510" w:rsidRPr="00D656D9">
        <w:rPr>
          <w:rFonts w:asciiTheme="minorHAnsi" w:hAnsiTheme="minorHAnsi" w:cstheme="minorHAnsi"/>
        </w:rPr>
        <w:t xml:space="preserve"> and present</w:t>
      </w:r>
      <w:r w:rsidR="00AD526F" w:rsidRPr="00D656D9">
        <w:rPr>
          <w:rFonts w:asciiTheme="minorHAnsi" w:hAnsiTheme="minorHAnsi" w:cstheme="minorHAnsi"/>
        </w:rPr>
        <w:t xml:space="preserve">ed </w:t>
      </w:r>
      <w:r w:rsidR="00252510" w:rsidRPr="00D656D9">
        <w:rPr>
          <w:rFonts w:asciiTheme="minorHAnsi" w:hAnsiTheme="minorHAnsi" w:cstheme="minorHAnsi"/>
        </w:rPr>
        <w:t xml:space="preserve">to the </w:t>
      </w:r>
      <w:r w:rsidR="00AD526F" w:rsidRPr="00D656D9">
        <w:rPr>
          <w:rFonts w:asciiTheme="minorHAnsi" w:hAnsiTheme="minorHAnsi" w:cstheme="minorHAnsi"/>
        </w:rPr>
        <w:t xml:space="preserve">potential </w:t>
      </w:r>
      <w:r w:rsidR="00252510" w:rsidRPr="00D656D9">
        <w:rPr>
          <w:rFonts w:asciiTheme="minorHAnsi" w:hAnsiTheme="minorHAnsi" w:cstheme="minorHAnsi"/>
        </w:rPr>
        <w:t>clients to increase the overall business</w:t>
      </w:r>
      <w:r w:rsidRPr="00D656D9">
        <w:rPr>
          <w:rFonts w:asciiTheme="minorHAnsi" w:hAnsiTheme="minorHAnsi" w:cstheme="minorHAnsi"/>
        </w:rPr>
        <w:t xml:space="preserve"> </w:t>
      </w:r>
      <w:r w:rsidR="00AD526F" w:rsidRPr="00D656D9">
        <w:rPr>
          <w:rFonts w:asciiTheme="minorHAnsi" w:hAnsiTheme="minorHAnsi" w:cstheme="minorHAnsi"/>
        </w:rPr>
        <w:t>the firm.</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5ABDDA17" w14:textId="281F986D" w:rsidR="004B231C" w:rsidRPr="00AC63E9" w:rsidRDefault="00AD1F23" w:rsidP="00FE413A">
      <w:pPr>
        <w:spacing w:after="59" w:line="259" w:lineRule="auto"/>
        <w:ind w:left="0" w:right="4" w:firstLine="0"/>
        <w:jc w:val="center"/>
        <w:rPr>
          <w:rFonts w:asciiTheme="minorHAnsi" w:hAnsiTheme="minorHAnsi" w:cstheme="minorHAnsi"/>
        </w:rPr>
      </w:pPr>
      <w:r w:rsidRPr="00AC63E9">
        <w:rPr>
          <w:rFonts w:asciiTheme="minorHAnsi" w:hAnsiTheme="minorHAnsi" w:cstheme="minorHAnsi"/>
          <w:b/>
          <w:u w:val="single" w:color="000000"/>
        </w:rPr>
        <w:lastRenderedPageBreak/>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AC63E9">
        <w:rPr>
          <w:rFonts w:asciiTheme="minorHAnsi" w:hAnsiTheme="minorHAnsi" w:cstheme="minorHAnsi"/>
          <w:b/>
        </w:rPr>
        <w:t>(Hyderabad</w:t>
      </w:r>
      <w:r w:rsidR="00FE413A">
        <w:rPr>
          <w:rFonts w:asciiTheme="minorHAnsi" w:hAnsiTheme="minorHAnsi" w:cstheme="minorHAnsi"/>
          <w:b/>
        </w:rPr>
        <w:t xml:space="preserve"> &amp; </w:t>
      </w:r>
      <w:r w:rsidR="0046587F" w:rsidRPr="00AC63E9">
        <w:rPr>
          <w:rFonts w:asciiTheme="minorHAnsi" w:hAnsiTheme="minorHAnsi" w:cstheme="minorHAnsi"/>
          <w:b/>
        </w:rPr>
        <w:t>Vizag)</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74ABCFC8"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5ABDDA2C"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Have mentored new staff to ensure the learning curve targets are met and the staff are business as usual.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39D63474" w14:textId="77777777" w:rsidR="00BB7B3E" w:rsidRDefault="00BB7B3E" w:rsidP="007A3F79">
      <w:pPr>
        <w:spacing w:after="75"/>
        <w:rPr>
          <w:rFonts w:asciiTheme="minorHAnsi" w:hAnsiTheme="minorHAnsi" w:cstheme="minorHAnsi"/>
          <w:b/>
        </w:rPr>
      </w:pPr>
    </w:p>
    <w:p w14:paraId="5C7665D5" w14:textId="77777777" w:rsidR="00151D68" w:rsidRDefault="00151D68" w:rsidP="007A3F79">
      <w:pPr>
        <w:spacing w:after="75"/>
        <w:rPr>
          <w:rFonts w:asciiTheme="minorHAnsi" w:hAnsiTheme="minorHAnsi" w:cstheme="minorHAnsi"/>
          <w:b/>
        </w:rPr>
      </w:pPr>
    </w:p>
    <w:p w14:paraId="5ABDDA2F" w14:textId="6ABFD5B5" w:rsidR="004B231C" w:rsidRPr="007A3F79" w:rsidRDefault="0046587F" w:rsidP="007A3F79">
      <w:pPr>
        <w:spacing w:after="75"/>
        <w:rPr>
          <w:rFonts w:asciiTheme="minorHAnsi" w:hAnsiTheme="minorHAnsi" w:cstheme="minorHAnsi"/>
        </w:rPr>
      </w:pPr>
      <w:r w:rsidRPr="007A3F79">
        <w:rPr>
          <w:rFonts w:asciiTheme="minorHAnsi" w:hAnsiTheme="minorHAnsi" w:cstheme="minorHAnsi"/>
          <w:b/>
        </w:rPr>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77777777"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F836B7" w:rsidRPr="00AC63E9">
        <w:rPr>
          <w:rFonts w:asciiTheme="minorHAnsi" w:hAnsiTheme="minorHAnsi" w:cstheme="minorHAnsi"/>
          <w:b/>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winner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5ABDDA5A" w14:textId="505FA4A8" w:rsidR="004B231C" w:rsidRPr="00AC63E9" w:rsidRDefault="00461DF2" w:rsidP="007A3F79">
      <w:pPr>
        <w:ind w:left="1450" w:firstLine="710"/>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 Visa with 10 years’ validity</w:t>
      </w:r>
      <w:r w:rsidR="006138E2"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 to 20</w:t>
      </w:r>
      <w:r w:rsidR="00F55331">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p>
    <w:p w14:paraId="5ABDDA5B" w14:textId="3946C80E" w:rsidR="004B231C" w:rsidRPr="00AC63E9" w:rsidRDefault="004B231C">
      <w:pPr>
        <w:spacing w:after="0" w:line="259" w:lineRule="auto"/>
        <w:ind w:left="721" w:firstLine="0"/>
        <w:rPr>
          <w:rFonts w:asciiTheme="minorHAnsi" w:hAnsiTheme="minorHAnsi" w:cstheme="minorHAnsi"/>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CFD0B0" w14:textId="77777777" w:rsidR="00D665D3" w:rsidRDefault="00D665D3">
      <w:pPr>
        <w:spacing w:after="0" w:line="240" w:lineRule="auto"/>
      </w:pPr>
      <w:r>
        <w:separator/>
      </w:r>
    </w:p>
  </w:endnote>
  <w:endnote w:type="continuationSeparator" w:id="0">
    <w:p w14:paraId="6C4A839B" w14:textId="77777777" w:rsidR="00D665D3" w:rsidRDefault="00D66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314B99" w14:textId="77777777" w:rsidR="00D665D3" w:rsidRDefault="00D665D3">
      <w:pPr>
        <w:spacing w:after="0" w:line="240" w:lineRule="auto"/>
      </w:pPr>
      <w:r>
        <w:separator/>
      </w:r>
    </w:p>
  </w:footnote>
  <w:footnote w:type="continuationSeparator" w:id="0">
    <w:p w14:paraId="4E919EC2" w14:textId="77777777" w:rsidR="00D665D3" w:rsidRDefault="00D66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DC2FD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1D68"/>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7539F"/>
    <w:rsid w:val="00280001"/>
    <w:rsid w:val="002C3EB1"/>
    <w:rsid w:val="002E6F89"/>
    <w:rsid w:val="003236B6"/>
    <w:rsid w:val="00340ABE"/>
    <w:rsid w:val="0035340E"/>
    <w:rsid w:val="00366D21"/>
    <w:rsid w:val="00377D67"/>
    <w:rsid w:val="003827D1"/>
    <w:rsid w:val="003905BC"/>
    <w:rsid w:val="00392304"/>
    <w:rsid w:val="003966FA"/>
    <w:rsid w:val="003974DD"/>
    <w:rsid w:val="003A0D45"/>
    <w:rsid w:val="003B655C"/>
    <w:rsid w:val="003D4B78"/>
    <w:rsid w:val="003F5017"/>
    <w:rsid w:val="00400357"/>
    <w:rsid w:val="004047BB"/>
    <w:rsid w:val="00415424"/>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3405B"/>
    <w:rsid w:val="00552754"/>
    <w:rsid w:val="00576F8C"/>
    <w:rsid w:val="00581A72"/>
    <w:rsid w:val="005934FB"/>
    <w:rsid w:val="00596ED2"/>
    <w:rsid w:val="005A1B3A"/>
    <w:rsid w:val="005B0D1E"/>
    <w:rsid w:val="005D0B1A"/>
    <w:rsid w:val="005D43BF"/>
    <w:rsid w:val="005F124E"/>
    <w:rsid w:val="005F3705"/>
    <w:rsid w:val="00600C94"/>
    <w:rsid w:val="00601544"/>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51E"/>
    <w:rsid w:val="00843F08"/>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7132"/>
    <w:rsid w:val="00B7061F"/>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202A8"/>
    <w:rsid w:val="00D347F1"/>
    <w:rsid w:val="00D353E4"/>
    <w:rsid w:val="00D3721B"/>
    <w:rsid w:val="00D41573"/>
    <w:rsid w:val="00D4514B"/>
    <w:rsid w:val="00D63242"/>
    <w:rsid w:val="00D656D9"/>
    <w:rsid w:val="00D665D3"/>
    <w:rsid w:val="00D71EF3"/>
    <w:rsid w:val="00D7257A"/>
    <w:rsid w:val="00D746D6"/>
    <w:rsid w:val="00D804E4"/>
    <w:rsid w:val="00D85CD1"/>
    <w:rsid w:val="00DE5027"/>
    <w:rsid w:val="00DF7D9F"/>
    <w:rsid w:val="00E03D40"/>
    <w:rsid w:val="00E2161A"/>
    <w:rsid w:val="00E316F3"/>
    <w:rsid w:val="00E44689"/>
    <w:rsid w:val="00E55B01"/>
    <w:rsid w:val="00E84CD0"/>
    <w:rsid w:val="00EB3420"/>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Props1.xml><?xml version="1.0" encoding="utf-8"?>
<ds:datastoreItem xmlns:ds="http://schemas.openxmlformats.org/officeDocument/2006/customXml" ds:itemID="{587B8DA8-384F-4E92-A3EC-306DC43CF606}">
  <ds:schemaRefs>
    <ds:schemaRef ds:uri="http://schemas.microsoft.com/sharepoint/v3/contenttype/forms"/>
  </ds:schemaRefs>
</ds:datastoreItem>
</file>

<file path=customXml/itemProps2.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5</Pages>
  <Words>1703</Words>
  <Characters>9711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11</cp:revision>
  <dcterms:created xsi:type="dcterms:W3CDTF">2024-09-02T10:25:00Z</dcterms:created>
  <dcterms:modified xsi:type="dcterms:W3CDTF">2024-11-29T04:05:00Z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