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660E1" w14:textId="77777777" w:rsidR="001865AF" w:rsidRDefault="00DB5F32" w:rsidP="001865AF">
      <w:pPr>
        <w:shd w:val="clear" w:color="auto" w:fill="0F243E"/>
        <w:jc w:val="center"/>
        <w:rPr>
          <w:rFonts w:asciiTheme="minorHAnsi" w:hAnsiTheme="minorHAnsi" w:cstheme="minorHAnsi"/>
          <w:b/>
          <w:sz w:val="32"/>
          <w:szCs w:val="19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inorHAnsi" w:hAnsiTheme="minorHAnsi" w:cstheme="minorHAnsi"/>
          <w:b/>
          <w:sz w:val="44"/>
          <w:szCs w:val="19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GURUDEVA K B</w:t>
      </w:r>
    </w:p>
    <w:p w14:paraId="410F7D1E" w14:textId="77777777" w:rsidR="001865AF" w:rsidRPr="001865AF" w:rsidRDefault="001865AF" w:rsidP="001865AF">
      <w:pPr>
        <w:shd w:val="clear" w:color="auto" w:fill="0F243E"/>
        <w:jc w:val="center"/>
        <w:rPr>
          <w:rFonts w:asciiTheme="minorHAnsi" w:hAnsiTheme="minorHAnsi" w:cstheme="minorHAnsi"/>
          <w:b/>
          <w:color w:val="FFFFFF" w:themeColor="background1"/>
          <w:sz w:val="10"/>
          <w:szCs w:val="10"/>
        </w:rPr>
      </w:pPr>
    </w:p>
    <w:p w14:paraId="0A3FB886" w14:textId="121000DF" w:rsidR="001865AF" w:rsidRPr="00FA7B8E" w:rsidRDefault="005F1A6C" w:rsidP="001865AF">
      <w:pPr>
        <w:shd w:val="clear" w:color="auto" w:fill="0F243E"/>
        <w:jc w:val="center"/>
        <w:rPr>
          <w:rFonts w:asciiTheme="minorHAnsi" w:hAnsiTheme="minorHAnsi" w:cstheme="minorHAnsi"/>
          <w:b/>
          <w:color w:val="FFFFFF" w:themeColor="background1"/>
          <w:sz w:val="22"/>
          <w:szCs w:val="18"/>
        </w:rPr>
      </w:pPr>
      <w:proofErr w:type="gramStart"/>
      <w:r w:rsidRPr="00FA7B8E">
        <w:rPr>
          <w:rFonts w:asciiTheme="minorHAnsi" w:hAnsiTheme="minorHAnsi" w:cstheme="minorHAnsi"/>
          <w:b/>
          <w:color w:val="FFFFFF" w:themeColor="background1"/>
          <w:sz w:val="22"/>
          <w:szCs w:val="18"/>
        </w:rPr>
        <w:t>STRATEGIC  IT</w:t>
      </w:r>
      <w:proofErr w:type="gramEnd"/>
      <w:r w:rsidRPr="00FA7B8E">
        <w:rPr>
          <w:rFonts w:asciiTheme="minorHAnsi" w:hAnsiTheme="minorHAnsi" w:cstheme="minorHAnsi"/>
          <w:b/>
          <w:color w:val="FFFFFF" w:themeColor="background1"/>
          <w:sz w:val="22"/>
          <w:szCs w:val="18"/>
        </w:rPr>
        <w:t xml:space="preserve"> LEADER</w:t>
      </w:r>
      <w:r w:rsidR="00D13683">
        <w:rPr>
          <w:rFonts w:asciiTheme="minorHAnsi" w:hAnsiTheme="minorHAnsi" w:cstheme="minorHAnsi"/>
          <w:b/>
          <w:color w:val="FFFFFF" w:themeColor="background1"/>
          <w:sz w:val="22"/>
          <w:szCs w:val="18"/>
        </w:rPr>
        <w:t xml:space="preserve"> | Sr. Solution Architect</w:t>
      </w:r>
    </w:p>
    <w:p w14:paraId="4996B13D" w14:textId="77777777" w:rsidR="003F530E" w:rsidRPr="003F530E" w:rsidRDefault="003F530E" w:rsidP="001865AF">
      <w:pPr>
        <w:shd w:val="clear" w:color="auto" w:fill="0F243E"/>
        <w:jc w:val="center"/>
        <w:rPr>
          <w:rFonts w:asciiTheme="minorHAnsi" w:hAnsiTheme="minorHAnsi" w:cstheme="minorHAnsi"/>
          <w:b/>
          <w:color w:val="548DD4" w:themeColor="text2" w:themeTint="99"/>
          <w:sz w:val="6"/>
          <w:szCs w:val="6"/>
        </w:rPr>
      </w:pPr>
    </w:p>
    <w:p w14:paraId="351A52B8" w14:textId="77777777" w:rsidR="001865AF" w:rsidRPr="001865AF" w:rsidRDefault="001865AF" w:rsidP="001865AF">
      <w:pPr>
        <w:jc w:val="both"/>
        <w:rPr>
          <w:rFonts w:asciiTheme="minorHAnsi" w:hAnsiTheme="minorHAnsi" w:cstheme="minorHAnsi"/>
          <w:color w:val="595959"/>
          <w:sz w:val="2"/>
          <w:szCs w:val="2"/>
        </w:rPr>
      </w:pPr>
    </w:p>
    <w:p w14:paraId="4DE4235A" w14:textId="77777777" w:rsidR="001865AF" w:rsidRPr="003315F0" w:rsidRDefault="00FD6476" w:rsidP="001865AF">
      <w:pPr>
        <w:shd w:val="clear" w:color="auto" w:fill="8DB3E2"/>
        <w:jc w:val="center"/>
        <w:rPr>
          <w:rFonts w:asciiTheme="minorHAnsi" w:hAnsiTheme="minorHAnsi" w:cstheme="minorHAnsi"/>
          <w:sz w:val="18"/>
          <w:szCs w:val="18"/>
          <w:lang w:val="it-IT"/>
        </w:rPr>
      </w:pPr>
      <w:r w:rsidRPr="003315F0">
        <w:rPr>
          <w:rFonts w:asciiTheme="minorHAnsi" w:hAnsiTheme="minorHAnsi" w:cstheme="minorHAnsi"/>
          <w:sz w:val="18"/>
          <w:szCs w:val="18"/>
          <w:lang w:val="it-IT"/>
        </w:rPr>
        <w:t>+91 63643-43263 / +91 8050006379</w:t>
      </w:r>
      <w:r w:rsidR="001865AF" w:rsidRPr="003315F0">
        <w:rPr>
          <w:rFonts w:asciiTheme="minorHAnsi" w:hAnsiTheme="minorHAnsi" w:cstheme="minorHAnsi"/>
          <w:sz w:val="18"/>
          <w:szCs w:val="18"/>
          <w:lang w:val="it-IT"/>
        </w:rPr>
        <w:t xml:space="preserve"> | </w:t>
      </w:r>
      <w:r w:rsidRPr="003315F0">
        <w:rPr>
          <w:rFonts w:asciiTheme="minorHAnsi" w:hAnsiTheme="minorHAnsi" w:cstheme="minorHAnsi"/>
          <w:sz w:val="18"/>
          <w:szCs w:val="18"/>
          <w:lang w:val="it-IT"/>
        </w:rPr>
        <w:t>gkitcareer@outlook.com / gkitcareer@gmail.com</w:t>
      </w:r>
      <w:r w:rsidR="001865AF" w:rsidRPr="003315F0">
        <w:rPr>
          <w:rFonts w:asciiTheme="minorHAnsi" w:hAnsiTheme="minorHAnsi" w:cstheme="minorHAnsi"/>
          <w:sz w:val="18"/>
          <w:szCs w:val="18"/>
          <w:lang w:val="it-IT"/>
        </w:rPr>
        <w:t xml:space="preserve"> | Bangalore</w:t>
      </w:r>
      <w:r w:rsidRPr="003315F0">
        <w:rPr>
          <w:rFonts w:asciiTheme="minorHAnsi" w:hAnsiTheme="minorHAnsi" w:cstheme="minorHAnsi"/>
          <w:sz w:val="18"/>
          <w:szCs w:val="18"/>
          <w:lang w:val="it-IT"/>
        </w:rPr>
        <w:t>, India</w:t>
      </w:r>
    </w:p>
    <w:p w14:paraId="442D0A9D" w14:textId="77777777" w:rsidR="001865AF" w:rsidRPr="003315F0" w:rsidRDefault="001865AF" w:rsidP="001865AF">
      <w:pPr>
        <w:jc w:val="center"/>
        <w:rPr>
          <w:rFonts w:asciiTheme="minorHAnsi" w:hAnsiTheme="minorHAnsi" w:cstheme="minorHAnsi"/>
          <w:color w:val="595959"/>
          <w:sz w:val="2"/>
          <w:szCs w:val="4"/>
          <w:lang w:val="it-IT"/>
        </w:rPr>
      </w:pPr>
    </w:p>
    <w:p w14:paraId="0EFCF77D" w14:textId="77777777" w:rsidR="001865AF" w:rsidRPr="001865AF" w:rsidRDefault="005F1A6C" w:rsidP="005F1A6C">
      <w:pPr>
        <w:shd w:val="clear" w:color="auto" w:fill="1D1B11"/>
        <w:jc w:val="center"/>
        <w:rPr>
          <w:rFonts w:asciiTheme="minorHAnsi" w:hAnsiTheme="minorHAnsi" w:cstheme="minorHAnsi"/>
          <w:b/>
          <w:color w:val="FFFFFF"/>
          <w:sz w:val="18"/>
          <w:szCs w:val="18"/>
        </w:rPr>
      </w:pPr>
      <w:r>
        <w:rPr>
          <w:rFonts w:asciiTheme="minorHAnsi" w:hAnsiTheme="minorHAnsi" w:cstheme="minorHAnsi"/>
          <w:b/>
          <w:color w:val="FFFFFF"/>
          <w:sz w:val="18"/>
          <w:szCs w:val="18"/>
        </w:rPr>
        <w:t>Strategy Planning</w:t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t xml:space="preserve"> </w:t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sym w:font="Wingdings 2" w:char="F0F6"/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t xml:space="preserve"> </w:t>
      </w:r>
      <w:r>
        <w:rPr>
          <w:rFonts w:asciiTheme="minorHAnsi" w:hAnsiTheme="minorHAnsi" w:cstheme="minorHAnsi"/>
          <w:b/>
          <w:color w:val="FFFFFF"/>
          <w:sz w:val="18"/>
          <w:szCs w:val="18"/>
        </w:rPr>
        <w:t>Project Management</w:t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t xml:space="preserve"> </w:t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sym w:font="Wingdings 2" w:char="F0F6"/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t xml:space="preserve"> </w:t>
      </w:r>
      <w:r>
        <w:rPr>
          <w:rFonts w:asciiTheme="minorHAnsi" w:hAnsiTheme="minorHAnsi" w:cstheme="minorHAnsi"/>
          <w:b/>
          <w:color w:val="FFFFFF"/>
          <w:sz w:val="18"/>
          <w:szCs w:val="18"/>
        </w:rPr>
        <w:t>Scrum Methodologies</w:t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t xml:space="preserve"> </w:t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sym w:font="Wingdings 2" w:char="F0F6"/>
      </w:r>
      <w:r w:rsidR="001865AF" w:rsidRPr="001865AF">
        <w:rPr>
          <w:rFonts w:asciiTheme="minorHAnsi" w:hAnsiTheme="minorHAnsi" w:cstheme="minorHAnsi"/>
          <w:b/>
          <w:color w:val="FFFFFF"/>
          <w:sz w:val="18"/>
          <w:szCs w:val="18"/>
        </w:rPr>
        <w:t xml:space="preserve"> </w:t>
      </w:r>
      <w:r>
        <w:rPr>
          <w:rFonts w:asciiTheme="minorHAnsi" w:hAnsiTheme="minorHAnsi" w:cstheme="minorHAnsi"/>
          <w:b/>
          <w:color w:val="FFFFFF"/>
          <w:sz w:val="18"/>
          <w:szCs w:val="18"/>
        </w:rPr>
        <w:t>IT Management</w:t>
      </w:r>
    </w:p>
    <w:p w14:paraId="19AF30B5" w14:textId="77777777" w:rsidR="001865AF" w:rsidRPr="001865AF" w:rsidRDefault="001865AF" w:rsidP="001865AF">
      <w:pPr>
        <w:jc w:val="center"/>
        <w:rPr>
          <w:rFonts w:asciiTheme="minorHAnsi" w:hAnsiTheme="minorHAnsi" w:cstheme="minorHAnsi"/>
          <w:b/>
          <w:i/>
          <w:color w:val="595959"/>
          <w:sz w:val="12"/>
          <w:szCs w:val="12"/>
        </w:rPr>
      </w:pPr>
    </w:p>
    <w:p w14:paraId="70EC4F5E" w14:textId="55E5D854" w:rsidR="001865AF" w:rsidRPr="001865AF" w:rsidRDefault="005F1A6C" w:rsidP="00BA4B52">
      <w:pPr>
        <w:rPr>
          <w:rFonts w:asciiTheme="minorHAnsi" w:hAnsiTheme="minorHAnsi" w:cstheme="minorHAnsi"/>
          <w:b/>
          <w:color w:val="002060"/>
          <w:sz w:val="18"/>
          <w:szCs w:val="18"/>
        </w:rPr>
      </w:pPr>
      <w:proofErr w:type="gramStart"/>
      <w:r>
        <w:rPr>
          <w:rFonts w:asciiTheme="minorHAnsi" w:hAnsiTheme="minorHAnsi" w:cstheme="minorHAnsi"/>
          <w:b/>
          <w:color w:val="002060"/>
          <w:sz w:val="18"/>
          <w:szCs w:val="18"/>
        </w:rPr>
        <w:t>Seeking  senior</w:t>
      </w:r>
      <w:proofErr w:type="gramEnd"/>
      <w:r w:rsid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leadership,</w:t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managerial assignments with a reputed organization </w:t>
      </w:r>
      <w:r w:rsidR="00DF104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with motivation for success </w:t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 xml:space="preserve">to utilize </w:t>
      </w:r>
      <w:r w:rsidR="00DF104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my leadership, managerial, technical </w:t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 xml:space="preserve">skills in </w:t>
      </w:r>
      <w:r w:rsidR="00DF1042">
        <w:rPr>
          <w:rFonts w:asciiTheme="minorHAnsi" w:hAnsiTheme="minorHAnsi" w:cstheme="minorHAnsi"/>
          <w:b/>
          <w:color w:val="002060"/>
          <w:sz w:val="18"/>
          <w:szCs w:val="18"/>
        </w:rPr>
        <w:t>achieving</w:t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organizational growth objectives</w:t>
      </w:r>
    </w:p>
    <w:p w14:paraId="34ADAB28" w14:textId="77777777" w:rsidR="001865AF" w:rsidRPr="001865AF" w:rsidRDefault="001865AF" w:rsidP="001865AF">
      <w:pPr>
        <w:jc w:val="center"/>
        <w:rPr>
          <w:rFonts w:asciiTheme="minorHAnsi" w:hAnsiTheme="minorHAnsi" w:cstheme="minorHAnsi"/>
          <w:i/>
          <w:color w:val="002060"/>
          <w:sz w:val="14"/>
          <w:szCs w:val="14"/>
        </w:rPr>
      </w:pPr>
    </w:p>
    <w:p w14:paraId="058BE77D" w14:textId="20C019CB" w:rsidR="001865AF" w:rsidRDefault="005F1A6C" w:rsidP="00530DA2">
      <w:p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Certified </w:t>
      </w:r>
      <w:r w:rsidRPr="005F1A6C">
        <w:rPr>
          <w:rFonts w:asciiTheme="minorHAnsi" w:hAnsiTheme="minorHAnsi" w:cstheme="minorHAnsi"/>
          <w:sz w:val="18"/>
          <w:szCs w:val="18"/>
          <w:lang w:val="en-IN"/>
        </w:rPr>
        <w:t>PMP, ITIL</w:t>
      </w:r>
      <w:r>
        <w:rPr>
          <w:rFonts w:asciiTheme="minorHAnsi" w:hAnsiTheme="minorHAnsi" w:cstheme="minorHAnsi"/>
          <w:sz w:val="18"/>
          <w:szCs w:val="18"/>
          <w:lang w:val="en-IN"/>
        </w:rPr>
        <w:t>,</w:t>
      </w:r>
      <w:r w:rsidRPr="005F1A6C">
        <w:rPr>
          <w:rFonts w:asciiTheme="minorHAnsi" w:hAnsiTheme="minorHAnsi" w:cstheme="minorHAnsi"/>
          <w:sz w:val="18"/>
          <w:szCs w:val="18"/>
          <w:lang w:val="en-IN"/>
        </w:rPr>
        <w:t xml:space="preserve"> and Six Sigma Green Belt</w:t>
      </w:r>
      <w:r>
        <w:rPr>
          <w:rFonts w:asciiTheme="minorHAnsi" w:hAnsiTheme="minorHAnsi" w:cstheme="minorHAnsi"/>
          <w:sz w:val="18"/>
          <w:szCs w:val="18"/>
        </w:rPr>
        <w:t xml:space="preserve"> with over 10 years of experience in </w:t>
      </w:r>
      <w:r w:rsidRPr="005F1A6C">
        <w:rPr>
          <w:rFonts w:asciiTheme="minorHAnsi" w:hAnsiTheme="minorHAnsi" w:cstheme="minorHAnsi"/>
          <w:sz w:val="18"/>
          <w:szCs w:val="18"/>
          <w:lang w:val="en-IN"/>
        </w:rPr>
        <w:t>Agile Project Management, Project Management, Program Management, Business Analysis</w:t>
      </w:r>
      <w:r>
        <w:rPr>
          <w:rFonts w:asciiTheme="minorHAnsi" w:hAnsiTheme="minorHAnsi" w:cstheme="minorHAnsi"/>
          <w:sz w:val="18"/>
          <w:szCs w:val="18"/>
          <w:lang w:val="en-IN"/>
        </w:rPr>
        <w:t xml:space="preserve">, and </w:t>
      </w:r>
      <w:r w:rsidRPr="005F1A6C">
        <w:rPr>
          <w:rFonts w:asciiTheme="minorHAnsi" w:hAnsiTheme="minorHAnsi" w:cstheme="minorHAnsi"/>
          <w:sz w:val="18"/>
          <w:szCs w:val="18"/>
          <w:lang w:val="en-IN"/>
        </w:rPr>
        <w:t>Solution Architecture roles</w:t>
      </w:r>
      <w:r>
        <w:rPr>
          <w:rFonts w:asciiTheme="minorHAnsi" w:hAnsiTheme="minorHAnsi" w:cstheme="minorHAnsi"/>
          <w:sz w:val="18"/>
          <w:szCs w:val="18"/>
          <w:lang w:val="en-IN"/>
        </w:rPr>
        <w:t xml:space="preserve"> in</w:t>
      </w:r>
      <w:r w:rsidRPr="005F1A6C">
        <w:rPr>
          <w:rFonts w:asciiTheme="minorHAnsi" w:hAnsiTheme="minorHAnsi" w:cstheme="minorHAnsi"/>
          <w:sz w:val="18"/>
          <w:szCs w:val="18"/>
          <w:lang w:val="en-IN"/>
        </w:rPr>
        <w:t xml:space="preserve"> </w:t>
      </w:r>
      <w:proofErr w:type="gramStart"/>
      <w:r w:rsidRPr="005F1A6C">
        <w:rPr>
          <w:rFonts w:asciiTheme="minorHAnsi" w:hAnsiTheme="minorHAnsi" w:cstheme="minorHAnsi"/>
          <w:sz w:val="18"/>
          <w:szCs w:val="18"/>
          <w:lang w:val="en-IN"/>
        </w:rPr>
        <w:t>Healthcare</w:t>
      </w:r>
      <w:proofErr w:type="gramEnd"/>
      <w:r w:rsidRPr="005F1A6C">
        <w:rPr>
          <w:rFonts w:asciiTheme="minorHAnsi" w:hAnsiTheme="minorHAnsi" w:cstheme="minorHAnsi"/>
          <w:sz w:val="18"/>
          <w:szCs w:val="18"/>
          <w:lang w:val="en-IN"/>
        </w:rPr>
        <w:t xml:space="preserve">, </w:t>
      </w:r>
      <w:r w:rsidR="00530DA2">
        <w:rPr>
          <w:rFonts w:asciiTheme="minorHAnsi" w:hAnsiTheme="minorHAnsi" w:cstheme="minorHAnsi"/>
          <w:sz w:val="18"/>
          <w:szCs w:val="18"/>
          <w:lang w:val="en-IN"/>
        </w:rPr>
        <w:t xml:space="preserve">and </w:t>
      </w:r>
      <w:r w:rsidRPr="005F1A6C">
        <w:rPr>
          <w:rFonts w:asciiTheme="minorHAnsi" w:hAnsiTheme="minorHAnsi" w:cstheme="minorHAnsi"/>
          <w:sz w:val="18"/>
          <w:szCs w:val="18"/>
          <w:lang w:val="en-IN"/>
        </w:rPr>
        <w:t>Financial Services. BE (CS&amp;E)</w:t>
      </w:r>
      <w:r w:rsidR="00665CD2">
        <w:rPr>
          <w:rFonts w:asciiTheme="minorHAnsi" w:hAnsiTheme="minorHAnsi" w:cstheme="minorHAnsi"/>
          <w:sz w:val="18"/>
          <w:szCs w:val="18"/>
          <w:lang w:val="en-IN"/>
        </w:rPr>
        <w:t xml:space="preserve"> with distinction from India as well as completed a few courses in part-time MBA from California State University, Los Angeles CA USA (2002-2004) while working full time in Los Angeles CA USA</w:t>
      </w:r>
    </w:p>
    <w:p w14:paraId="633C6499" w14:textId="77777777" w:rsidR="001865AF" w:rsidRDefault="001865AF" w:rsidP="001865A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1EEC38A5" w14:textId="37EF7D25" w:rsidR="001865AF" w:rsidRPr="001865AF" w:rsidRDefault="001865AF" w:rsidP="001865AF">
      <w:pPr>
        <w:jc w:val="center"/>
        <w:rPr>
          <w:rFonts w:asciiTheme="minorHAnsi" w:hAnsiTheme="minorHAnsi" w:cstheme="minorHAnsi"/>
          <w:b/>
          <w:color w:val="002060"/>
          <w:sz w:val="22"/>
          <w:szCs w:val="18"/>
          <w:u w:val="single"/>
        </w:rPr>
      </w:pPr>
      <w:r w:rsidRPr="001865AF">
        <w:rPr>
          <w:rFonts w:asciiTheme="minorHAnsi" w:hAnsiTheme="minorHAnsi" w:cstheme="minorHAnsi"/>
          <w:b/>
          <w:color w:val="002060"/>
          <w:sz w:val="22"/>
          <w:szCs w:val="18"/>
          <w:u w:val="single"/>
        </w:rPr>
        <w:t xml:space="preserve"> Core Competence</w:t>
      </w:r>
    </w:p>
    <w:p w14:paraId="6745DD78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7E4E2207" w14:textId="77777777" w:rsidR="001865AF" w:rsidRDefault="001865AF" w:rsidP="001865AF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  <w:sectPr w:rsidR="001865AF" w:rsidSect="002D4FE2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67C53CB" w14:textId="77777777" w:rsidR="001865AF" w:rsidRDefault="005F1A6C" w:rsidP="001865AF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Agile Project Leadership</w:t>
      </w:r>
    </w:p>
    <w:p w14:paraId="3AA73FEE" w14:textId="0C5263FB" w:rsidR="001865AF" w:rsidRPr="00665CD2" w:rsidRDefault="00665CD2" w:rsidP="005F1A6C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  <w:lang w:val="en-IN"/>
        </w:rPr>
        <w:t>Project Management</w:t>
      </w:r>
    </w:p>
    <w:p w14:paraId="50BAD413" w14:textId="192E048E" w:rsidR="00665CD2" w:rsidRDefault="00665CD2" w:rsidP="005F1A6C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  <w:lang w:val="en-IN"/>
        </w:rPr>
        <w:t>Portfolio Management</w:t>
      </w:r>
    </w:p>
    <w:p w14:paraId="3D4C553E" w14:textId="1732ECCA" w:rsidR="001865AF" w:rsidRDefault="00665CD2" w:rsidP="001865AF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  <w:lang w:val="en-IN"/>
        </w:rPr>
        <w:t>Business Strategy</w:t>
      </w:r>
    </w:p>
    <w:p w14:paraId="346F05D0" w14:textId="77777777" w:rsidR="001865AF" w:rsidRDefault="005F1A6C" w:rsidP="001865AF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Stakeholder Communication</w:t>
      </w:r>
    </w:p>
    <w:p w14:paraId="223ED1AF" w14:textId="42B11BEE" w:rsidR="001865AF" w:rsidRDefault="005F1A6C" w:rsidP="001865AF">
      <w:pPr>
        <w:numPr>
          <w:ilvl w:val="0"/>
          <w:numId w:val="1"/>
        </w:numPr>
        <w:shd w:val="clear" w:color="auto" w:fill="DAEEF3" w:themeFill="accent5" w:themeFillTint="33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Risk Management</w:t>
      </w:r>
    </w:p>
    <w:p w14:paraId="73F9DFA1" w14:textId="77777777" w:rsidR="001865AF" w:rsidRDefault="005F1A6C" w:rsidP="001865AF">
      <w:pPr>
        <w:numPr>
          <w:ilvl w:val="0"/>
          <w:numId w:val="1"/>
        </w:numPr>
        <w:shd w:val="clear" w:color="auto" w:fill="DAEEF3" w:themeFill="accent5" w:themeFillTint="33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Conflict Resolution Leadership</w:t>
      </w:r>
    </w:p>
    <w:p w14:paraId="540526D6" w14:textId="77777777" w:rsidR="001865AF" w:rsidRDefault="005F1A6C" w:rsidP="001865AF">
      <w:pPr>
        <w:numPr>
          <w:ilvl w:val="0"/>
          <w:numId w:val="1"/>
        </w:numPr>
        <w:shd w:val="clear" w:color="auto" w:fill="DAEEF3" w:themeFill="accent5" w:themeFillTint="33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Resource Allocation and Optimization</w:t>
      </w:r>
    </w:p>
    <w:p w14:paraId="64AFC99D" w14:textId="77777777" w:rsidR="001865AF" w:rsidRDefault="000C7492" w:rsidP="000C7492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 w:rsidRPr="000C7492">
        <w:rPr>
          <w:rFonts w:asciiTheme="minorHAnsi" w:hAnsiTheme="minorHAnsi" w:cstheme="minorHAnsi"/>
          <w:sz w:val="18"/>
          <w:szCs w:val="18"/>
          <w:lang w:val="en-IN"/>
        </w:rPr>
        <w:t>Quality Assurance</w:t>
      </w:r>
    </w:p>
    <w:p w14:paraId="46D67F20" w14:textId="77777777" w:rsidR="001865AF" w:rsidRDefault="000C7492" w:rsidP="001865AF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Testing Coordination</w:t>
      </w:r>
    </w:p>
    <w:p w14:paraId="2DD7C877" w14:textId="77777777" w:rsidR="001865AF" w:rsidRDefault="000C7492" w:rsidP="001865AF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Budget Oversight</w:t>
      </w:r>
    </w:p>
    <w:p w14:paraId="4A324EE7" w14:textId="77777777" w:rsidR="001865AF" w:rsidRDefault="000C7492" w:rsidP="001865AF">
      <w:pPr>
        <w:numPr>
          <w:ilvl w:val="0"/>
          <w:numId w:val="1"/>
        </w:num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Performance Metrics Tracking</w:t>
      </w:r>
    </w:p>
    <w:p w14:paraId="0709CD50" w14:textId="77777777" w:rsidR="001865AF" w:rsidRDefault="001865AF" w:rsidP="001865AF">
      <w:pPr>
        <w:shd w:val="clear" w:color="auto" w:fill="95B3D7" w:themeFill="accent1" w:themeFillTint="99"/>
        <w:jc w:val="both"/>
        <w:rPr>
          <w:rFonts w:asciiTheme="minorHAnsi" w:hAnsiTheme="minorHAnsi" w:cstheme="minorHAnsi"/>
          <w:sz w:val="18"/>
          <w:szCs w:val="18"/>
        </w:rPr>
        <w:sectPr w:rsidR="001865AF" w:rsidSect="002D4FE2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14:paraId="1E161DED" w14:textId="77777777" w:rsidR="001865AF" w:rsidRPr="001865AF" w:rsidRDefault="001865AF" w:rsidP="001865A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186D8D9" w14:textId="77777777" w:rsidR="001865AF" w:rsidRPr="00BA4B52" w:rsidRDefault="001865AF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  <w:szCs w:val="19"/>
        </w:rPr>
      </w:pPr>
      <w:r w:rsidRPr="00BA4B52">
        <w:rPr>
          <w:rFonts w:asciiTheme="minorHAnsi" w:hAnsiTheme="minorHAnsi" w:cstheme="minorHAnsi"/>
          <w:b/>
          <w:color w:val="002060"/>
          <w:szCs w:val="19"/>
        </w:rPr>
        <w:t>PROFILE SUMMARY</w:t>
      </w:r>
    </w:p>
    <w:p w14:paraId="3D39EF2C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72994BDD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Spearhead cross-functional Agile teams as a Scrum Master, overseeing daily stand-ups, sprint planning, and retrospective meetings to ensure the effective implementation of Agile methodologies.</w:t>
      </w:r>
    </w:p>
    <w:p w14:paraId="7E00582A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Foster a collaborative team environment by empowering and mentoring team members, facilitating ongoing skill development, and promoting a culture of continuous learning.</w:t>
      </w:r>
    </w:p>
    <w:p w14:paraId="6E433F43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Develop comprehensive project plans, defining scope, timelines, and resource requirements. Execute projects according to plan, delivering high-quality products within specified timeframes.</w:t>
      </w:r>
    </w:p>
    <w:p w14:paraId="24DEDEDC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Effectively communicate with stakeholders, including executives, product owners, and team members, ensuring alignment on project goals, priorities, and progress.</w:t>
      </w:r>
    </w:p>
    <w:p w14:paraId="15185898" w14:textId="77777777" w:rsidR="005F1A6C" w:rsidRPr="005F1A6C" w:rsidRDefault="005F1A6C" w:rsidP="000C7492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Identify and proactively address project risks, develop mitigation strategies, and monitor risks throughout the project lifecycle to ensure successful delivery.</w:t>
      </w:r>
    </w:p>
    <w:p w14:paraId="620B7B4F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Ensure strict adherence to Scrum framework principles, coach teams on Agile practices, and facilitate continuous improvement through retrospectives.</w:t>
      </w:r>
    </w:p>
    <w:p w14:paraId="6D867976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Address and resolve conflicts within the team, promoting a positive and collaborative atmosphere conducive to productivity and innovation.</w:t>
      </w:r>
    </w:p>
    <w:p w14:paraId="5AEE960E" w14:textId="77777777" w:rsid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Manage resource allocation, optimize team capacity, and ensure team members are aligned with their skills and expertise for maximum productivity.</w:t>
      </w:r>
    </w:p>
    <w:p w14:paraId="0DFF9066" w14:textId="7F3C0295" w:rsidR="00A927F6" w:rsidRPr="00A927F6" w:rsidRDefault="00665CD2" w:rsidP="00A927F6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>
        <w:rPr>
          <w:rFonts w:asciiTheme="minorHAnsi" w:hAnsiTheme="minorHAnsi" w:cstheme="minorHAnsi"/>
          <w:sz w:val="18"/>
          <w:szCs w:val="18"/>
        </w:rPr>
        <w:t>With</w:t>
      </w:r>
      <w:r w:rsidR="00A927F6">
        <w:rPr>
          <w:rFonts w:asciiTheme="minorHAnsi" w:hAnsiTheme="minorHAnsi" w:cstheme="minorHAnsi"/>
          <w:sz w:val="18"/>
          <w:szCs w:val="18"/>
        </w:rPr>
        <w:t xml:space="preserve"> </w:t>
      </w:r>
      <w:r w:rsidR="00A927F6" w:rsidRPr="00A927F6">
        <w:rPr>
          <w:rFonts w:asciiTheme="minorHAnsi" w:hAnsiTheme="minorHAnsi" w:cstheme="minorHAnsi"/>
          <w:sz w:val="18"/>
          <w:szCs w:val="18"/>
        </w:rPr>
        <w:t xml:space="preserve">technical skills across Cloud Technologies viz. Amazon Web Services, Salesforce, Integrations via. </w:t>
      </w:r>
      <w:proofErr w:type="spellStart"/>
      <w:r w:rsidR="00A927F6" w:rsidRPr="00A927F6">
        <w:rPr>
          <w:rFonts w:asciiTheme="minorHAnsi" w:hAnsiTheme="minorHAnsi" w:cstheme="minorHAnsi"/>
          <w:sz w:val="18"/>
          <w:szCs w:val="18"/>
        </w:rPr>
        <w:t>Mulesoft</w:t>
      </w:r>
      <w:proofErr w:type="spellEnd"/>
      <w:r w:rsidR="00A927F6" w:rsidRPr="00A927F6">
        <w:rPr>
          <w:rFonts w:asciiTheme="minorHAnsi" w:hAnsiTheme="minorHAnsi" w:cstheme="minorHAnsi"/>
          <w:sz w:val="18"/>
          <w:szCs w:val="18"/>
        </w:rPr>
        <w:t>, IBM Websphere MQ, AS, PS, Advantage Gen/ Cool Gen Development (5+ yrs), Advantage Gen/ Cool Gen Encyclopedia Administration (5+ yrs), IBM Mainframes (5+ yrs), MVS, z/</w:t>
      </w:r>
      <w:proofErr w:type="spellStart"/>
      <w:r w:rsidR="00A927F6" w:rsidRPr="00A927F6">
        <w:rPr>
          <w:rFonts w:asciiTheme="minorHAnsi" w:hAnsiTheme="minorHAnsi" w:cstheme="minorHAnsi"/>
          <w:sz w:val="18"/>
          <w:szCs w:val="18"/>
        </w:rPr>
        <w:t>os</w:t>
      </w:r>
      <w:proofErr w:type="spellEnd"/>
      <w:r w:rsidR="00A927F6" w:rsidRPr="00A927F6">
        <w:rPr>
          <w:rFonts w:asciiTheme="minorHAnsi" w:hAnsiTheme="minorHAnsi" w:cstheme="minorHAnsi"/>
          <w:sz w:val="18"/>
          <w:szCs w:val="18"/>
        </w:rPr>
        <w:t xml:space="preserve">, TSO, ISPF, JCL, DB2, QMF, SPUFI, COBOL, CICS, ENDEVOR, Java related technologies (5+ yrs) Java, J2EE, SOA, Web-Services, XML. </w:t>
      </w:r>
    </w:p>
    <w:p w14:paraId="20534F74" w14:textId="413F7281" w:rsidR="00A927F6" w:rsidRPr="005F1A6C" w:rsidRDefault="00A927F6" w:rsidP="00A927F6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>
        <w:rPr>
          <w:rFonts w:asciiTheme="minorHAnsi" w:hAnsiTheme="minorHAnsi" w:cstheme="minorHAnsi"/>
          <w:sz w:val="18"/>
          <w:szCs w:val="18"/>
        </w:rPr>
        <w:t xml:space="preserve">Experienced </w:t>
      </w:r>
      <w:r w:rsidRPr="00A927F6">
        <w:rPr>
          <w:rFonts w:asciiTheme="minorHAnsi" w:hAnsiTheme="minorHAnsi" w:cstheme="minorHAnsi"/>
          <w:sz w:val="18"/>
          <w:szCs w:val="18"/>
        </w:rPr>
        <w:t xml:space="preserve">in Cloud Projects, Amazon Web Services, Salesforce Administration, Sales Cloud, Service Cloud, integration as well as </w:t>
      </w:r>
      <w:proofErr w:type="spellStart"/>
      <w:r w:rsidRPr="00A927F6">
        <w:rPr>
          <w:rFonts w:asciiTheme="minorHAnsi" w:hAnsiTheme="minorHAnsi" w:cstheme="minorHAnsi"/>
          <w:sz w:val="18"/>
          <w:szCs w:val="18"/>
        </w:rPr>
        <w:t>Mulesoft</w:t>
      </w:r>
      <w:proofErr w:type="spellEnd"/>
      <w:r w:rsidRPr="00A927F6">
        <w:rPr>
          <w:rFonts w:asciiTheme="minorHAnsi" w:hAnsiTheme="minorHAnsi" w:cstheme="minorHAnsi"/>
          <w:sz w:val="18"/>
          <w:szCs w:val="18"/>
        </w:rPr>
        <w:t xml:space="preserve"> ESB</w:t>
      </w:r>
      <w:r w:rsidR="00F4737C">
        <w:rPr>
          <w:rFonts w:asciiTheme="minorHAnsi" w:hAnsiTheme="minorHAnsi" w:cstheme="minorHAnsi"/>
          <w:sz w:val="18"/>
          <w:szCs w:val="18"/>
        </w:rPr>
        <w:t xml:space="preserve"> (</w:t>
      </w:r>
      <w:proofErr w:type="spellStart"/>
      <w:r w:rsidR="00F4737C">
        <w:rPr>
          <w:rFonts w:asciiTheme="minorHAnsi" w:hAnsiTheme="minorHAnsi" w:cstheme="minorHAnsi"/>
          <w:sz w:val="18"/>
          <w:szCs w:val="18"/>
        </w:rPr>
        <w:t>Anypoint</w:t>
      </w:r>
      <w:proofErr w:type="spellEnd"/>
      <w:r w:rsidR="00F4737C">
        <w:rPr>
          <w:rFonts w:asciiTheme="minorHAnsi" w:hAnsiTheme="minorHAnsi" w:cstheme="minorHAnsi"/>
          <w:sz w:val="18"/>
          <w:szCs w:val="18"/>
        </w:rPr>
        <w:t xml:space="preserve"> Studio, </w:t>
      </w:r>
      <w:proofErr w:type="gramStart"/>
      <w:r w:rsidR="00F4737C">
        <w:rPr>
          <w:rFonts w:asciiTheme="minorHAnsi" w:hAnsiTheme="minorHAnsi" w:cstheme="minorHAnsi"/>
          <w:sz w:val="18"/>
          <w:szCs w:val="18"/>
        </w:rPr>
        <w:t xml:space="preserve">Runtime </w:t>
      </w:r>
      <w:r w:rsidRPr="00A927F6">
        <w:rPr>
          <w:rFonts w:asciiTheme="minorHAnsi" w:hAnsiTheme="minorHAnsi" w:cstheme="minorHAnsi"/>
          <w:sz w:val="18"/>
          <w:szCs w:val="18"/>
        </w:rPr>
        <w:t>,</w:t>
      </w:r>
      <w:proofErr w:type="gramEnd"/>
      <w:r w:rsidRPr="00A927F6">
        <w:rPr>
          <w:rFonts w:asciiTheme="minorHAnsi" w:hAnsiTheme="minorHAnsi" w:cstheme="minorHAnsi"/>
          <w:sz w:val="18"/>
          <w:szCs w:val="18"/>
        </w:rPr>
        <w:t xml:space="preserve"> TIBCO ESB, Apache MQ Rabbit as well as IBM Websphere MQ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371BEA09" w14:textId="77777777" w:rsidR="005F1A6C" w:rsidRPr="005F1A6C" w:rsidRDefault="005F1A6C" w:rsidP="000C7492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Coordinate with QA teams to ensure thorough testing and quality assurance processes, guaranteeing the delivery of high-quality software products.</w:t>
      </w:r>
    </w:p>
    <w:p w14:paraId="44EE2D64" w14:textId="77777777" w:rsidR="005F1A6C" w:rsidRPr="005F1A6C" w:rsidRDefault="005F1A6C" w:rsidP="000C7492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Oversee project budgets, control costs, and maintain financial discipline, ensuring projects are executed within approved financial parameters.</w:t>
      </w:r>
    </w:p>
    <w:p w14:paraId="0050322B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Define and track key performance metrics, providing regular reports on project status, progress, and potential bottlenecks to senior management.</w:t>
      </w:r>
    </w:p>
    <w:p w14:paraId="1FA1511F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Collaborate with technology leaders to plan and execute technology roadmaps, ensuring alignment with organizational goals and future-proofing IT systems.</w:t>
      </w:r>
    </w:p>
    <w:p w14:paraId="0AB1E044" w14:textId="77777777" w:rsidR="005F1A6C" w:rsidRPr="005F1A6C" w:rsidRDefault="005F1A6C" w:rsidP="005F1A6C">
      <w:pPr>
        <w:numPr>
          <w:ilvl w:val="0"/>
          <w:numId w:val="1"/>
        </w:numPr>
        <w:tabs>
          <w:tab w:val="num" w:pos="720"/>
        </w:tabs>
        <w:jc w:val="both"/>
        <w:rPr>
          <w:rFonts w:asciiTheme="minorHAnsi" w:hAnsiTheme="minorHAnsi" w:cstheme="minorHAnsi"/>
          <w:sz w:val="18"/>
          <w:szCs w:val="18"/>
          <w:lang w:val="en-IN"/>
        </w:rPr>
      </w:pPr>
      <w:r w:rsidRPr="005F1A6C">
        <w:rPr>
          <w:rFonts w:asciiTheme="minorHAnsi" w:hAnsiTheme="minorHAnsi" w:cstheme="minorHAnsi"/>
          <w:sz w:val="18"/>
          <w:szCs w:val="18"/>
          <w:lang w:val="en-IN"/>
        </w:rPr>
        <w:t>Drive continuous improvement initiatives by identifying opportunities for process optimization, implementing best practices, and fostering a culture of innovation within the IT team.</w:t>
      </w:r>
    </w:p>
    <w:p w14:paraId="64F555EF" w14:textId="77777777" w:rsidR="006254B7" w:rsidRDefault="006254B7" w:rsidP="006254B7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32EEABBC" w14:textId="77777777" w:rsidR="006254B7" w:rsidRPr="00BA4B52" w:rsidRDefault="006254B7" w:rsidP="006254B7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  <w:szCs w:val="19"/>
        </w:rPr>
      </w:pPr>
      <w:r w:rsidRPr="00BA4B52">
        <w:rPr>
          <w:rFonts w:asciiTheme="minorHAnsi" w:hAnsiTheme="minorHAnsi" w:cstheme="minorHAnsi"/>
          <w:b/>
          <w:color w:val="002060"/>
          <w:szCs w:val="19"/>
        </w:rPr>
        <w:t>IT SKILLS</w:t>
      </w:r>
    </w:p>
    <w:p w14:paraId="093F1315" w14:textId="77777777" w:rsidR="006254B7" w:rsidRPr="001865AF" w:rsidRDefault="006254B7" w:rsidP="006254B7">
      <w:pPr>
        <w:rPr>
          <w:rFonts w:asciiTheme="minorHAnsi" w:hAnsiTheme="minorHAnsi" w:cstheme="minorHAnsi"/>
          <w:b/>
          <w:sz w:val="6"/>
          <w:szCs w:val="6"/>
        </w:rPr>
      </w:pPr>
    </w:p>
    <w:p w14:paraId="53CBC08E" w14:textId="77777777" w:rsidR="00D85AB8" w:rsidRDefault="00D85AB8" w:rsidP="006254B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  <w:sectPr w:rsidR="00D85AB8" w:rsidSect="002D4FE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AA6DCB4" w14:textId="77777777" w:rsidR="006254B7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 xml:space="preserve">Amazon Web Services, Salesforce, Integrations via. </w:t>
      </w:r>
      <w:proofErr w:type="spellStart"/>
      <w:r w:rsidRPr="006254B7">
        <w:rPr>
          <w:rFonts w:asciiTheme="minorHAnsi" w:hAnsiTheme="minorHAnsi" w:cstheme="minorHAnsi"/>
          <w:sz w:val="18"/>
          <w:szCs w:val="18"/>
        </w:rPr>
        <w:t>Mulesoft</w:t>
      </w:r>
      <w:proofErr w:type="spellEnd"/>
    </w:p>
    <w:p w14:paraId="7E6DCC6A" w14:textId="77777777" w:rsidR="00D85AB8" w:rsidRDefault="00D85AB8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Salesforce Administrat</w:t>
      </w:r>
      <w:r>
        <w:rPr>
          <w:rFonts w:asciiTheme="minorHAnsi" w:hAnsiTheme="minorHAnsi" w:cstheme="minorHAnsi"/>
          <w:sz w:val="18"/>
          <w:szCs w:val="18"/>
        </w:rPr>
        <w:t>ion, Sales Cloud, Service Cloud</w:t>
      </w:r>
      <w:r w:rsidRPr="00D85AB8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5547F558" w14:textId="77777777" w:rsidR="00D85AB8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D85AB8">
        <w:rPr>
          <w:rFonts w:asciiTheme="minorHAnsi" w:hAnsiTheme="minorHAnsi" w:cstheme="minorHAnsi"/>
          <w:sz w:val="18"/>
          <w:szCs w:val="18"/>
        </w:rPr>
        <w:t>IBM Websphere MQ, AS, PS</w:t>
      </w:r>
      <w:r w:rsidR="00D85AB8" w:rsidRPr="00D85AB8">
        <w:rPr>
          <w:rFonts w:asciiTheme="minorHAnsi" w:hAnsiTheme="minorHAnsi" w:cstheme="minorHAnsi"/>
          <w:sz w:val="18"/>
          <w:szCs w:val="18"/>
        </w:rPr>
        <w:t>, IBM Mainframes</w:t>
      </w:r>
    </w:p>
    <w:p w14:paraId="449C0E1B" w14:textId="77777777" w:rsidR="00D85AB8" w:rsidRDefault="00D85AB8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IBM Websphere MQ</w:t>
      </w:r>
    </w:p>
    <w:p w14:paraId="31D5F32F" w14:textId="77777777" w:rsidR="00D85AB8" w:rsidRDefault="00D85AB8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D85AB8">
        <w:rPr>
          <w:rFonts w:asciiTheme="minorHAnsi" w:hAnsiTheme="minorHAnsi" w:cstheme="minorHAnsi"/>
          <w:sz w:val="18"/>
          <w:szCs w:val="18"/>
        </w:rPr>
        <w:t>MVS, z/</w:t>
      </w:r>
      <w:proofErr w:type="spellStart"/>
      <w:r w:rsidRPr="00D85AB8">
        <w:rPr>
          <w:rFonts w:asciiTheme="minorHAnsi" w:hAnsiTheme="minorHAnsi" w:cstheme="minorHAnsi"/>
          <w:sz w:val="18"/>
          <w:szCs w:val="18"/>
        </w:rPr>
        <w:t>os</w:t>
      </w:r>
      <w:proofErr w:type="spellEnd"/>
      <w:r w:rsidRPr="00D85AB8">
        <w:rPr>
          <w:rFonts w:asciiTheme="minorHAnsi" w:hAnsiTheme="minorHAnsi" w:cstheme="minorHAnsi"/>
          <w:sz w:val="18"/>
          <w:szCs w:val="18"/>
        </w:rPr>
        <w:t>, TSO, ISPF, JCL, DB2, QMF, SPUFI</w:t>
      </w:r>
    </w:p>
    <w:p w14:paraId="77DF0F96" w14:textId="77777777" w:rsidR="00D85AB8" w:rsidRPr="00D85AB8" w:rsidRDefault="00D85AB8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D85AB8">
        <w:rPr>
          <w:rFonts w:asciiTheme="minorHAnsi" w:hAnsiTheme="minorHAnsi" w:cstheme="minorHAnsi"/>
          <w:sz w:val="18"/>
          <w:szCs w:val="18"/>
        </w:rPr>
        <w:t>COBOL, CICS, ENDEVOR</w:t>
      </w:r>
    </w:p>
    <w:p w14:paraId="4365F291" w14:textId="77777777" w:rsidR="00D85AB8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Advantage Gen/ Cool Gen Development</w:t>
      </w:r>
    </w:p>
    <w:p w14:paraId="39176EEE" w14:textId="77777777" w:rsidR="006254B7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Advantage Gen/ Cool Gen Encyclopedia Administration</w:t>
      </w:r>
    </w:p>
    <w:p w14:paraId="53077A86" w14:textId="77777777" w:rsidR="00D85AB8" w:rsidRDefault="00D85AB8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W</w:t>
      </w:r>
      <w:r w:rsidRPr="006254B7">
        <w:rPr>
          <w:rFonts w:asciiTheme="minorHAnsi" w:hAnsiTheme="minorHAnsi" w:cstheme="minorHAnsi"/>
          <w:sz w:val="18"/>
          <w:szCs w:val="18"/>
        </w:rPr>
        <w:t>aterfall and Agile</w:t>
      </w:r>
    </w:p>
    <w:p w14:paraId="60F44D41" w14:textId="77777777" w:rsidR="006254B7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Java, J2EE, SOA, Web-Services, XML</w:t>
      </w:r>
    </w:p>
    <w:p w14:paraId="1744AA01" w14:textId="77777777" w:rsidR="006254B7" w:rsidRPr="006254B7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proofErr w:type="spellStart"/>
      <w:r w:rsidRPr="006254B7">
        <w:rPr>
          <w:rFonts w:asciiTheme="minorHAnsi" w:hAnsiTheme="minorHAnsi" w:cstheme="minorHAnsi"/>
          <w:sz w:val="18"/>
          <w:szCs w:val="18"/>
        </w:rPr>
        <w:t>Mulesoft</w:t>
      </w:r>
      <w:proofErr w:type="spellEnd"/>
      <w:r w:rsidRPr="006254B7">
        <w:rPr>
          <w:rFonts w:asciiTheme="minorHAnsi" w:hAnsiTheme="minorHAnsi" w:cstheme="minorHAnsi"/>
          <w:sz w:val="18"/>
          <w:szCs w:val="18"/>
        </w:rPr>
        <w:t xml:space="preserve"> ESB, TIBCO ESB, Apache MQ Rabbit</w:t>
      </w:r>
    </w:p>
    <w:p w14:paraId="7089E69C" w14:textId="77777777" w:rsidR="00D85AB8" w:rsidRDefault="006254B7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 xml:space="preserve">Jira, Confluence, </w:t>
      </w:r>
      <w:proofErr w:type="spellStart"/>
      <w:r w:rsidRPr="006254B7">
        <w:rPr>
          <w:rFonts w:asciiTheme="minorHAnsi" w:hAnsiTheme="minorHAnsi" w:cstheme="minorHAnsi"/>
          <w:sz w:val="18"/>
          <w:szCs w:val="18"/>
        </w:rPr>
        <w:t>Sharepoint</w:t>
      </w:r>
      <w:proofErr w:type="spellEnd"/>
      <w:r w:rsidRPr="006254B7">
        <w:rPr>
          <w:rFonts w:asciiTheme="minorHAnsi" w:hAnsiTheme="minorHAnsi" w:cstheme="minorHAnsi"/>
          <w:sz w:val="18"/>
          <w:szCs w:val="18"/>
        </w:rPr>
        <w:t xml:space="preserve">, MS Project, Project </w:t>
      </w:r>
      <w:proofErr w:type="gramStart"/>
      <w:r w:rsidRPr="006254B7">
        <w:rPr>
          <w:rFonts w:asciiTheme="minorHAnsi" w:hAnsiTheme="minorHAnsi" w:cstheme="minorHAnsi"/>
          <w:sz w:val="18"/>
          <w:szCs w:val="18"/>
        </w:rPr>
        <w:t xml:space="preserve">360 </w:t>
      </w:r>
      <w:r w:rsidR="00D85AB8">
        <w:rPr>
          <w:rFonts w:asciiTheme="minorHAnsi" w:hAnsiTheme="minorHAnsi" w:cstheme="minorHAnsi"/>
          <w:sz w:val="18"/>
          <w:szCs w:val="18"/>
        </w:rPr>
        <w:t xml:space="preserve"> </w:t>
      </w:r>
      <w:r w:rsidRPr="006254B7">
        <w:rPr>
          <w:rFonts w:asciiTheme="minorHAnsi" w:hAnsiTheme="minorHAnsi" w:cstheme="minorHAnsi"/>
          <w:sz w:val="18"/>
          <w:szCs w:val="18"/>
        </w:rPr>
        <w:t>Tools</w:t>
      </w:r>
      <w:proofErr w:type="gramEnd"/>
    </w:p>
    <w:p w14:paraId="403AB7B6" w14:textId="77777777" w:rsidR="003315F0" w:rsidRDefault="003315F0" w:rsidP="00D85AB8">
      <w:pPr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  <w:sectPr w:rsidR="003315F0" w:rsidSect="002D4FE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27A6A8AB" w14:textId="77777777" w:rsidR="006254B7" w:rsidRDefault="006254B7" w:rsidP="001865A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145D1694" w14:textId="77777777" w:rsidR="003315F0" w:rsidRDefault="003315F0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szCs w:val="19"/>
        </w:rPr>
      </w:pPr>
    </w:p>
    <w:p w14:paraId="454DF5C1" w14:textId="77777777" w:rsidR="003315F0" w:rsidRDefault="003315F0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szCs w:val="19"/>
        </w:rPr>
      </w:pPr>
    </w:p>
    <w:p w14:paraId="3FA18302" w14:textId="5237E4B6" w:rsidR="001865AF" w:rsidRPr="00BA4B52" w:rsidRDefault="001865AF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  <w:szCs w:val="19"/>
          <w:u w:val="single"/>
        </w:rPr>
      </w:pPr>
      <w:r w:rsidRPr="00BA4B52">
        <w:rPr>
          <w:rFonts w:asciiTheme="minorHAnsi" w:hAnsiTheme="minorHAnsi" w:cstheme="minorHAnsi"/>
          <w:b/>
          <w:color w:val="002060"/>
          <w:szCs w:val="19"/>
          <w:u w:val="single"/>
        </w:rPr>
        <w:t>WORK EXPERIENCE</w:t>
      </w:r>
    </w:p>
    <w:p w14:paraId="322BCA3B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40F33AAE" w14:textId="43E6E8A8" w:rsidR="003315F0" w:rsidRDefault="00593616" w:rsidP="00593616">
      <w:pPr>
        <w:jc w:val="both"/>
        <w:rPr>
          <w:rFonts w:asciiTheme="minorHAnsi" w:hAnsiTheme="minorHAnsi" w:cstheme="minorHAnsi"/>
          <w:b/>
          <w:color w:val="002060"/>
          <w:sz w:val="22"/>
          <w:szCs w:val="22"/>
        </w:rPr>
      </w:pPr>
      <w:r w:rsidRPr="003315F0">
        <w:rPr>
          <w:rFonts w:asciiTheme="minorHAnsi" w:hAnsiTheme="minorHAnsi" w:cstheme="minorHAnsi"/>
          <w:b/>
          <w:color w:val="002060"/>
          <w:sz w:val="22"/>
          <w:szCs w:val="22"/>
        </w:rPr>
        <w:t>HCS</w:t>
      </w:r>
      <w:r w:rsidR="001865AF" w:rsidRPr="003315F0">
        <w:rPr>
          <w:rFonts w:asciiTheme="minorHAnsi" w:hAnsiTheme="minorHAnsi" w:cstheme="minorHAnsi"/>
          <w:b/>
          <w:color w:val="002060"/>
          <w:sz w:val="22"/>
          <w:szCs w:val="22"/>
        </w:rPr>
        <w:t xml:space="preserve"> </w:t>
      </w:r>
      <w:r w:rsidR="00665CD2">
        <w:rPr>
          <w:rFonts w:asciiTheme="minorHAnsi" w:hAnsiTheme="minorHAnsi" w:cstheme="minorHAnsi"/>
          <w:b/>
          <w:color w:val="002060"/>
          <w:sz w:val="22"/>
          <w:szCs w:val="22"/>
        </w:rPr>
        <w:t>– NTT DATA/BOI</w:t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proofErr w:type="gramStart"/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  <w:t xml:space="preserve">  </w:t>
      </w:r>
      <w:r w:rsidR="003315F0" w:rsidRPr="003315F0">
        <w:rPr>
          <w:rFonts w:asciiTheme="minorHAnsi" w:hAnsiTheme="minorHAnsi" w:cstheme="minorHAnsi"/>
          <w:b/>
          <w:color w:val="002060"/>
          <w:sz w:val="22"/>
          <w:szCs w:val="22"/>
        </w:rPr>
        <w:t>Sr.</w:t>
      </w:r>
      <w:proofErr w:type="gramEnd"/>
      <w:r w:rsidR="003315F0" w:rsidRPr="003315F0">
        <w:rPr>
          <w:rFonts w:asciiTheme="minorHAnsi" w:hAnsiTheme="minorHAnsi" w:cstheme="minorHAnsi"/>
          <w:b/>
          <w:color w:val="002060"/>
          <w:sz w:val="22"/>
          <w:szCs w:val="22"/>
        </w:rPr>
        <w:t xml:space="preserve"> Integration Systems Specialist/Scrum Master</w:t>
      </w:r>
    </w:p>
    <w:p w14:paraId="54F9FF7E" w14:textId="4490117F" w:rsidR="001865AF" w:rsidRPr="003315F0" w:rsidRDefault="00593616" w:rsidP="00593616">
      <w:pPr>
        <w:jc w:val="both"/>
        <w:rPr>
          <w:rFonts w:asciiTheme="minorHAnsi" w:hAnsiTheme="minorHAnsi" w:cstheme="minorHAnsi"/>
          <w:b/>
          <w:color w:val="002060"/>
          <w:sz w:val="22"/>
          <w:szCs w:val="22"/>
        </w:rPr>
      </w:pPr>
      <w:r w:rsidRPr="003315F0">
        <w:rPr>
          <w:rFonts w:asciiTheme="minorHAnsi" w:hAnsiTheme="minorHAnsi" w:cstheme="minorHAnsi"/>
          <w:b/>
          <w:color w:val="002060"/>
          <w:sz w:val="22"/>
          <w:szCs w:val="22"/>
        </w:rPr>
        <w:t>Bangalore, India</w:t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proofErr w:type="gramStart"/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665CD2">
        <w:rPr>
          <w:rFonts w:asciiTheme="minorHAnsi" w:hAnsiTheme="minorHAnsi" w:cstheme="minorHAnsi"/>
          <w:b/>
          <w:color w:val="002060"/>
          <w:sz w:val="22"/>
          <w:szCs w:val="22"/>
        </w:rPr>
        <w:t xml:space="preserve">  </w:t>
      </w:r>
      <w:r w:rsidR="00665CD2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proofErr w:type="gramEnd"/>
      <w:r w:rsidR="00665CD2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665CD2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665CD2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>03/2022-08/2023</w:t>
      </w:r>
      <w:r w:rsidR="003315F0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3315F0">
        <w:rPr>
          <w:rFonts w:asciiTheme="minorHAnsi" w:hAnsiTheme="minorHAnsi" w:cstheme="minorHAnsi"/>
          <w:b/>
          <w:color w:val="002060"/>
          <w:sz w:val="22"/>
          <w:szCs w:val="22"/>
        </w:rPr>
        <w:t xml:space="preserve"> </w:t>
      </w:r>
    </w:p>
    <w:p w14:paraId="15CB583F" w14:textId="77777777" w:rsidR="001865AF" w:rsidRPr="003315F0" w:rsidRDefault="001865AF" w:rsidP="001865AF">
      <w:pPr>
        <w:jc w:val="both"/>
        <w:rPr>
          <w:rFonts w:asciiTheme="minorHAnsi" w:hAnsiTheme="minorHAnsi" w:cstheme="minorHAnsi"/>
          <w:b/>
          <w:color w:val="002060"/>
          <w:sz w:val="22"/>
          <w:szCs w:val="22"/>
        </w:rPr>
      </w:pPr>
    </w:p>
    <w:p w14:paraId="350529B3" w14:textId="77777777" w:rsidR="001865AF" w:rsidRPr="003315F0" w:rsidRDefault="001865AF" w:rsidP="001865AF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315F0">
        <w:rPr>
          <w:rFonts w:asciiTheme="minorHAnsi" w:hAnsiTheme="minorHAnsi" w:cstheme="minorHAnsi"/>
          <w:b/>
          <w:sz w:val="22"/>
          <w:szCs w:val="22"/>
          <w:u w:val="single"/>
        </w:rPr>
        <w:t>Accountabilities:</w:t>
      </w:r>
    </w:p>
    <w:p w14:paraId="221D9670" w14:textId="7A8CD7BB" w:rsidR="001865AF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Worked remotely through a third-party vendor</w:t>
      </w:r>
      <w:r w:rsidR="00665CD2">
        <w:rPr>
          <w:rFonts w:asciiTheme="minorHAnsi" w:hAnsiTheme="minorHAnsi" w:cstheme="minorHAnsi"/>
          <w:sz w:val="18"/>
          <w:szCs w:val="18"/>
        </w:rPr>
        <w:t xml:space="preserve"> for European client Bank of Ireland</w:t>
      </w:r>
      <w:r>
        <w:rPr>
          <w:rFonts w:asciiTheme="minorHAnsi" w:hAnsiTheme="minorHAnsi" w:cstheme="minorHAnsi"/>
          <w:sz w:val="18"/>
          <w:szCs w:val="18"/>
        </w:rPr>
        <w:t xml:space="preserve"> and led a team of 20 members as a </w:t>
      </w:r>
      <w:r w:rsidRPr="00FD6476">
        <w:rPr>
          <w:rFonts w:asciiTheme="minorHAnsi" w:hAnsiTheme="minorHAnsi" w:cstheme="minorHAnsi"/>
          <w:sz w:val="18"/>
          <w:szCs w:val="18"/>
        </w:rPr>
        <w:t>Lead and Scrum Master</w:t>
      </w:r>
      <w:r>
        <w:rPr>
          <w:rFonts w:asciiTheme="minorHAnsi" w:hAnsiTheme="minorHAnsi" w:cstheme="minorHAnsi"/>
          <w:sz w:val="18"/>
          <w:szCs w:val="18"/>
        </w:rPr>
        <w:t xml:space="preserve">. Conducted </w:t>
      </w:r>
      <w:r w:rsidRPr="00FD6476">
        <w:rPr>
          <w:rFonts w:asciiTheme="minorHAnsi" w:hAnsiTheme="minorHAnsi" w:cstheme="minorHAnsi"/>
          <w:sz w:val="18"/>
          <w:szCs w:val="18"/>
        </w:rPr>
        <w:t>daily Scrum meetings and client progress calls for the debit card project</w:t>
      </w:r>
      <w:r>
        <w:rPr>
          <w:rFonts w:asciiTheme="minorHAnsi" w:hAnsiTheme="minorHAnsi" w:cstheme="minorHAnsi"/>
          <w:sz w:val="18"/>
          <w:szCs w:val="18"/>
        </w:rPr>
        <w:t xml:space="preserve"> for architecting </w:t>
      </w:r>
      <w:r w:rsidRPr="00FD6476">
        <w:rPr>
          <w:rFonts w:asciiTheme="minorHAnsi" w:hAnsiTheme="minorHAnsi" w:cstheme="minorHAnsi"/>
          <w:sz w:val="18"/>
          <w:szCs w:val="18"/>
        </w:rPr>
        <w:t xml:space="preserve">solutions in the Mainframe-Java Online Systems </w:t>
      </w:r>
      <w:r>
        <w:rPr>
          <w:rFonts w:asciiTheme="minorHAnsi" w:hAnsiTheme="minorHAnsi" w:cstheme="minorHAnsi"/>
          <w:sz w:val="18"/>
          <w:szCs w:val="18"/>
        </w:rPr>
        <w:t>I</w:t>
      </w:r>
      <w:r w:rsidRPr="00FD6476">
        <w:rPr>
          <w:rFonts w:asciiTheme="minorHAnsi" w:hAnsiTheme="minorHAnsi" w:cstheme="minorHAnsi"/>
          <w:sz w:val="18"/>
          <w:szCs w:val="18"/>
        </w:rPr>
        <w:t>nterface</w:t>
      </w:r>
      <w:r w:rsidR="003315F0">
        <w:rPr>
          <w:rFonts w:asciiTheme="minorHAnsi" w:hAnsiTheme="minorHAnsi" w:cstheme="minorHAnsi"/>
          <w:sz w:val="18"/>
          <w:szCs w:val="18"/>
        </w:rPr>
        <w:t xml:space="preserve"> for a major European Bank client</w:t>
      </w:r>
    </w:p>
    <w:p w14:paraId="64211B6E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Interacted with the </w:t>
      </w:r>
      <w:r w:rsidRPr="00FD6476">
        <w:rPr>
          <w:rFonts w:asciiTheme="minorHAnsi" w:hAnsiTheme="minorHAnsi" w:cstheme="minorHAnsi"/>
          <w:sz w:val="18"/>
          <w:szCs w:val="18"/>
        </w:rPr>
        <w:t>onsite analysts and designers</w:t>
      </w:r>
      <w:r>
        <w:rPr>
          <w:rFonts w:asciiTheme="minorHAnsi" w:hAnsiTheme="minorHAnsi" w:cstheme="minorHAnsi"/>
          <w:sz w:val="18"/>
          <w:szCs w:val="18"/>
        </w:rPr>
        <w:t xml:space="preserve"> to collate and evaluate requirements. Optimized resource utilization and streamlined processes through task allocation to team members.</w:t>
      </w:r>
    </w:p>
    <w:p w14:paraId="65263582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Prepared and presented </w:t>
      </w:r>
      <w:r w:rsidRPr="00FD6476">
        <w:rPr>
          <w:rFonts w:asciiTheme="minorHAnsi" w:hAnsiTheme="minorHAnsi" w:cstheme="minorHAnsi"/>
          <w:sz w:val="18"/>
          <w:szCs w:val="18"/>
        </w:rPr>
        <w:t>design documents for numerous transactions and led the development and testing of the Read Only Bridge IMS Transactions</w:t>
      </w:r>
      <w:r>
        <w:rPr>
          <w:rFonts w:asciiTheme="minorHAnsi" w:hAnsiTheme="minorHAnsi" w:cstheme="minorHAnsi"/>
          <w:sz w:val="18"/>
          <w:szCs w:val="18"/>
        </w:rPr>
        <w:t xml:space="preserve">. Conducted </w:t>
      </w:r>
      <w:r w:rsidRPr="00FD6476">
        <w:rPr>
          <w:rFonts w:asciiTheme="minorHAnsi" w:hAnsiTheme="minorHAnsi" w:cstheme="minorHAnsi"/>
          <w:sz w:val="18"/>
          <w:szCs w:val="18"/>
        </w:rPr>
        <w:t>knowledge transfer sessions with the team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05DFA14F" w14:textId="386F923F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Assessed jobs and dependencies to ascertain the list of jobs impacted by the decommissioning of files. Evaluated</w:t>
      </w:r>
      <w:r w:rsidRPr="00FD6476">
        <w:rPr>
          <w:rFonts w:asciiTheme="minorHAnsi" w:hAnsiTheme="minorHAnsi" w:cstheme="minorHAnsi"/>
          <w:sz w:val="18"/>
          <w:szCs w:val="18"/>
        </w:rPr>
        <w:t xml:space="preserve"> the interface between </w:t>
      </w:r>
      <w:r>
        <w:rPr>
          <w:rFonts w:asciiTheme="minorHAnsi" w:hAnsiTheme="minorHAnsi" w:cstheme="minorHAnsi"/>
          <w:sz w:val="18"/>
          <w:szCs w:val="18"/>
        </w:rPr>
        <w:t xml:space="preserve">the </w:t>
      </w:r>
      <w:r w:rsidRPr="00FD6476">
        <w:rPr>
          <w:rFonts w:asciiTheme="minorHAnsi" w:hAnsiTheme="minorHAnsi" w:cstheme="minorHAnsi"/>
          <w:sz w:val="18"/>
          <w:szCs w:val="18"/>
        </w:rPr>
        <w:t xml:space="preserve">mainframe application, </w:t>
      </w:r>
      <w:r>
        <w:rPr>
          <w:rFonts w:asciiTheme="minorHAnsi" w:hAnsiTheme="minorHAnsi" w:cstheme="minorHAnsi"/>
          <w:sz w:val="18"/>
          <w:szCs w:val="18"/>
        </w:rPr>
        <w:t xml:space="preserve">and the </w:t>
      </w:r>
      <w:r w:rsidRPr="00FD6476">
        <w:rPr>
          <w:rFonts w:asciiTheme="minorHAnsi" w:hAnsiTheme="minorHAnsi" w:cstheme="minorHAnsi"/>
          <w:sz w:val="18"/>
          <w:szCs w:val="18"/>
        </w:rPr>
        <w:t>mobile application</w:t>
      </w:r>
      <w:r w:rsidR="003315F0">
        <w:rPr>
          <w:rFonts w:asciiTheme="minorHAnsi" w:hAnsiTheme="minorHAnsi" w:cstheme="minorHAnsi"/>
          <w:sz w:val="18"/>
          <w:szCs w:val="18"/>
        </w:rPr>
        <w:t xml:space="preserve"> to identify the source of error in a mobile application</w:t>
      </w:r>
    </w:p>
    <w:p w14:paraId="6F3C0872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D6476">
        <w:rPr>
          <w:rFonts w:asciiTheme="minorHAnsi" w:hAnsiTheme="minorHAnsi" w:cstheme="minorHAnsi"/>
          <w:sz w:val="18"/>
          <w:szCs w:val="18"/>
        </w:rPr>
        <w:t xml:space="preserve">identified the cause of missing status in the mobile application,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>provided solutions for a debit card application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</w:p>
    <w:p w14:paraId="0B82706D" w14:textId="77777777" w:rsidR="00593616" w:rsidRP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Led cross-functional Agile teams as a Scrum Master, ensuring the effective implementation of Agile methodologies, facilitating daily stand-ups, sprint planning, and retrospective meetings.</w:t>
      </w:r>
    </w:p>
    <w:p w14:paraId="261FBAE0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Fostered a collaborative team environment by empowering team members, providing mentorship, and facilitating skill development to enhance overall team capabilities.</w:t>
      </w:r>
    </w:p>
    <w:p w14:paraId="2A50DC79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Developed comprehensive project plans, defining scope, timelines, and resource requirements. Executed projects according to plan, delivering high-quality products within specified timeframes.</w:t>
      </w:r>
    </w:p>
    <w:p w14:paraId="7B26D12A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Effectively communicated with stakeholders, including executives, product owners, and team members, ensuring alignment on project goals, priorities, and progress.</w:t>
      </w:r>
    </w:p>
    <w:p w14:paraId="1B3335D7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Identified project risks and proactively developed mitigation strategies. Monitored and managed risks throughout the project lifecycle to ensure successful delivery.</w:t>
      </w:r>
    </w:p>
    <w:p w14:paraId="16A53D11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Ensured strict adherence to Scrum framework principles, coached teams on Agile practices, and facilitated continuous improvement through retrospectives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5C248559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Addressed and resolved conflicts within the team, promoting a positive and collaborative atmosphere conducive to productivity and innovation.</w:t>
      </w:r>
    </w:p>
    <w:p w14:paraId="001C8ED0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Coordinated with QA teams to ensure thorough testing and quality assurance processes, guaranteeing the delivery of high-quality software products</w:t>
      </w:r>
    </w:p>
    <w:p w14:paraId="629F6F1E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Defined and tracked key performance metrics, providing regular reports on project status, progress, and potential bottlenecks to senior management.</w:t>
      </w:r>
    </w:p>
    <w:p w14:paraId="1976BC87" w14:textId="77777777" w:rsidR="00593616" w:rsidRP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Collaborated with technology leaders to plan and execute technology roadmaps, ensuring alignment with organizational goals and future-proofing IT systems.</w:t>
      </w:r>
    </w:p>
    <w:p w14:paraId="7B2B34BF" w14:textId="77777777" w:rsidR="00593616" w:rsidRP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Managed resource allocation, optimized team capacity, and ensured that team members were aligned with their skills and expertise for maximum productivity.</w:t>
      </w:r>
    </w:p>
    <w:p w14:paraId="43937BF2" w14:textId="77777777" w:rsidR="00593616" w:rsidRPr="00593616" w:rsidRDefault="00593616" w:rsidP="00593616">
      <w:pPr>
        <w:jc w:val="both"/>
        <w:rPr>
          <w:rFonts w:asciiTheme="minorHAnsi" w:hAnsiTheme="minorHAnsi" w:cstheme="minorHAnsi"/>
          <w:b/>
          <w:sz w:val="10"/>
          <w:szCs w:val="10"/>
        </w:rPr>
      </w:pPr>
    </w:p>
    <w:p w14:paraId="2F526DAA" w14:textId="12A53877" w:rsidR="00E95C59" w:rsidRPr="00E95C59" w:rsidRDefault="00E95C59" w:rsidP="00E95C59">
      <w:pPr>
        <w:jc w:val="both"/>
        <w:rPr>
          <w:rFonts w:asciiTheme="minorHAnsi" w:hAnsiTheme="minorHAnsi" w:cstheme="minorHAnsi"/>
          <w:b/>
          <w:color w:val="002060"/>
          <w:sz w:val="22"/>
          <w:szCs w:val="22"/>
        </w:rPr>
      </w:pP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>HCS</w:t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>
        <w:rPr>
          <w:rFonts w:asciiTheme="minorHAnsi" w:hAnsiTheme="minorHAnsi" w:cstheme="minorHAnsi"/>
          <w:b/>
          <w:color w:val="002060"/>
          <w:sz w:val="22"/>
          <w:szCs w:val="22"/>
        </w:rPr>
        <w:t xml:space="preserve">             </w:t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>Founder/Sr. IT Manager</w:t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</w:p>
    <w:p w14:paraId="0ECF5E3D" w14:textId="6773F60F" w:rsidR="00E95C59" w:rsidRPr="00E95C59" w:rsidRDefault="00E95C59" w:rsidP="00593616">
      <w:pPr>
        <w:jc w:val="both"/>
        <w:rPr>
          <w:rFonts w:asciiTheme="minorHAnsi" w:hAnsiTheme="minorHAnsi" w:cstheme="minorHAnsi"/>
          <w:b/>
          <w:color w:val="002060"/>
          <w:sz w:val="22"/>
          <w:szCs w:val="22"/>
        </w:rPr>
      </w:pP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 xml:space="preserve">Bangalore, India </w:t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</w:r>
      <w:r w:rsidRPr="00E95C59">
        <w:rPr>
          <w:rFonts w:asciiTheme="minorHAnsi" w:hAnsiTheme="minorHAnsi" w:cstheme="minorHAnsi"/>
          <w:b/>
          <w:color w:val="002060"/>
          <w:sz w:val="22"/>
          <w:szCs w:val="22"/>
        </w:rPr>
        <w:tab/>
        <w:t xml:space="preserve">                  Apr 2019 – Jan 2022 </w:t>
      </w:r>
    </w:p>
    <w:p w14:paraId="7D6B0874" w14:textId="77777777" w:rsidR="00593616" w:rsidRPr="00E95C59" w:rsidRDefault="00593616" w:rsidP="00593616">
      <w:pPr>
        <w:jc w:val="both"/>
        <w:rPr>
          <w:rFonts w:asciiTheme="minorHAnsi" w:hAnsiTheme="minorHAnsi" w:cstheme="minorHAnsi"/>
          <w:b/>
          <w:color w:val="002060"/>
          <w:sz w:val="6"/>
          <w:szCs w:val="6"/>
        </w:rPr>
      </w:pPr>
    </w:p>
    <w:p w14:paraId="0E303AC3" w14:textId="77777777" w:rsidR="00593616" w:rsidRPr="00E95C59" w:rsidRDefault="00593616" w:rsidP="00593616">
      <w:pPr>
        <w:jc w:val="both"/>
        <w:rPr>
          <w:rFonts w:asciiTheme="minorHAnsi" w:hAnsiTheme="minorHAnsi" w:cstheme="minorHAnsi"/>
          <w:b/>
          <w:color w:val="002060"/>
          <w:sz w:val="18"/>
          <w:szCs w:val="18"/>
        </w:rPr>
      </w:pPr>
      <w:r w:rsidRPr="00E95C59">
        <w:rPr>
          <w:rFonts w:asciiTheme="minorHAnsi" w:hAnsiTheme="minorHAnsi" w:cstheme="minorHAnsi"/>
          <w:b/>
          <w:color w:val="002060"/>
          <w:sz w:val="18"/>
          <w:szCs w:val="18"/>
        </w:rPr>
        <w:t>Accountabilities:</w:t>
      </w:r>
    </w:p>
    <w:p w14:paraId="6B4AFE9D" w14:textId="49212FDF" w:rsidR="00FD6476" w:rsidRDefault="00665CD2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>
        <w:rPr>
          <w:rFonts w:asciiTheme="minorHAnsi" w:hAnsiTheme="minorHAnsi" w:cstheme="minorHAnsi"/>
          <w:sz w:val="18"/>
          <w:szCs w:val="18"/>
        </w:rPr>
        <w:t>R</w:t>
      </w:r>
      <w:r w:rsidR="00593616">
        <w:rPr>
          <w:rFonts w:asciiTheme="minorHAnsi" w:hAnsiTheme="minorHAnsi" w:cstheme="minorHAnsi"/>
          <w:sz w:val="18"/>
          <w:szCs w:val="18"/>
        </w:rPr>
        <w:t>egister</w:t>
      </w:r>
      <w:r>
        <w:rPr>
          <w:rFonts w:asciiTheme="minorHAnsi" w:hAnsiTheme="minorHAnsi" w:cstheme="minorHAnsi"/>
          <w:sz w:val="18"/>
          <w:szCs w:val="18"/>
        </w:rPr>
        <w:t>ed</w:t>
      </w:r>
      <w:r w:rsidR="00593616">
        <w:rPr>
          <w:rFonts w:asciiTheme="minorHAnsi" w:hAnsiTheme="minorHAnsi" w:cstheme="minorHAnsi"/>
          <w:sz w:val="18"/>
          <w:szCs w:val="18"/>
        </w:rPr>
        <w:t xml:space="preserve">  company</w:t>
      </w:r>
      <w:proofErr w:type="gramEnd"/>
      <w:r w:rsidR="00593616">
        <w:rPr>
          <w:rFonts w:asciiTheme="minorHAnsi" w:hAnsiTheme="minorHAnsi" w:cstheme="minorHAnsi"/>
          <w:sz w:val="18"/>
          <w:szCs w:val="18"/>
        </w:rPr>
        <w:t xml:space="preserve"> in the USA</w:t>
      </w:r>
      <w:r>
        <w:rPr>
          <w:rFonts w:asciiTheme="minorHAnsi" w:hAnsiTheme="minorHAnsi" w:cstheme="minorHAnsi"/>
          <w:sz w:val="18"/>
          <w:szCs w:val="18"/>
        </w:rPr>
        <w:t xml:space="preserve">, built website, rented office </w:t>
      </w:r>
      <w:proofErr w:type="spellStart"/>
      <w:r>
        <w:rPr>
          <w:rFonts w:asciiTheme="minorHAnsi" w:hAnsiTheme="minorHAnsi" w:cstheme="minorHAnsi"/>
          <w:sz w:val="18"/>
          <w:szCs w:val="18"/>
        </w:rPr>
        <w:t>space,</w:t>
      </w:r>
      <w:r w:rsidR="00593616">
        <w:rPr>
          <w:rFonts w:asciiTheme="minorHAnsi" w:hAnsiTheme="minorHAnsi" w:cstheme="minorHAnsi"/>
          <w:sz w:val="18"/>
          <w:szCs w:val="18"/>
        </w:rPr>
        <w:t>operat</w:t>
      </w:r>
      <w:r>
        <w:rPr>
          <w:rFonts w:asciiTheme="minorHAnsi" w:hAnsiTheme="minorHAnsi" w:cstheme="minorHAnsi"/>
          <w:sz w:val="18"/>
          <w:szCs w:val="18"/>
        </w:rPr>
        <w:t>ed</w:t>
      </w:r>
      <w:proofErr w:type="spellEnd"/>
      <w:r w:rsidR="00593616" w:rsidRPr="00593616">
        <w:rPr>
          <w:rFonts w:asciiTheme="minorHAnsi" w:hAnsiTheme="minorHAnsi" w:cstheme="minorHAnsi"/>
          <w:sz w:val="18"/>
          <w:szCs w:val="18"/>
        </w:rPr>
        <w:t xml:space="preserve"> </w:t>
      </w:r>
      <w:r w:rsidR="00593616" w:rsidRPr="00FD6476">
        <w:rPr>
          <w:rFonts w:asciiTheme="minorHAnsi" w:hAnsiTheme="minorHAnsi" w:cstheme="minorHAnsi"/>
          <w:sz w:val="18"/>
          <w:szCs w:val="18"/>
        </w:rPr>
        <w:t>it from India, provided training in Salesforce, Amazon Web Services</w:t>
      </w:r>
      <w:r w:rsidR="00593616">
        <w:rPr>
          <w:rFonts w:asciiTheme="minorHAnsi" w:hAnsiTheme="minorHAnsi" w:cstheme="minorHAnsi"/>
          <w:sz w:val="18"/>
          <w:szCs w:val="18"/>
        </w:rPr>
        <w:t>,</w:t>
      </w:r>
      <w:r w:rsidR="00593616" w:rsidRPr="00FD6476">
        <w:rPr>
          <w:rFonts w:asciiTheme="minorHAnsi" w:hAnsiTheme="minorHAnsi" w:cstheme="minorHAnsi"/>
          <w:sz w:val="18"/>
          <w:szCs w:val="18"/>
        </w:rPr>
        <w:t xml:space="preserve"> etc</w:t>
      </w:r>
      <w:r w:rsidR="00593616">
        <w:rPr>
          <w:rFonts w:asciiTheme="minorHAnsi" w:hAnsiTheme="minorHAnsi" w:cstheme="minorHAnsi"/>
          <w:sz w:val="18"/>
          <w:szCs w:val="18"/>
        </w:rPr>
        <w:t xml:space="preserve">.  </w:t>
      </w:r>
      <w:r w:rsidR="00593616" w:rsidRPr="00FD6476">
        <w:rPr>
          <w:rFonts w:asciiTheme="minorHAnsi" w:hAnsiTheme="minorHAnsi" w:cstheme="minorHAnsi"/>
          <w:sz w:val="18"/>
          <w:szCs w:val="18"/>
        </w:rPr>
        <w:t>Developed the company website, marketed product offerings, and built AWS infrastructure</w:t>
      </w:r>
      <w:r w:rsidR="00593616">
        <w:rPr>
          <w:rFonts w:asciiTheme="minorHAnsi" w:hAnsiTheme="minorHAnsi" w:cstheme="minorHAnsi"/>
          <w:sz w:val="18"/>
          <w:szCs w:val="18"/>
        </w:rPr>
        <w:t>.</w:t>
      </w:r>
    </w:p>
    <w:p w14:paraId="33B85413" w14:textId="77777777" w:rsidR="003315F0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Rendered </w:t>
      </w:r>
      <w:r w:rsidRPr="00FD6476">
        <w:rPr>
          <w:rFonts w:asciiTheme="minorHAnsi" w:hAnsiTheme="minorHAnsi" w:cstheme="minorHAnsi"/>
          <w:sz w:val="18"/>
          <w:szCs w:val="18"/>
        </w:rPr>
        <w:t>IT consultancy services, including Salesforce implementation advice and business analysis for an insurance provider</w:t>
      </w:r>
    </w:p>
    <w:p w14:paraId="3716BA95" w14:textId="677048A6" w:rsidR="00593616" w:rsidRDefault="003315F0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Worked as Sr. IT Manager </w:t>
      </w:r>
      <w:proofErr w:type="gramStart"/>
      <w:r>
        <w:rPr>
          <w:rFonts w:asciiTheme="minorHAnsi" w:hAnsiTheme="minorHAnsi" w:cstheme="minorHAnsi"/>
          <w:sz w:val="18"/>
          <w:szCs w:val="18"/>
        </w:rPr>
        <w:t xml:space="preserve">for </w:t>
      </w:r>
      <w:r w:rsidR="00593616" w:rsidRPr="00FD6476">
        <w:rPr>
          <w:rFonts w:asciiTheme="minorHAnsi" w:hAnsiTheme="minorHAnsi" w:cstheme="minorHAnsi"/>
          <w:sz w:val="18"/>
          <w:szCs w:val="18"/>
        </w:rPr>
        <w:t xml:space="preserve"> Wipro</w:t>
      </w:r>
      <w:proofErr w:type="gramEnd"/>
      <w:r w:rsidR="00593616" w:rsidRPr="00FD6476">
        <w:rPr>
          <w:rFonts w:asciiTheme="minorHAnsi" w:hAnsiTheme="minorHAnsi" w:cstheme="minorHAnsi"/>
          <w:sz w:val="18"/>
          <w:szCs w:val="18"/>
        </w:rPr>
        <w:t xml:space="preserve">/Pyramid IT </w:t>
      </w:r>
      <w:r>
        <w:rPr>
          <w:rFonts w:asciiTheme="minorHAnsi" w:hAnsiTheme="minorHAnsi" w:cstheme="minorHAnsi"/>
          <w:sz w:val="18"/>
          <w:szCs w:val="18"/>
        </w:rPr>
        <w:t>and Scrum Master</w:t>
      </w:r>
      <w:r w:rsidR="00593616" w:rsidRPr="00FD6476">
        <w:rPr>
          <w:rFonts w:asciiTheme="minorHAnsi" w:hAnsiTheme="minorHAnsi" w:cstheme="minorHAnsi"/>
          <w:sz w:val="18"/>
          <w:szCs w:val="18"/>
        </w:rPr>
        <w:t xml:space="preserve"> for a </w:t>
      </w:r>
      <w:r>
        <w:rPr>
          <w:rFonts w:asciiTheme="minorHAnsi" w:hAnsiTheme="minorHAnsi" w:cstheme="minorHAnsi"/>
          <w:sz w:val="18"/>
          <w:szCs w:val="18"/>
        </w:rPr>
        <w:t xml:space="preserve">global </w:t>
      </w:r>
      <w:r w:rsidR="00593616" w:rsidRPr="00FD6476">
        <w:rPr>
          <w:rFonts w:asciiTheme="minorHAnsi" w:hAnsiTheme="minorHAnsi" w:cstheme="minorHAnsi"/>
          <w:sz w:val="18"/>
          <w:szCs w:val="18"/>
        </w:rPr>
        <w:t>financial services client</w:t>
      </w:r>
      <w:r w:rsidR="00593616">
        <w:rPr>
          <w:rFonts w:asciiTheme="minorHAnsi" w:hAnsiTheme="minorHAnsi" w:cstheme="minorHAnsi"/>
          <w:sz w:val="18"/>
          <w:szCs w:val="18"/>
        </w:rPr>
        <w:t>.</w:t>
      </w:r>
    </w:p>
    <w:p w14:paraId="7E00AF2E" w14:textId="77777777" w:rsidR="00593616" w:rsidRPr="00FD6476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Focused on administrative activities related to managing client contracts,</w:t>
      </w:r>
      <w:r w:rsidRPr="00593616">
        <w:rPr>
          <w:rFonts w:asciiTheme="minorHAnsi" w:hAnsiTheme="minorHAnsi" w:cstheme="minorHAnsi"/>
          <w:sz w:val="18"/>
          <w:szCs w:val="18"/>
        </w:rPr>
        <w:t xml:space="preserve"> </w:t>
      </w:r>
      <w:r w:rsidRPr="00FD6476">
        <w:rPr>
          <w:rFonts w:asciiTheme="minorHAnsi" w:hAnsiTheme="minorHAnsi" w:cstheme="minorHAnsi"/>
          <w:sz w:val="18"/>
          <w:szCs w:val="18"/>
        </w:rPr>
        <w:t>conduct</w:t>
      </w:r>
      <w:r>
        <w:rPr>
          <w:rFonts w:asciiTheme="minorHAnsi" w:hAnsiTheme="minorHAnsi" w:cstheme="minorHAnsi"/>
          <w:sz w:val="18"/>
          <w:szCs w:val="18"/>
        </w:rPr>
        <w:t>ing</w:t>
      </w:r>
      <w:r w:rsidRPr="00FD6476">
        <w:rPr>
          <w:rFonts w:asciiTheme="minorHAnsi" w:hAnsiTheme="minorHAnsi" w:cstheme="minorHAnsi"/>
          <w:sz w:val="18"/>
          <w:szCs w:val="18"/>
        </w:rPr>
        <w:t xml:space="preserve"> interviews, onboard</w:t>
      </w:r>
      <w:r>
        <w:rPr>
          <w:rFonts w:asciiTheme="minorHAnsi" w:hAnsiTheme="minorHAnsi" w:cstheme="minorHAnsi"/>
          <w:sz w:val="18"/>
          <w:szCs w:val="18"/>
        </w:rPr>
        <w:t>ing</w:t>
      </w:r>
      <w:r w:rsidRPr="00FD6476">
        <w:rPr>
          <w:rFonts w:asciiTheme="minorHAnsi" w:hAnsiTheme="minorHAnsi" w:cstheme="minorHAnsi"/>
          <w:sz w:val="18"/>
          <w:szCs w:val="18"/>
        </w:rPr>
        <w:t xml:space="preserve"> candidates, implement</w:t>
      </w:r>
      <w:r>
        <w:rPr>
          <w:rFonts w:asciiTheme="minorHAnsi" w:hAnsiTheme="minorHAnsi" w:cstheme="minorHAnsi"/>
          <w:sz w:val="18"/>
          <w:szCs w:val="18"/>
        </w:rPr>
        <w:t>ing</w:t>
      </w:r>
      <w:r w:rsidRPr="00FD6476">
        <w:rPr>
          <w:rFonts w:asciiTheme="minorHAnsi" w:hAnsiTheme="minorHAnsi" w:cstheme="minorHAnsi"/>
          <w:sz w:val="18"/>
          <w:szCs w:val="18"/>
        </w:rPr>
        <w:t xml:space="preserve"> Agile project management processes</w:t>
      </w:r>
    </w:p>
    <w:p w14:paraId="67D59E8A" w14:textId="77777777" w:rsidR="003315F0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W</w:t>
      </w:r>
      <w:r w:rsidR="00FD6476" w:rsidRPr="00FD6476">
        <w:rPr>
          <w:rFonts w:asciiTheme="minorHAnsi" w:hAnsiTheme="minorHAnsi" w:cstheme="minorHAnsi"/>
          <w:sz w:val="18"/>
          <w:szCs w:val="18"/>
        </w:rPr>
        <w:t xml:space="preserve">orked as a SCRUM Master for a </w:t>
      </w:r>
      <w:r>
        <w:rPr>
          <w:rFonts w:asciiTheme="minorHAnsi" w:hAnsiTheme="minorHAnsi" w:cstheme="minorHAnsi"/>
          <w:sz w:val="18"/>
          <w:szCs w:val="18"/>
        </w:rPr>
        <w:t>b</w:t>
      </w:r>
      <w:r w:rsidR="00FD6476" w:rsidRPr="00FD6476">
        <w:rPr>
          <w:rFonts w:asciiTheme="minorHAnsi" w:hAnsiTheme="minorHAnsi" w:cstheme="minorHAnsi"/>
          <w:sz w:val="18"/>
          <w:szCs w:val="18"/>
        </w:rPr>
        <w:t xml:space="preserve">anking </w:t>
      </w:r>
      <w:r>
        <w:rPr>
          <w:rFonts w:asciiTheme="minorHAnsi" w:hAnsiTheme="minorHAnsi" w:cstheme="minorHAnsi"/>
          <w:sz w:val="18"/>
          <w:szCs w:val="18"/>
        </w:rPr>
        <w:t>s</w:t>
      </w:r>
      <w:r w:rsidR="00FD6476" w:rsidRPr="00FD6476">
        <w:rPr>
          <w:rFonts w:asciiTheme="minorHAnsi" w:hAnsiTheme="minorHAnsi" w:cstheme="minorHAnsi"/>
          <w:sz w:val="18"/>
          <w:szCs w:val="18"/>
        </w:rPr>
        <w:t xml:space="preserve">ervice </w:t>
      </w:r>
      <w:r>
        <w:rPr>
          <w:rFonts w:asciiTheme="minorHAnsi" w:hAnsiTheme="minorHAnsi" w:cstheme="minorHAnsi"/>
          <w:sz w:val="18"/>
          <w:szCs w:val="18"/>
        </w:rPr>
        <w:t>c</w:t>
      </w:r>
      <w:r w:rsidR="00FD6476" w:rsidRPr="00FD6476">
        <w:rPr>
          <w:rFonts w:asciiTheme="minorHAnsi" w:hAnsiTheme="minorHAnsi" w:cstheme="minorHAnsi"/>
          <w:sz w:val="18"/>
          <w:szCs w:val="18"/>
        </w:rPr>
        <w:t>lient</w:t>
      </w:r>
      <w:r>
        <w:rPr>
          <w:rFonts w:asciiTheme="minorHAnsi" w:hAnsiTheme="minorHAnsi" w:cstheme="minorHAnsi"/>
          <w:sz w:val="18"/>
          <w:szCs w:val="18"/>
        </w:rPr>
        <w:t xml:space="preserve">, </w:t>
      </w:r>
    </w:p>
    <w:p w14:paraId="6690B73B" w14:textId="05F60E1E" w:rsidR="00FD6476" w:rsidRDefault="003315F0" w:rsidP="001676F8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65CD2">
        <w:rPr>
          <w:rFonts w:asciiTheme="minorHAnsi" w:hAnsiTheme="minorHAnsi" w:cstheme="minorHAnsi"/>
          <w:sz w:val="18"/>
          <w:szCs w:val="18"/>
        </w:rPr>
        <w:t xml:space="preserve">Also </w:t>
      </w:r>
      <w:r w:rsidR="00593616" w:rsidRPr="00665CD2">
        <w:rPr>
          <w:rFonts w:asciiTheme="minorHAnsi" w:hAnsiTheme="minorHAnsi" w:cstheme="minorHAnsi"/>
          <w:sz w:val="18"/>
          <w:szCs w:val="18"/>
        </w:rPr>
        <w:t xml:space="preserve">volunteer for </w:t>
      </w:r>
      <w:r w:rsidR="00665CD2">
        <w:rPr>
          <w:rFonts w:asciiTheme="minorHAnsi" w:hAnsiTheme="minorHAnsi" w:cstheme="minorHAnsi"/>
          <w:sz w:val="18"/>
          <w:szCs w:val="18"/>
        </w:rPr>
        <w:t xml:space="preserve">Agencies, </w:t>
      </w:r>
      <w:r w:rsidR="00593616" w:rsidRPr="00665CD2">
        <w:rPr>
          <w:rFonts w:asciiTheme="minorHAnsi" w:hAnsiTheme="minorHAnsi" w:cstheme="minorHAnsi"/>
          <w:sz w:val="18"/>
          <w:szCs w:val="18"/>
        </w:rPr>
        <w:t xml:space="preserve">NGOs </w:t>
      </w:r>
      <w:r w:rsidR="00665CD2" w:rsidRPr="00665CD2">
        <w:rPr>
          <w:rFonts w:asciiTheme="minorHAnsi" w:hAnsiTheme="minorHAnsi" w:cstheme="minorHAnsi"/>
          <w:sz w:val="18"/>
          <w:szCs w:val="18"/>
        </w:rPr>
        <w:t>to locate</w:t>
      </w:r>
      <w:r w:rsidR="00665CD2">
        <w:rPr>
          <w:rFonts w:asciiTheme="minorHAnsi" w:hAnsiTheme="minorHAnsi" w:cstheme="minorHAnsi"/>
          <w:sz w:val="18"/>
          <w:szCs w:val="18"/>
        </w:rPr>
        <w:t>,</w:t>
      </w:r>
      <w:r w:rsidR="00665CD2" w:rsidRPr="00665CD2">
        <w:rPr>
          <w:rFonts w:asciiTheme="minorHAnsi" w:hAnsiTheme="minorHAnsi" w:cstheme="minorHAnsi"/>
          <w:sz w:val="18"/>
          <w:szCs w:val="18"/>
        </w:rPr>
        <w:t xml:space="preserve"> rescue</w:t>
      </w:r>
      <w:r w:rsidR="00593616" w:rsidRPr="00665CD2">
        <w:rPr>
          <w:rFonts w:asciiTheme="minorHAnsi" w:hAnsiTheme="minorHAnsi" w:cstheme="minorHAnsi"/>
          <w:sz w:val="18"/>
          <w:szCs w:val="18"/>
        </w:rPr>
        <w:t xml:space="preserve"> children</w:t>
      </w:r>
      <w:r w:rsidR="00665CD2">
        <w:rPr>
          <w:rFonts w:asciiTheme="minorHAnsi" w:hAnsiTheme="minorHAnsi" w:cstheme="minorHAnsi"/>
          <w:sz w:val="18"/>
          <w:szCs w:val="18"/>
        </w:rPr>
        <w:t xml:space="preserve"> </w:t>
      </w:r>
      <w:r w:rsidR="00593616" w:rsidRPr="00665CD2">
        <w:rPr>
          <w:rFonts w:asciiTheme="minorHAnsi" w:hAnsiTheme="minorHAnsi" w:cstheme="minorHAnsi"/>
          <w:sz w:val="18"/>
          <w:szCs w:val="18"/>
        </w:rPr>
        <w:t>and wom</w:t>
      </w:r>
      <w:r w:rsidRPr="00665CD2">
        <w:rPr>
          <w:rFonts w:asciiTheme="minorHAnsi" w:hAnsiTheme="minorHAnsi" w:cstheme="minorHAnsi"/>
          <w:sz w:val="18"/>
          <w:szCs w:val="18"/>
        </w:rPr>
        <w:t>a</w:t>
      </w:r>
      <w:r w:rsidR="00593616" w:rsidRPr="00665CD2">
        <w:rPr>
          <w:rFonts w:asciiTheme="minorHAnsi" w:hAnsiTheme="minorHAnsi" w:cstheme="minorHAnsi"/>
          <w:sz w:val="18"/>
          <w:szCs w:val="18"/>
        </w:rPr>
        <w:t>n</w:t>
      </w:r>
      <w:r w:rsidRPr="00665CD2">
        <w:rPr>
          <w:rFonts w:asciiTheme="minorHAnsi" w:hAnsiTheme="minorHAnsi" w:cstheme="minorHAnsi"/>
          <w:sz w:val="18"/>
          <w:szCs w:val="18"/>
        </w:rPr>
        <w:t xml:space="preserve"> missing from Bangalore </w:t>
      </w:r>
    </w:p>
    <w:p w14:paraId="223762A9" w14:textId="77777777" w:rsidR="00665CD2" w:rsidRPr="00665CD2" w:rsidRDefault="00665CD2" w:rsidP="00665CD2">
      <w:pPr>
        <w:ind w:left="360"/>
        <w:jc w:val="both"/>
        <w:rPr>
          <w:rFonts w:asciiTheme="minorHAnsi" w:hAnsiTheme="minorHAnsi" w:cstheme="minorHAnsi"/>
          <w:sz w:val="18"/>
          <w:szCs w:val="18"/>
        </w:rPr>
      </w:pPr>
    </w:p>
    <w:p w14:paraId="4C4145BC" w14:textId="7B2218D8" w:rsidR="00E95C59" w:rsidRPr="00E95C59" w:rsidRDefault="00E95C59" w:rsidP="00E95C59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 xml:space="preserve">Datamatics / Honeywell Tech Solutions </w:t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>
        <w:rPr>
          <w:rFonts w:asciiTheme="minorHAnsi" w:hAnsiTheme="minorHAnsi" w:cstheme="minorHAnsi"/>
          <w:b/>
          <w:color w:val="002060"/>
          <w:sz w:val="20"/>
          <w:szCs w:val="20"/>
        </w:rPr>
        <w:t xml:space="preserve">           </w:t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>Sr. IT Leader| Sr. Solutions Architect</w:t>
      </w:r>
    </w:p>
    <w:p w14:paraId="49008047" w14:textId="68710427" w:rsidR="00FD6476" w:rsidRPr="00E95C59" w:rsidRDefault="00E95C59" w:rsidP="00FD6476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>Bangalore, India</w:t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>
        <w:rPr>
          <w:rFonts w:asciiTheme="minorHAnsi" w:hAnsiTheme="minorHAnsi" w:cstheme="minorHAnsi"/>
          <w:b/>
          <w:color w:val="002060"/>
          <w:sz w:val="20"/>
          <w:szCs w:val="20"/>
        </w:rPr>
        <w:t xml:space="preserve">                 </w:t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 xml:space="preserve">      </w:t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>Mar 2016 – Dec 2018</w:t>
      </w:r>
    </w:p>
    <w:p w14:paraId="334606B3" w14:textId="77777777" w:rsidR="00FD6476" w:rsidRPr="00E95C59" w:rsidRDefault="00FD6476" w:rsidP="00FD6476">
      <w:pPr>
        <w:jc w:val="both"/>
        <w:rPr>
          <w:rFonts w:asciiTheme="minorHAnsi" w:hAnsiTheme="minorHAnsi" w:cstheme="minorHAnsi"/>
          <w:color w:val="002060"/>
          <w:sz w:val="6"/>
          <w:szCs w:val="6"/>
        </w:rPr>
      </w:pPr>
    </w:p>
    <w:p w14:paraId="207BDD57" w14:textId="77777777" w:rsidR="00FD6476" w:rsidRPr="00E95C59" w:rsidRDefault="00FD6476" w:rsidP="00FD6476">
      <w:pPr>
        <w:jc w:val="both"/>
        <w:rPr>
          <w:rFonts w:asciiTheme="minorHAnsi" w:hAnsiTheme="minorHAnsi" w:cstheme="minorHAnsi"/>
          <w:b/>
          <w:color w:val="002060"/>
          <w:sz w:val="18"/>
          <w:szCs w:val="18"/>
        </w:rPr>
      </w:pPr>
      <w:r w:rsidRPr="00E95C59">
        <w:rPr>
          <w:rFonts w:asciiTheme="minorHAnsi" w:hAnsiTheme="minorHAnsi" w:cstheme="minorHAnsi"/>
          <w:b/>
          <w:color w:val="002060"/>
          <w:sz w:val="18"/>
          <w:szCs w:val="18"/>
        </w:rPr>
        <w:t>Accountabilities:</w:t>
      </w:r>
    </w:p>
    <w:p w14:paraId="4AE7240D" w14:textId="77777777" w:rsidR="00593616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Catered to</w:t>
      </w:r>
      <w:r w:rsidRPr="00593616">
        <w:rPr>
          <w:rFonts w:asciiTheme="minorHAnsi" w:hAnsiTheme="minorHAnsi" w:cstheme="minorHAnsi"/>
          <w:sz w:val="18"/>
          <w:szCs w:val="18"/>
        </w:rPr>
        <w:t xml:space="preserve"> </w:t>
      </w:r>
      <w:r w:rsidRPr="00FD6476">
        <w:rPr>
          <w:rFonts w:asciiTheme="minorHAnsi" w:hAnsiTheme="minorHAnsi" w:cstheme="minorHAnsi"/>
          <w:sz w:val="18"/>
          <w:szCs w:val="18"/>
        </w:rPr>
        <w:t>application rationali</w:t>
      </w:r>
      <w:r>
        <w:rPr>
          <w:rFonts w:asciiTheme="minorHAnsi" w:hAnsiTheme="minorHAnsi" w:cstheme="minorHAnsi"/>
          <w:sz w:val="18"/>
          <w:szCs w:val="18"/>
        </w:rPr>
        <w:t>z</w:t>
      </w:r>
      <w:r w:rsidRPr="00FD6476">
        <w:rPr>
          <w:rFonts w:asciiTheme="minorHAnsi" w:hAnsiTheme="minorHAnsi" w:cstheme="minorHAnsi"/>
          <w:sz w:val="18"/>
          <w:szCs w:val="18"/>
        </w:rPr>
        <w:t>ation, performed audits, identified cost-saving opportunities, prepared business cases for cloud migration, and led vendor selection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205EF193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Involved in mapping applications to </w:t>
      </w:r>
      <w:r w:rsidRPr="00FD6476">
        <w:rPr>
          <w:rFonts w:asciiTheme="minorHAnsi" w:hAnsiTheme="minorHAnsi" w:cstheme="minorHAnsi"/>
          <w:sz w:val="18"/>
          <w:szCs w:val="18"/>
        </w:rPr>
        <w:t xml:space="preserve">servers, identified underutilized applications,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 xml:space="preserve">servers, coordinated decommissioning of unutilized applications/servers,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>developed strategy to migrate underutili</w:t>
      </w:r>
      <w:r>
        <w:rPr>
          <w:rFonts w:asciiTheme="minorHAnsi" w:hAnsiTheme="minorHAnsi" w:cstheme="minorHAnsi"/>
          <w:sz w:val="18"/>
          <w:szCs w:val="18"/>
        </w:rPr>
        <w:t>z</w:t>
      </w:r>
      <w:r w:rsidRPr="00FD6476">
        <w:rPr>
          <w:rFonts w:asciiTheme="minorHAnsi" w:hAnsiTheme="minorHAnsi" w:cstheme="minorHAnsi"/>
          <w:sz w:val="18"/>
          <w:szCs w:val="18"/>
        </w:rPr>
        <w:t>ed applications,</w:t>
      </w:r>
      <w:r>
        <w:rPr>
          <w:rFonts w:asciiTheme="minorHAnsi" w:hAnsiTheme="minorHAnsi" w:cstheme="minorHAnsi"/>
          <w:sz w:val="18"/>
          <w:szCs w:val="18"/>
        </w:rPr>
        <w:t xml:space="preserve"> and </w:t>
      </w:r>
      <w:r w:rsidRPr="00FD6476">
        <w:rPr>
          <w:rFonts w:asciiTheme="minorHAnsi" w:hAnsiTheme="minorHAnsi" w:cstheme="minorHAnsi"/>
          <w:sz w:val="18"/>
          <w:szCs w:val="18"/>
        </w:rPr>
        <w:t>servers to AWS/Azure Cloud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756648A0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Identified</w:t>
      </w:r>
      <w:r w:rsidRPr="00593616">
        <w:rPr>
          <w:rFonts w:asciiTheme="minorHAnsi" w:hAnsiTheme="minorHAnsi" w:cstheme="minorHAnsi"/>
          <w:sz w:val="18"/>
          <w:szCs w:val="18"/>
        </w:rPr>
        <w:t xml:space="preserve"> </w:t>
      </w:r>
      <w:r w:rsidRPr="00FD6476">
        <w:rPr>
          <w:rFonts w:asciiTheme="minorHAnsi" w:hAnsiTheme="minorHAnsi" w:cstheme="minorHAnsi"/>
          <w:sz w:val="18"/>
          <w:szCs w:val="18"/>
        </w:rPr>
        <w:t xml:space="preserve">applications </w:t>
      </w:r>
      <w:r>
        <w:rPr>
          <w:rFonts w:asciiTheme="minorHAnsi" w:hAnsiTheme="minorHAnsi" w:cstheme="minorHAnsi"/>
          <w:sz w:val="18"/>
          <w:szCs w:val="18"/>
        </w:rPr>
        <w:t>having</w:t>
      </w:r>
      <w:r w:rsidRPr="00FD6476">
        <w:rPr>
          <w:rFonts w:asciiTheme="minorHAnsi" w:hAnsiTheme="minorHAnsi" w:cstheme="minorHAnsi"/>
          <w:sz w:val="18"/>
          <w:szCs w:val="18"/>
        </w:rPr>
        <w:t xml:space="preserve"> Sales, Service,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 xml:space="preserve">Marketing functionality,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 xml:space="preserve">recommended them for migration to </w:t>
      </w:r>
      <w:r>
        <w:rPr>
          <w:rFonts w:asciiTheme="minorHAnsi" w:hAnsiTheme="minorHAnsi" w:cstheme="minorHAnsi"/>
          <w:sz w:val="18"/>
          <w:szCs w:val="18"/>
        </w:rPr>
        <w:t xml:space="preserve">the </w:t>
      </w:r>
      <w:r w:rsidRPr="00FD6476">
        <w:rPr>
          <w:rFonts w:asciiTheme="minorHAnsi" w:hAnsiTheme="minorHAnsi" w:cstheme="minorHAnsi"/>
          <w:sz w:val="18"/>
          <w:szCs w:val="18"/>
        </w:rPr>
        <w:t>Salesforce cloud as well as implementing the solution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6FFD131D" w14:textId="77777777" w:rsidR="00593616" w:rsidRDefault="00593616" w:rsidP="0059361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Prepared business cases to be presented to the senior management in the USA. Participated in </w:t>
      </w:r>
      <w:r w:rsidRPr="00FD6476">
        <w:rPr>
          <w:rFonts w:asciiTheme="minorHAnsi" w:hAnsiTheme="minorHAnsi" w:cstheme="minorHAnsi"/>
          <w:sz w:val="18"/>
          <w:szCs w:val="18"/>
        </w:rPr>
        <w:t>technical discussions with Sr. Managers, Architects</w:t>
      </w:r>
    </w:p>
    <w:p w14:paraId="3DED425E" w14:textId="77777777" w:rsidR="00FA7B8E" w:rsidRPr="00FD6476" w:rsidRDefault="00FA7B8E" w:rsidP="00FA7B8E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D6476">
        <w:rPr>
          <w:rFonts w:asciiTheme="minorHAnsi" w:hAnsiTheme="minorHAnsi" w:cstheme="minorHAnsi"/>
          <w:sz w:val="18"/>
          <w:szCs w:val="18"/>
        </w:rPr>
        <w:lastRenderedPageBreak/>
        <w:t xml:space="preserve">Worked as Sr. IT Integration Architect for the client </w:t>
      </w:r>
      <w:r>
        <w:rPr>
          <w:rFonts w:asciiTheme="minorHAnsi" w:hAnsiTheme="minorHAnsi" w:cstheme="minorHAnsi"/>
          <w:sz w:val="18"/>
          <w:szCs w:val="18"/>
        </w:rPr>
        <w:t>t</w:t>
      </w:r>
      <w:r w:rsidRPr="00FD6476">
        <w:rPr>
          <w:rFonts w:asciiTheme="minorHAnsi" w:hAnsiTheme="minorHAnsi" w:cstheme="minorHAnsi"/>
          <w:sz w:val="18"/>
          <w:szCs w:val="18"/>
        </w:rPr>
        <w:t>arget in Bangalore</w:t>
      </w:r>
      <w:r>
        <w:rPr>
          <w:rFonts w:asciiTheme="minorHAnsi" w:hAnsiTheme="minorHAnsi" w:cstheme="minorHAnsi"/>
          <w:sz w:val="18"/>
          <w:szCs w:val="18"/>
        </w:rPr>
        <w:t xml:space="preserve">, and conducted </w:t>
      </w:r>
      <w:r w:rsidRPr="00FD6476">
        <w:rPr>
          <w:rFonts w:asciiTheme="minorHAnsi" w:hAnsiTheme="minorHAnsi" w:cstheme="minorHAnsi"/>
          <w:sz w:val="18"/>
          <w:szCs w:val="18"/>
        </w:rPr>
        <w:t>Knowledge Transfer Sessions</w:t>
      </w:r>
      <w:r>
        <w:rPr>
          <w:rFonts w:asciiTheme="minorHAnsi" w:hAnsiTheme="minorHAnsi" w:cstheme="minorHAnsi"/>
          <w:sz w:val="18"/>
          <w:szCs w:val="18"/>
        </w:rPr>
        <w:t>. Catered to the batch system</w:t>
      </w:r>
    </w:p>
    <w:p w14:paraId="5217F201" w14:textId="77777777" w:rsidR="00FA7B8E" w:rsidRPr="00593616" w:rsidRDefault="00FA7B8E" w:rsidP="00FA7B8E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593616">
        <w:rPr>
          <w:rFonts w:asciiTheme="minorHAnsi" w:hAnsiTheme="minorHAnsi" w:cstheme="minorHAnsi"/>
          <w:sz w:val="18"/>
          <w:szCs w:val="18"/>
        </w:rPr>
        <w:t>Attended the batch system, ran batch jobs for the business processes, and managed certificate renewals for CICS Web Services in IBM environments. Consulted as Salesforce Administrator for a healthcare client</w:t>
      </w:r>
    </w:p>
    <w:p w14:paraId="6A0ADDD6" w14:textId="77777777" w:rsidR="00FA7B8E" w:rsidRDefault="00FA7B8E" w:rsidP="00FA7B8E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66ABCDF3" w14:textId="0975B54D" w:rsidR="00FD6476" w:rsidRPr="00E95C59" w:rsidRDefault="00E95C59" w:rsidP="00FD6476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 xml:space="preserve">Optimum Solutions / CITI Group </w:t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BA4B52">
        <w:rPr>
          <w:rFonts w:asciiTheme="minorHAnsi" w:hAnsiTheme="minorHAnsi" w:cstheme="minorHAnsi"/>
          <w:b/>
          <w:color w:val="002060"/>
          <w:sz w:val="20"/>
          <w:szCs w:val="20"/>
        </w:rPr>
        <w:t xml:space="preserve">      </w:t>
      </w:r>
      <w:r w:rsidR="00665CD2" w:rsidRPr="00E95C59">
        <w:rPr>
          <w:rFonts w:asciiTheme="minorHAnsi" w:hAnsiTheme="minorHAnsi" w:cstheme="minorHAnsi"/>
          <w:b/>
          <w:color w:val="002060"/>
          <w:sz w:val="20"/>
          <w:szCs w:val="20"/>
        </w:rPr>
        <w:t>Sr. IT Leader / Sr. Solutions Architect</w:t>
      </w:r>
    </w:p>
    <w:p w14:paraId="01F36DE4" w14:textId="14348D66" w:rsidR="00665CD2" w:rsidRPr="00E95C59" w:rsidRDefault="00E95C59" w:rsidP="00E95C59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>Singapore, Singapore</w:t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Pr="00E95C59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BA4B5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BA4B52">
        <w:rPr>
          <w:rFonts w:asciiTheme="minorHAnsi" w:hAnsiTheme="minorHAnsi" w:cstheme="minorHAnsi"/>
          <w:b/>
          <w:color w:val="002060"/>
          <w:sz w:val="20"/>
          <w:szCs w:val="20"/>
        </w:rPr>
        <w:tab/>
        <w:t xml:space="preserve">     </w:t>
      </w:r>
      <w:r w:rsidR="00665CD2" w:rsidRPr="00E95C59">
        <w:rPr>
          <w:rFonts w:asciiTheme="minorHAnsi" w:hAnsiTheme="minorHAnsi" w:cstheme="minorHAnsi"/>
          <w:b/>
          <w:color w:val="002060"/>
          <w:sz w:val="20"/>
          <w:szCs w:val="20"/>
        </w:rPr>
        <w:t>Jan 2015 – Oct 2015</w:t>
      </w:r>
    </w:p>
    <w:p w14:paraId="6808C369" w14:textId="469A73D1" w:rsidR="00FD6476" w:rsidRPr="00B8362D" w:rsidRDefault="00FD6476" w:rsidP="00FD6476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B8362D">
        <w:rPr>
          <w:rFonts w:asciiTheme="minorHAnsi" w:hAnsiTheme="minorHAnsi" w:cstheme="minorHAnsi"/>
          <w:b/>
          <w:color w:val="002060"/>
          <w:sz w:val="20"/>
          <w:szCs w:val="20"/>
        </w:rPr>
        <w:t>Accountabilities:</w:t>
      </w:r>
    </w:p>
    <w:p w14:paraId="333D6EB5" w14:textId="77777777" w:rsidR="00593616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Functioned as an SME involved in collating, and evaluating requirements, </w:t>
      </w:r>
      <w:r w:rsidRPr="00FD6476">
        <w:rPr>
          <w:rFonts w:asciiTheme="minorHAnsi" w:hAnsiTheme="minorHAnsi" w:cstheme="minorHAnsi"/>
          <w:sz w:val="18"/>
          <w:szCs w:val="18"/>
        </w:rPr>
        <w:t xml:space="preserve">designing high-level documents, and managing interface, security, and infrastructure needs for multiple projects in </w:t>
      </w:r>
      <w:r>
        <w:rPr>
          <w:rFonts w:asciiTheme="minorHAnsi" w:hAnsiTheme="minorHAnsi" w:cstheme="minorHAnsi"/>
          <w:sz w:val="18"/>
          <w:szCs w:val="18"/>
        </w:rPr>
        <w:t xml:space="preserve">the </w:t>
      </w:r>
      <w:r w:rsidRPr="00FD6476">
        <w:rPr>
          <w:rFonts w:asciiTheme="minorHAnsi" w:hAnsiTheme="minorHAnsi" w:cstheme="minorHAnsi"/>
          <w:sz w:val="18"/>
          <w:szCs w:val="18"/>
        </w:rPr>
        <w:t>Debit Card domain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56CCEE3E" w14:textId="77777777" w:rsidR="00593616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Guided teams to </w:t>
      </w:r>
      <w:r w:rsidRPr="00FD6476">
        <w:rPr>
          <w:rFonts w:asciiTheme="minorHAnsi" w:hAnsiTheme="minorHAnsi" w:cstheme="minorHAnsi"/>
          <w:sz w:val="18"/>
          <w:szCs w:val="18"/>
        </w:rPr>
        <w:t xml:space="preserve">build Mobile, Web,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>Tablet Applications interfacing with legacy systems by TIBCO ESB</w:t>
      </w:r>
      <w:r>
        <w:rPr>
          <w:rFonts w:asciiTheme="minorHAnsi" w:hAnsiTheme="minorHAnsi" w:cstheme="minorHAnsi"/>
          <w:sz w:val="18"/>
          <w:szCs w:val="18"/>
        </w:rPr>
        <w:t>. Participated in</w:t>
      </w:r>
      <w:r w:rsidRPr="00593616">
        <w:rPr>
          <w:rFonts w:asciiTheme="minorHAnsi" w:hAnsiTheme="minorHAnsi" w:cstheme="minorHAnsi"/>
          <w:sz w:val="18"/>
          <w:szCs w:val="18"/>
        </w:rPr>
        <w:t xml:space="preserve"> </w:t>
      </w:r>
      <w:r w:rsidRPr="00FD6476">
        <w:rPr>
          <w:rFonts w:asciiTheme="minorHAnsi" w:hAnsiTheme="minorHAnsi" w:cstheme="minorHAnsi"/>
          <w:sz w:val="18"/>
          <w:szCs w:val="18"/>
        </w:rPr>
        <w:t>requirements gathering sessions for debit card project</w:t>
      </w:r>
      <w:r>
        <w:rPr>
          <w:rFonts w:asciiTheme="minorHAnsi" w:hAnsiTheme="minorHAnsi" w:cstheme="minorHAnsi"/>
          <w:sz w:val="18"/>
          <w:szCs w:val="18"/>
        </w:rPr>
        <w:t>s for 10 APAC countries.</w:t>
      </w:r>
    </w:p>
    <w:p w14:paraId="0EDCAE39" w14:textId="77777777" w:rsidR="00593616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Interacted with the </w:t>
      </w:r>
      <w:r w:rsidRPr="00FD6476">
        <w:rPr>
          <w:rFonts w:asciiTheme="minorHAnsi" w:hAnsiTheme="minorHAnsi" w:cstheme="minorHAnsi"/>
          <w:sz w:val="18"/>
          <w:szCs w:val="18"/>
        </w:rPr>
        <w:t xml:space="preserve">BAs, Solution Architect, Security,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>Infra experts to build solution design documents for 10 monthly releases</w:t>
      </w:r>
      <w:r>
        <w:rPr>
          <w:rFonts w:asciiTheme="minorHAnsi" w:hAnsiTheme="minorHAnsi" w:cstheme="minorHAnsi"/>
          <w:sz w:val="18"/>
          <w:szCs w:val="18"/>
        </w:rPr>
        <w:t xml:space="preserve">. </w:t>
      </w:r>
      <w:r w:rsidRPr="00FD6476">
        <w:rPr>
          <w:rFonts w:asciiTheme="minorHAnsi" w:hAnsiTheme="minorHAnsi" w:cstheme="minorHAnsi"/>
          <w:sz w:val="18"/>
          <w:szCs w:val="18"/>
        </w:rPr>
        <w:t xml:space="preserve">Analyzed applications, identified targets for migrating to </w:t>
      </w:r>
      <w:r>
        <w:rPr>
          <w:rFonts w:asciiTheme="minorHAnsi" w:hAnsiTheme="minorHAnsi" w:cstheme="minorHAnsi"/>
          <w:sz w:val="18"/>
          <w:szCs w:val="18"/>
        </w:rPr>
        <w:t xml:space="preserve">the </w:t>
      </w:r>
      <w:r w:rsidRPr="00FD6476">
        <w:rPr>
          <w:rFonts w:asciiTheme="minorHAnsi" w:hAnsiTheme="minorHAnsi" w:cstheme="minorHAnsi"/>
          <w:sz w:val="18"/>
          <w:szCs w:val="18"/>
        </w:rPr>
        <w:t xml:space="preserve">cloud,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>help</w:t>
      </w:r>
      <w:r>
        <w:rPr>
          <w:rFonts w:asciiTheme="minorHAnsi" w:hAnsiTheme="minorHAnsi" w:cstheme="minorHAnsi"/>
          <w:sz w:val="18"/>
          <w:szCs w:val="18"/>
        </w:rPr>
        <w:t>ed</w:t>
      </w:r>
      <w:r w:rsidRPr="00FD6476">
        <w:rPr>
          <w:rFonts w:asciiTheme="minorHAnsi" w:hAnsiTheme="minorHAnsi" w:cstheme="minorHAnsi"/>
          <w:sz w:val="18"/>
          <w:szCs w:val="18"/>
        </w:rPr>
        <w:t xml:space="preserve"> build the </w:t>
      </w:r>
      <w:proofErr w:type="spellStart"/>
      <w:r w:rsidRPr="00FD6476">
        <w:rPr>
          <w:rFonts w:asciiTheme="minorHAnsi" w:hAnsiTheme="minorHAnsi" w:cstheme="minorHAnsi"/>
          <w:sz w:val="18"/>
          <w:szCs w:val="18"/>
        </w:rPr>
        <w:t>POCes</w:t>
      </w:r>
      <w:proofErr w:type="spellEnd"/>
      <w:r w:rsidRPr="00FD6476">
        <w:rPr>
          <w:rFonts w:asciiTheme="minorHAnsi" w:hAnsiTheme="minorHAnsi" w:cstheme="minorHAnsi"/>
          <w:sz w:val="18"/>
          <w:szCs w:val="18"/>
        </w:rPr>
        <w:t xml:space="preserve">, </w:t>
      </w:r>
      <w:r>
        <w:rPr>
          <w:rFonts w:asciiTheme="minorHAnsi" w:hAnsiTheme="minorHAnsi" w:cstheme="minorHAnsi"/>
          <w:sz w:val="18"/>
          <w:szCs w:val="18"/>
        </w:rPr>
        <w:t xml:space="preserve">and </w:t>
      </w:r>
      <w:r w:rsidRPr="00FD6476">
        <w:rPr>
          <w:rFonts w:asciiTheme="minorHAnsi" w:hAnsiTheme="minorHAnsi" w:cstheme="minorHAnsi"/>
          <w:sz w:val="18"/>
          <w:szCs w:val="18"/>
        </w:rPr>
        <w:t>develop</w:t>
      </w:r>
      <w:r>
        <w:rPr>
          <w:rFonts w:asciiTheme="minorHAnsi" w:hAnsiTheme="minorHAnsi" w:cstheme="minorHAnsi"/>
          <w:sz w:val="18"/>
          <w:szCs w:val="18"/>
        </w:rPr>
        <w:t>ed</w:t>
      </w:r>
      <w:r w:rsidRPr="00FD6476">
        <w:rPr>
          <w:rFonts w:asciiTheme="minorHAnsi" w:hAnsiTheme="minorHAnsi" w:cstheme="minorHAnsi"/>
          <w:sz w:val="18"/>
          <w:szCs w:val="18"/>
        </w:rPr>
        <w:t xml:space="preserve"> solutions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43147130" w14:textId="77777777" w:rsidR="00593616" w:rsidRDefault="0059361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Developed</w:t>
      </w:r>
      <w:r w:rsidRPr="00593616">
        <w:rPr>
          <w:rFonts w:asciiTheme="minorHAnsi" w:hAnsiTheme="minorHAnsi" w:cstheme="minorHAnsi"/>
          <w:sz w:val="18"/>
          <w:szCs w:val="18"/>
        </w:rPr>
        <w:t xml:space="preserve"> </w:t>
      </w:r>
      <w:r w:rsidRPr="00FD6476">
        <w:rPr>
          <w:rFonts w:asciiTheme="minorHAnsi" w:hAnsiTheme="minorHAnsi" w:cstheme="minorHAnsi"/>
          <w:sz w:val="18"/>
          <w:szCs w:val="18"/>
        </w:rPr>
        <w:t>new product offering</w:t>
      </w:r>
      <w:r>
        <w:rPr>
          <w:rFonts w:asciiTheme="minorHAnsi" w:hAnsiTheme="minorHAnsi" w:cstheme="minorHAnsi"/>
          <w:sz w:val="18"/>
          <w:szCs w:val="18"/>
        </w:rPr>
        <w:t>s</w:t>
      </w:r>
      <w:r w:rsidRPr="00FD6476">
        <w:rPr>
          <w:rFonts w:asciiTheme="minorHAnsi" w:hAnsiTheme="minorHAnsi" w:cstheme="minorHAnsi"/>
          <w:sz w:val="18"/>
          <w:szCs w:val="18"/>
        </w:rPr>
        <w:t>, as well as adding features to product</w:t>
      </w:r>
      <w:r>
        <w:rPr>
          <w:rFonts w:asciiTheme="minorHAnsi" w:hAnsiTheme="minorHAnsi" w:cstheme="minorHAnsi"/>
          <w:sz w:val="18"/>
          <w:szCs w:val="18"/>
        </w:rPr>
        <w:t>s</w:t>
      </w:r>
      <w:r w:rsidRPr="00FD6476">
        <w:rPr>
          <w:rFonts w:asciiTheme="minorHAnsi" w:hAnsiTheme="minorHAnsi" w:cstheme="minorHAnsi"/>
          <w:sz w:val="18"/>
          <w:szCs w:val="18"/>
        </w:rPr>
        <w:t xml:space="preserve"> across multiple geographical locations, designing solutions for web client, mobile applications, and tablets</w:t>
      </w:r>
      <w:r>
        <w:rPr>
          <w:rFonts w:asciiTheme="minorHAnsi" w:hAnsiTheme="minorHAnsi" w:cstheme="minorHAnsi"/>
          <w:sz w:val="18"/>
          <w:szCs w:val="18"/>
        </w:rPr>
        <w:t>.</w:t>
      </w:r>
    </w:p>
    <w:p w14:paraId="024705EC" w14:textId="77777777" w:rsidR="00FD6476" w:rsidRDefault="00FD6476" w:rsidP="00FD6476">
      <w:pPr>
        <w:ind w:left="360"/>
        <w:jc w:val="both"/>
        <w:rPr>
          <w:rFonts w:asciiTheme="minorHAnsi" w:hAnsiTheme="minorHAnsi" w:cstheme="minorHAnsi"/>
          <w:sz w:val="18"/>
          <w:szCs w:val="18"/>
        </w:rPr>
      </w:pPr>
    </w:p>
    <w:p w14:paraId="72017E7C" w14:textId="670093A7" w:rsidR="00665CD2" w:rsidRDefault="00281565" w:rsidP="00665CD2">
      <w:pPr>
        <w:jc w:val="both"/>
        <w:rPr>
          <w:rFonts w:asciiTheme="minorHAnsi" w:hAnsiTheme="minorHAnsi" w:cstheme="minorHAnsi"/>
          <w:b/>
          <w:sz w:val="18"/>
          <w:szCs w:val="18"/>
        </w:rPr>
      </w:pPr>
      <w:r w:rsidRPr="00B8362D">
        <w:rPr>
          <w:rFonts w:asciiTheme="minorHAnsi" w:hAnsiTheme="minorHAnsi" w:cstheme="minorHAnsi"/>
          <w:b/>
          <w:color w:val="002060"/>
          <w:sz w:val="20"/>
          <w:szCs w:val="20"/>
        </w:rPr>
        <w:t>CNO Financial Group</w:t>
      </w:r>
      <w:r w:rsidR="00FD6476" w:rsidRPr="00B8362D">
        <w:rPr>
          <w:rFonts w:asciiTheme="minorHAnsi" w:hAnsiTheme="minorHAnsi" w:cstheme="minorHAnsi"/>
          <w:b/>
          <w:color w:val="002060"/>
          <w:sz w:val="20"/>
          <w:szCs w:val="20"/>
        </w:rPr>
        <w:t xml:space="preserve"> </w:t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E95C59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 xml:space="preserve">        </w:t>
      </w:r>
      <w:r w:rsidR="00BA4B52" w:rsidRPr="00B8362D">
        <w:rPr>
          <w:rFonts w:asciiTheme="minorHAnsi" w:hAnsiTheme="minorHAnsi" w:cstheme="minorHAnsi"/>
          <w:b/>
          <w:color w:val="002060"/>
          <w:sz w:val="20"/>
          <w:szCs w:val="20"/>
        </w:rPr>
        <w:t>Nov 2011 – Jan 201</w:t>
      </w:r>
      <w:r w:rsidR="00BA4B52">
        <w:rPr>
          <w:rFonts w:asciiTheme="minorHAnsi" w:hAnsiTheme="minorHAnsi" w:cstheme="minorHAnsi"/>
          <w:b/>
          <w:color w:val="002060"/>
          <w:sz w:val="20"/>
          <w:szCs w:val="20"/>
        </w:rPr>
        <w:t>4</w:t>
      </w:r>
      <w:r w:rsidR="00665CD2">
        <w:rPr>
          <w:rFonts w:asciiTheme="minorHAnsi" w:hAnsiTheme="minorHAnsi" w:cstheme="minorHAnsi"/>
          <w:b/>
          <w:sz w:val="18"/>
          <w:szCs w:val="18"/>
        </w:rPr>
        <w:t xml:space="preserve"> </w:t>
      </w:r>
    </w:p>
    <w:p w14:paraId="4293C2BE" w14:textId="3EB0EC7A" w:rsidR="00BA4B52" w:rsidRPr="00BA4B52" w:rsidRDefault="00BA4B52" w:rsidP="00FD6476">
      <w:pPr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color w:val="002060"/>
          <w:sz w:val="20"/>
          <w:szCs w:val="20"/>
        </w:rPr>
        <w:t>Carmel</w:t>
      </w:r>
      <w:r w:rsidR="001B0D86" w:rsidRPr="00B8362D">
        <w:rPr>
          <w:rFonts w:asciiTheme="minorHAnsi" w:hAnsiTheme="minorHAnsi" w:cstheme="minorHAnsi"/>
          <w:b/>
          <w:color w:val="002060"/>
          <w:sz w:val="20"/>
          <w:szCs w:val="20"/>
        </w:rPr>
        <w:t>, India</w:t>
      </w:r>
      <w:r>
        <w:rPr>
          <w:rFonts w:asciiTheme="minorHAnsi" w:hAnsiTheme="minorHAnsi" w:cstheme="minorHAnsi"/>
          <w:b/>
          <w:color w:val="002060"/>
          <w:sz w:val="20"/>
          <w:szCs w:val="20"/>
        </w:rPr>
        <w:t>na</w:t>
      </w:r>
      <w:r w:rsidR="00B8362D" w:rsidRPr="00B8362D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</w:r>
      <w:r w:rsidR="00665CD2">
        <w:rPr>
          <w:rFonts w:asciiTheme="minorHAnsi" w:hAnsiTheme="minorHAnsi" w:cstheme="minorHAnsi"/>
          <w:b/>
          <w:color w:val="002060"/>
          <w:sz w:val="20"/>
          <w:szCs w:val="20"/>
        </w:rPr>
        <w:tab/>
        <w:t xml:space="preserve">        </w:t>
      </w:r>
      <w:r w:rsidRPr="00B8362D">
        <w:rPr>
          <w:rFonts w:asciiTheme="minorHAnsi" w:hAnsiTheme="minorHAnsi" w:cstheme="minorHAnsi"/>
          <w:b/>
          <w:color w:val="002060"/>
          <w:sz w:val="20"/>
          <w:szCs w:val="20"/>
        </w:rPr>
        <w:t>Technical Project Manager</w:t>
      </w:r>
      <w:r>
        <w:rPr>
          <w:rFonts w:asciiTheme="minorHAnsi" w:hAnsiTheme="minorHAnsi" w:cstheme="minorHAnsi"/>
          <w:b/>
          <w:sz w:val="18"/>
          <w:szCs w:val="18"/>
        </w:rPr>
        <w:t xml:space="preserve"> </w:t>
      </w:r>
    </w:p>
    <w:p w14:paraId="1B048264" w14:textId="3378F675" w:rsidR="00FD6476" w:rsidRPr="00BA4B52" w:rsidRDefault="00FD6476" w:rsidP="00FD6476">
      <w:pPr>
        <w:jc w:val="both"/>
        <w:rPr>
          <w:rFonts w:asciiTheme="minorHAnsi" w:hAnsiTheme="minorHAnsi" w:cstheme="minorHAnsi"/>
          <w:b/>
          <w:sz w:val="18"/>
          <w:szCs w:val="18"/>
        </w:rPr>
      </w:pPr>
      <w:r w:rsidRPr="00B8362D">
        <w:rPr>
          <w:rFonts w:asciiTheme="minorHAnsi" w:hAnsiTheme="minorHAnsi" w:cstheme="minorHAnsi"/>
          <w:b/>
          <w:color w:val="002060"/>
          <w:sz w:val="20"/>
          <w:szCs w:val="20"/>
        </w:rPr>
        <w:t>Accountabilities:</w:t>
      </w:r>
    </w:p>
    <w:p w14:paraId="170AEC6E" w14:textId="77777777" w:rsidR="00593616" w:rsidRDefault="00593616" w:rsidP="003B0BC8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Involved in</w:t>
      </w:r>
      <w:r w:rsidR="003B0BC8">
        <w:rPr>
          <w:rFonts w:asciiTheme="minorHAnsi" w:hAnsiTheme="minorHAnsi" w:cstheme="minorHAnsi"/>
          <w:sz w:val="18"/>
          <w:szCs w:val="18"/>
        </w:rPr>
        <w:t xml:space="preserve"> transitioning </w:t>
      </w:r>
      <w:r w:rsidR="003B0BC8" w:rsidRPr="00FD6476">
        <w:rPr>
          <w:rFonts w:asciiTheme="minorHAnsi" w:hAnsiTheme="minorHAnsi" w:cstheme="minorHAnsi"/>
          <w:sz w:val="18"/>
          <w:szCs w:val="18"/>
        </w:rPr>
        <w:t>software development from 3rd party vendor on-site to an in-house development team offshore</w:t>
      </w:r>
      <w:r w:rsidR="003B0BC8">
        <w:rPr>
          <w:rFonts w:asciiTheme="minorHAnsi" w:hAnsiTheme="minorHAnsi" w:cstheme="minorHAnsi"/>
          <w:sz w:val="18"/>
          <w:szCs w:val="18"/>
        </w:rPr>
        <w:t>.</w:t>
      </w:r>
      <w:r w:rsidR="003B0BC8" w:rsidRPr="003B0BC8">
        <w:rPr>
          <w:rFonts w:asciiTheme="minorHAnsi" w:hAnsiTheme="minorHAnsi" w:cstheme="minorHAnsi"/>
          <w:sz w:val="18"/>
          <w:szCs w:val="18"/>
        </w:rPr>
        <w:t xml:space="preserve"> </w:t>
      </w:r>
      <w:r w:rsidR="003B0BC8" w:rsidRPr="00FD6476">
        <w:rPr>
          <w:rFonts w:asciiTheme="minorHAnsi" w:hAnsiTheme="minorHAnsi" w:cstheme="minorHAnsi"/>
          <w:sz w:val="18"/>
          <w:szCs w:val="18"/>
        </w:rPr>
        <w:t>Led the creation of task allocation, tracking,</w:t>
      </w:r>
      <w:r w:rsidR="003B0BC8">
        <w:rPr>
          <w:rFonts w:asciiTheme="minorHAnsi" w:hAnsiTheme="minorHAnsi" w:cstheme="minorHAnsi"/>
          <w:sz w:val="18"/>
          <w:szCs w:val="18"/>
        </w:rPr>
        <w:t xml:space="preserve"> </w:t>
      </w:r>
      <w:r w:rsidR="003B0BC8" w:rsidRPr="00FD6476">
        <w:rPr>
          <w:rFonts w:asciiTheme="minorHAnsi" w:hAnsiTheme="minorHAnsi" w:cstheme="minorHAnsi"/>
          <w:sz w:val="18"/>
          <w:szCs w:val="18"/>
        </w:rPr>
        <w:t xml:space="preserve">risk management, </w:t>
      </w:r>
      <w:r w:rsidR="003B0BC8">
        <w:rPr>
          <w:rFonts w:asciiTheme="minorHAnsi" w:hAnsiTheme="minorHAnsi" w:cstheme="minorHAnsi"/>
          <w:sz w:val="18"/>
          <w:szCs w:val="18"/>
        </w:rPr>
        <w:t xml:space="preserve">and </w:t>
      </w:r>
      <w:r w:rsidR="003B0BC8" w:rsidRPr="00FD6476">
        <w:rPr>
          <w:rFonts w:asciiTheme="minorHAnsi" w:hAnsiTheme="minorHAnsi" w:cstheme="minorHAnsi"/>
          <w:sz w:val="18"/>
          <w:szCs w:val="18"/>
        </w:rPr>
        <w:t>status reporting</w:t>
      </w:r>
      <w:r w:rsidR="003B0BC8">
        <w:rPr>
          <w:rFonts w:asciiTheme="minorHAnsi" w:hAnsiTheme="minorHAnsi" w:cstheme="minorHAnsi"/>
          <w:sz w:val="18"/>
          <w:szCs w:val="18"/>
        </w:rPr>
        <w:t>.</w:t>
      </w:r>
    </w:p>
    <w:p w14:paraId="191CF0FC" w14:textId="77777777" w:rsidR="00FD6476" w:rsidRPr="00FD6476" w:rsidRDefault="00FD6476" w:rsidP="003B0BC8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D6476">
        <w:rPr>
          <w:rFonts w:asciiTheme="minorHAnsi" w:hAnsiTheme="minorHAnsi" w:cstheme="minorHAnsi"/>
          <w:sz w:val="18"/>
          <w:szCs w:val="18"/>
        </w:rPr>
        <w:t>Expanded the team from 20 to 100+ members, managing software development for 20+ monthly releases.</w:t>
      </w:r>
      <w:r w:rsidR="003B0BC8">
        <w:rPr>
          <w:rFonts w:asciiTheme="minorHAnsi" w:hAnsiTheme="minorHAnsi" w:cstheme="minorHAnsi"/>
          <w:sz w:val="18"/>
          <w:szCs w:val="18"/>
        </w:rPr>
        <w:t xml:space="preserve"> Designed legacy, and web applications. Set up </w:t>
      </w:r>
      <w:r w:rsidR="003B0BC8" w:rsidRPr="00FD6476">
        <w:rPr>
          <w:rFonts w:asciiTheme="minorHAnsi" w:hAnsiTheme="minorHAnsi" w:cstheme="minorHAnsi"/>
          <w:sz w:val="18"/>
          <w:szCs w:val="18"/>
        </w:rPr>
        <w:t>IBM Varicent CRM, contributing to a projected $20 million revenue over 10 years</w:t>
      </w:r>
      <w:r w:rsidR="003B0BC8">
        <w:rPr>
          <w:rFonts w:asciiTheme="minorHAnsi" w:hAnsiTheme="minorHAnsi" w:cstheme="minorHAnsi"/>
          <w:sz w:val="18"/>
          <w:szCs w:val="18"/>
        </w:rPr>
        <w:t>.</w:t>
      </w:r>
    </w:p>
    <w:p w14:paraId="0655AFCB" w14:textId="77777777" w:rsidR="00FD6476" w:rsidRDefault="00FD6476" w:rsidP="00FD6476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2C525C05" w14:textId="60ED2830" w:rsidR="00B8362D" w:rsidRPr="00B8362D" w:rsidRDefault="00281565" w:rsidP="00FD6476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B8362D">
        <w:rPr>
          <w:rFonts w:asciiTheme="minorHAnsi" w:hAnsiTheme="minorHAnsi" w:cstheme="minorHAnsi"/>
          <w:b/>
          <w:color w:val="002060"/>
          <w:sz w:val="20"/>
          <w:szCs w:val="20"/>
        </w:rPr>
        <w:t>UST Global</w:t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</w:r>
      <w:r w:rsidR="00B8362D">
        <w:rPr>
          <w:rFonts w:asciiTheme="minorHAnsi" w:hAnsiTheme="minorHAnsi" w:cstheme="minorHAnsi"/>
          <w:b/>
          <w:sz w:val="18"/>
          <w:szCs w:val="18"/>
        </w:rPr>
        <w:tab/>
        <w:t xml:space="preserve">                                    </w:t>
      </w:r>
      <w:r w:rsidR="00BA4B52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="00B8362D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B8362D" w:rsidRPr="00B8362D">
        <w:rPr>
          <w:rFonts w:asciiTheme="minorHAnsi" w:hAnsiTheme="minorHAnsi" w:cstheme="minorHAnsi"/>
          <w:b/>
          <w:color w:val="002060"/>
          <w:sz w:val="20"/>
          <w:szCs w:val="20"/>
        </w:rPr>
        <w:t>Sep 2008 – Nov 2011</w:t>
      </w:r>
    </w:p>
    <w:p w14:paraId="2045B3B9" w14:textId="73AF7D1C" w:rsidR="00FD6476" w:rsidRPr="001865AF" w:rsidRDefault="00B8362D" w:rsidP="00FD6476">
      <w:pPr>
        <w:jc w:val="both"/>
        <w:rPr>
          <w:rFonts w:asciiTheme="minorHAnsi" w:hAnsiTheme="minorHAnsi" w:cstheme="minorHAnsi"/>
          <w:b/>
          <w:sz w:val="18"/>
          <w:szCs w:val="18"/>
        </w:rPr>
      </w:pPr>
      <w:r w:rsidRPr="00FA7B8E">
        <w:rPr>
          <w:rFonts w:asciiTheme="minorHAnsi" w:hAnsiTheme="minorHAnsi" w:cstheme="minorHAnsi"/>
          <w:b/>
          <w:color w:val="002060"/>
          <w:sz w:val="18"/>
          <w:szCs w:val="18"/>
        </w:rPr>
        <w:t>Trivandrum, India</w:t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>
        <w:rPr>
          <w:rFonts w:asciiTheme="minorHAnsi" w:hAnsiTheme="minorHAnsi" w:cstheme="minorHAnsi"/>
          <w:b/>
          <w:color w:val="002060"/>
          <w:sz w:val="18"/>
          <w:szCs w:val="18"/>
        </w:rPr>
        <w:tab/>
        <w:t xml:space="preserve">                             </w:t>
      </w:r>
      <w:r w:rsid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 </w:t>
      </w:r>
      <w:r w:rsidRPr="00281565">
        <w:rPr>
          <w:rFonts w:asciiTheme="minorHAnsi" w:hAnsiTheme="minorHAnsi" w:cstheme="minorHAnsi"/>
          <w:b/>
          <w:color w:val="002060"/>
          <w:sz w:val="18"/>
          <w:szCs w:val="18"/>
        </w:rPr>
        <w:t>Technical Architect</w:t>
      </w:r>
    </w:p>
    <w:p w14:paraId="2D0C83CB" w14:textId="77777777" w:rsidR="00FD6476" w:rsidRPr="001865AF" w:rsidRDefault="00FD6476" w:rsidP="00FD6476">
      <w:pPr>
        <w:jc w:val="both"/>
        <w:rPr>
          <w:rFonts w:asciiTheme="minorHAnsi" w:hAnsiTheme="minorHAnsi" w:cstheme="minorHAnsi"/>
          <w:sz w:val="6"/>
          <w:szCs w:val="6"/>
        </w:rPr>
      </w:pPr>
    </w:p>
    <w:p w14:paraId="5428D671" w14:textId="77777777" w:rsidR="00FD6476" w:rsidRPr="001865AF" w:rsidRDefault="00FD6476" w:rsidP="00FD6476">
      <w:pPr>
        <w:jc w:val="both"/>
        <w:rPr>
          <w:rFonts w:asciiTheme="minorHAnsi" w:hAnsiTheme="minorHAnsi" w:cstheme="minorHAnsi"/>
          <w:b/>
          <w:sz w:val="18"/>
          <w:szCs w:val="18"/>
        </w:rPr>
      </w:pPr>
      <w:r w:rsidRPr="001865AF">
        <w:rPr>
          <w:rFonts w:asciiTheme="minorHAnsi" w:hAnsiTheme="minorHAnsi" w:cstheme="minorHAnsi"/>
          <w:b/>
          <w:sz w:val="18"/>
          <w:szCs w:val="18"/>
        </w:rPr>
        <w:t>Accountabilities:</w:t>
      </w:r>
    </w:p>
    <w:p w14:paraId="3DB782C5" w14:textId="77777777" w:rsidR="00FD6476" w:rsidRPr="00FD6476" w:rsidRDefault="00193FE8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Managed the development of the </w:t>
      </w:r>
      <w:r w:rsidRPr="00FD6476">
        <w:rPr>
          <w:rFonts w:asciiTheme="minorHAnsi" w:hAnsiTheme="minorHAnsi" w:cstheme="minorHAnsi"/>
          <w:sz w:val="18"/>
          <w:szCs w:val="18"/>
        </w:rPr>
        <w:t>Environment Audit System on-site, transforming a month-long process to an hour</w:t>
      </w:r>
      <w:r>
        <w:rPr>
          <w:rFonts w:asciiTheme="minorHAnsi" w:hAnsiTheme="minorHAnsi" w:cstheme="minorHAnsi"/>
          <w:sz w:val="18"/>
          <w:szCs w:val="18"/>
        </w:rPr>
        <w:t>, and supporting the tool from offshore</w:t>
      </w:r>
    </w:p>
    <w:p w14:paraId="4420919D" w14:textId="77777777" w:rsidR="00FD6476" w:rsidRPr="00193FE8" w:rsidRDefault="00193FE8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193FE8">
        <w:rPr>
          <w:rFonts w:asciiTheme="minorHAnsi" w:hAnsiTheme="minorHAnsi" w:cstheme="minorHAnsi"/>
          <w:sz w:val="18"/>
          <w:szCs w:val="18"/>
        </w:rPr>
        <w:t>Spearheaded</w:t>
      </w:r>
      <w:r w:rsidR="00FD6476" w:rsidRPr="00193FE8">
        <w:rPr>
          <w:rFonts w:asciiTheme="minorHAnsi" w:hAnsiTheme="minorHAnsi" w:cstheme="minorHAnsi"/>
          <w:sz w:val="18"/>
          <w:szCs w:val="18"/>
        </w:rPr>
        <w:t xml:space="preserve"> a 20-member team for test data management and a 60-member team to develop a Migration Tool Kit.</w:t>
      </w:r>
      <w:r w:rsidRPr="00193FE8">
        <w:rPr>
          <w:rFonts w:asciiTheme="minorHAnsi" w:hAnsiTheme="minorHAnsi" w:cstheme="minorHAnsi"/>
          <w:sz w:val="18"/>
          <w:szCs w:val="18"/>
        </w:rPr>
        <w:t xml:space="preserve"> </w:t>
      </w:r>
      <w:r w:rsidR="00FD6476" w:rsidRPr="00193FE8">
        <w:rPr>
          <w:rFonts w:asciiTheme="minorHAnsi" w:hAnsiTheme="minorHAnsi" w:cstheme="minorHAnsi"/>
          <w:sz w:val="18"/>
          <w:szCs w:val="18"/>
        </w:rPr>
        <w:t>Authored technical white papers on IT best practices, with two presented at international conferences.</w:t>
      </w:r>
    </w:p>
    <w:p w14:paraId="307F09E7" w14:textId="77777777" w:rsidR="001865AF" w:rsidRDefault="001865AF" w:rsidP="001865A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14ABC2E7" w14:textId="77777777" w:rsidR="001865AF" w:rsidRPr="001865AF" w:rsidRDefault="001865AF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szCs w:val="19"/>
        </w:rPr>
      </w:pPr>
      <w:r w:rsidRPr="001865AF">
        <w:rPr>
          <w:rFonts w:asciiTheme="minorHAnsi" w:hAnsiTheme="minorHAnsi" w:cstheme="minorHAnsi"/>
          <w:b/>
          <w:szCs w:val="19"/>
        </w:rPr>
        <w:t>PREVIOUS ENGAGEMENTS</w:t>
      </w:r>
    </w:p>
    <w:p w14:paraId="1C60E58C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53DC4909" w14:textId="26552369" w:rsidR="00F53386" w:rsidRPr="00BA4B52" w:rsidRDefault="00281565" w:rsidP="00FD6476">
      <w:pPr>
        <w:jc w:val="both"/>
        <w:rPr>
          <w:rFonts w:asciiTheme="minorHAnsi" w:hAnsiTheme="minorHAnsi" w:cstheme="minorHAnsi"/>
          <w:b/>
          <w:color w:val="002060"/>
          <w:sz w:val="20"/>
          <w:szCs w:val="20"/>
        </w:rPr>
      </w:pPr>
      <w:r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Kaiser Permanente IT, Kaiser Foundation Health Plan, Inc., </w:t>
      </w:r>
      <w:r w:rsidR="00FA7B8E" w:rsidRPr="00FA7B8E">
        <w:rPr>
          <w:rFonts w:asciiTheme="minorHAnsi" w:hAnsiTheme="minorHAnsi" w:cstheme="minorHAnsi"/>
          <w:b/>
          <w:color w:val="002060"/>
          <w:sz w:val="18"/>
          <w:szCs w:val="18"/>
        </w:rPr>
        <w:t>Los Angeles, USA</w:t>
      </w:r>
      <w:r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as </w:t>
      </w:r>
      <w:r w:rsidR="00F53386"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Central Encyclopedia </w:t>
      </w:r>
      <w:r w:rsidR="00BA4B52"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(IT Infra) </w:t>
      </w:r>
      <w:r w:rsidR="00F53386" w:rsidRPr="00BA4B52">
        <w:rPr>
          <w:rFonts w:asciiTheme="minorHAnsi" w:hAnsiTheme="minorHAnsi" w:cstheme="minorHAnsi"/>
          <w:b/>
          <w:color w:val="002060"/>
          <w:sz w:val="18"/>
          <w:szCs w:val="18"/>
        </w:rPr>
        <w:t>Administrator;</w:t>
      </w:r>
      <w:r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Sr. Programmer Analyst</w:t>
      </w:r>
      <w:r w:rsidR="00BA4B52"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</w:t>
      </w:r>
      <w:r w:rsidR="00BA4B52" w:rsidRPr="00BA4B52">
        <w:rPr>
          <w:rFonts w:asciiTheme="minorHAnsi" w:hAnsiTheme="minorHAnsi" w:cstheme="minorHAnsi"/>
          <w:b/>
          <w:color w:val="002060"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</w:r>
      <w:r w:rsidR="00BA4B52">
        <w:rPr>
          <w:rFonts w:asciiTheme="minorHAnsi" w:hAnsiTheme="minorHAnsi" w:cstheme="minorHAnsi"/>
          <w:b/>
          <w:sz w:val="18"/>
          <w:szCs w:val="18"/>
        </w:rPr>
        <w:tab/>
        <w:t xml:space="preserve">             </w:t>
      </w:r>
      <w:r w:rsidR="00F53386" w:rsidRPr="00BA4B52">
        <w:rPr>
          <w:rFonts w:asciiTheme="minorHAnsi" w:hAnsiTheme="minorHAnsi" w:cstheme="minorHAnsi"/>
          <w:b/>
          <w:color w:val="002060"/>
          <w:sz w:val="20"/>
          <w:szCs w:val="20"/>
        </w:rPr>
        <w:t>06/2000 – 08/2007</w:t>
      </w:r>
    </w:p>
    <w:p w14:paraId="62407356" w14:textId="67893205" w:rsidR="00FD6476" w:rsidRDefault="00FD6476" w:rsidP="00FD6476">
      <w:pPr>
        <w:jc w:val="both"/>
        <w:rPr>
          <w:rFonts w:asciiTheme="minorHAnsi" w:hAnsiTheme="minorHAnsi" w:cstheme="minorHAnsi"/>
          <w:b/>
          <w:color w:val="002060"/>
          <w:sz w:val="18"/>
          <w:szCs w:val="18"/>
        </w:rPr>
      </w:pPr>
      <w:r w:rsidRPr="00BA4B52">
        <w:rPr>
          <w:rFonts w:asciiTheme="minorHAnsi" w:hAnsiTheme="minorHAnsi" w:cstheme="minorHAnsi"/>
          <w:b/>
          <w:color w:val="002060"/>
          <w:sz w:val="18"/>
          <w:szCs w:val="18"/>
        </w:rPr>
        <w:t>WIPRO / General Electric</w:t>
      </w:r>
      <w:r w:rsidR="00281565" w:rsidRPr="00BA4B52">
        <w:rPr>
          <w:rFonts w:asciiTheme="minorHAnsi" w:hAnsiTheme="minorHAnsi" w:cstheme="minorHAnsi"/>
          <w:b/>
          <w:color w:val="002060"/>
          <w:sz w:val="18"/>
          <w:szCs w:val="18"/>
        </w:rPr>
        <w:t>,</w:t>
      </w:r>
      <w:r w:rsidR="00281565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FA7B8E" w:rsidRPr="00FA7B8E">
        <w:rPr>
          <w:rFonts w:asciiTheme="minorHAnsi" w:hAnsiTheme="minorHAnsi" w:cstheme="minorHAnsi"/>
          <w:b/>
          <w:color w:val="002060"/>
          <w:sz w:val="18"/>
          <w:szCs w:val="18"/>
        </w:rPr>
        <w:t>Bangalore / Schenectady, NY</w:t>
      </w:r>
      <w:r w:rsidR="00281565" w:rsidRPr="00FA7B8E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</w:t>
      </w:r>
      <w:r w:rsidRPr="00FA7B8E">
        <w:rPr>
          <w:rFonts w:asciiTheme="minorHAnsi" w:hAnsiTheme="minorHAnsi" w:cstheme="minorHAnsi"/>
          <w:b/>
          <w:color w:val="002060"/>
          <w:sz w:val="18"/>
          <w:szCs w:val="18"/>
        </w:rPr>
        <w:t>as</w:t>
      </w:r>
      <w:r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Systems Engineer / S</w:t>
      </w:r>
      <w:r w:rsidR="00BA4B52">
        <w:rPr>
          <w:rFonts w:asciiTheme="minorHAnsi" w:hAnsiTheme="minorHAnsi" w:cstheme="minorHAnsi"/>
          <w:b/>
          <w:color w:val="002060"/>
          <w:sz w:val="18"/>
          <w:szCs w:val="18"/>
        </w:rPr>
        <w:t>r</w:t>
      </w:r>
      <w:r w:rsidRP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Systems Engineer / Onsite Coordinator</w:t>
      </w:r>
      <w:r w:rsidR="00BA4B52">
        <w:rPr>
          <w:rFonts w:asciiTheme="minorHAnsi" w:hAnsiTheme="minorHAnsi" w:cstheme="minorHAnsi"/>
          <w:b/>
          <w:color w:val="002060"/>
          <w:sz w:val="18"/>
          <w:szCs w:val="18"/>
        </w:rPr>
        <w:t xml:space="preserve">          09/1998 – 10/1999</w:t>
      </w:r>
    </w:p>
    <w:p w14:paraId="5FE00EC5" w14:textId="77777777" w:rsidR="00BA4B52" w:rsidRPr="00BA4B52" w:rsidRDefault="00BA4B52" w:rsidP="00FD6476">
      <w:pPr>
        <w:jc w:val="both"/>
        <w:rPr>
          <w:rFonts w:asciiTheme="minorHAnsi" w:hAnsiTheme="minorHAnsi" w:cstheme="minorHAnsi"/>
          <w:b/>
          <w:color w:val="002060"/>
          <w:sz w:val="18"/>
          <w:szCs w:val="18"/>
        </w:rPr>
      </w:pPr>
    </w:p>
    <w:p w14:paraId="5D959AEF" w14:textId="1550EAEC" w:rsidR="001865AF" w:rsidRPr="00BA4B52" w:rsidRDefault="00BA4B52" w:rsidP="001865AF">
      <w:pPr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</w:r>
      <w:r>
        <w:rPr>
          <w:rFonts w:asciiTheme="minorHAnsi" w:hAnsiTheme="minorHAnsi" w:cstheme="minorHAnsi"/>
          <w:b/>
          <w:sz w:val="18"/>
          <w:szCs w:val="18"/>
        </w:rPr>
        <w:tab/>
        <w:t xml:space="preserve"> </w:t>
      </w:r>
    </w:p>
    <w:p w14:paraId="4F65A3DB" w14:textId="77777777" w:rsidR="001865AF" w:rsidRPr="00BA4B52" w:rsidRDefault="001865AF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</w:rPr>
      </w:pPr>
      <w:r w:rsidRPr="00BA4B52">
        <w:rPr>
          <w:rFonts w:asciiTheme="minorHAnsi" w:hAnsiTheme="minorHAnsi" w:cstheme="minorHAnsi"/>
          <w:b/>
          <w:color w:val="002060"/>
        </w:rPr>
        <w:t>EDUCATION</w:t>
      </w:r>
    </w:p>
    <w:p w14:paraId="094BEB05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4083C5DB" w14:textId="77777777" w:rsidR="00FD6476" w:rsidRPr="00193FE8" w:rsidRDefault="00FD6476" w:rsidP="00193FE8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193FE8">
        <w:rPr>
          <w:rFonts w:asciiTheme="minorHAnsi" w:hAnsiTheme="minorHAnsi" w:cstheme="minorHAnsi"/>
          <w:b/>
          <w:sz w:val="18"/>
          <w:szCs w:val="18"/>
        </w:rPr>
        <w:t xml:space="preserve">MBA – Finance, </w:t>
      </w:r>
      <w:r w:rsidRPr="00193FE8">
        <w:rPr>
          <w:rFonts w:asciiTheme="minorHAnsi" w:hAnsiTheme="minorHAnsi" w:cstheme="minorHAnsi"/>
          <w:sz w:val="18"/>
          <w:szCs w:val="18"/>
        </w:rPr>
        <w:t xml:space="preserve">California State University, Los Angeles, USA – </w:t>
      </w:r>
      <w:r w:rsidR="00193FE8" w:rsidRPr="00193FE8">
        <w:rPr>
          <w:rFonts w:asciiTheme="minorHAnsi" w:hAnsiTheme="minorHAnsi" w:cstheme="minorHAnsi"/>
          <w:sz w:val="18"/>
          <w:szCs w:val="18"/>
        </w:rPr>
        <w:t>Pursuing</w:t>
      </w:r>
    </w:p>
    <w:p w14:paraId="1A4A2E63" w14:textId="77777777" w:rsidR="00FD6476" w:rsidRPr="001865AF" w:rsidRDefault="00FD647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FD6476">
        <w:rPr>
          <w:rFonts w:asciiTheme="minorHAnsi" w:hAnsiTheme="minorHAnsi" w:cstheme="minorHAnsi"/>
          <w:b/>
          <w:sz w:val="18"/>
          <w:szCs w:val="18"/>
        </w:rPr>
        <w:t xml:space="preserve">BE – Computer Science &amp; Engineering, </w:t>
      </w:r>
      <w:r w:rsidRPr="00FD6476">
        <w:rPr>
          <w:rFonts w:asciiTheme="minorHAnsi" w:hAnsiTheme="minorHAnsi" w:cstheme="minorHAnsi"/>
          <w:sz w:val="18"/>
          <w:szCs w:val="18"/>
        </w:rPr>
        <w:t>Kuvempu University, Karnataka, India</w:t>
      </w:r>
      <w:r>
        <w:rPr>
          <w:rFonts w:asciiTheme="minorHAnsi" w:hAnsiTheme="minorHAnsi" w:cstheme="minorHAnsi"/>
          <w:sz w:val="18"/>
          <w:szCs w:val="18"/>
        </w:rPr>
        <w:t xml:space="preserve">, </w:t>
      </w:r>
      <w:r w:rsidRPr="00FD6476">
        <w:rPr>
          <w:rFonts w:asciiTheme="minorHAnsi" w:hAnsiTheme="minorHAnsi" w:cstheme="minorHAnsi"/>
          <w:sz w:val="18"/>
          <w:szCs w:val="18"/>
        </w:rPr>
        <w:t>1995</w:t>
      </w:r>
    </w:p>
    <w:p w14:paraId="2AE25EE9" w14:textId="77777777" w:rsidR="001865AF" w:rsidRDefault="001865AF" w:rsidP="001865A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495FED68" w14:textId="77777777" w:rsidR="001865AF" w:rsidRPr="00BA4B52" w:rsidRDefault="001865AF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</w:rPr>
      </w:pPr>
      <w:r w:rsidRPr="00BA4B52">
        <w:rPr>
          <w:rFonts w:asciiTheme="minorHAnsi" w:hAnsiTheme="minorHAnsi" w:cstheme="minorHAnsi"/>
          <w:b/>
          <w:color w:val="002060"/>
        </w:rPr>
        <w:t>TRAINING AND CERTIFICATIONS</w:t>
      </w:r>
    </w:p>
    <w:p w14:paraId="002383AE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6D7F55F7" w14:textId="77777777" w:rsidR="006254B7" w:rsidRDefault="006254B7" w:rsidP="00193FE8">
      <w:p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Certifications</w:t>
      </w:r>
    </w:p>
    <w:p w14:paraId="4911E7EE" w14:textId="77777777" w:rsidR="006254B7" w:rsidRDefault="006254B7" w:rsidP="006254B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Six Sigma Green Belt</w:t>
      </w:r>
    </w:p>
    <w:p w14:paraId="4EFB7FC9" w14:textId="77777777" w:rsidR="006254B7" w:rsidRDefault="006254B7" w:rsidP="006254B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ITIL</w:t>
      </w:r>
    </w:p>
    <w:p w14:paraId="21621232" w14:textId="77777777" w:rsidR="006254B7" w:rsidRDefault="006254B7" w:rsidP="006254B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LOMA</w:t>
      </w:r>
    </w:p>
    <w:p w14:paraId="4A60C947" w14:textId="77777777" w:rsidR="006254B7" w:rsidRDefault="006254B7" w:rsidP="006254B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PMP</w:t>
      </w:r>
    </w:p>
    <w:p w14:paraId="7E167CB6" w14:textId="77777777" w:rsidR="00193FE8" w:rsidRDefault="00193FE8" w:rsidP="00193FE8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3FBB3CBE" w14:textId="77777777" w:rsidR="00193FE8" w:rsidRPr="00BA4B52" w:rsidRDefault="00193FE8" w:rsidP="00193FE8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</w:rPr>
      </w:pPr>
      <w:r w:rsidRPr="00BA4B52">
        <w:rPr>
          <w:rFonts w:asciiTheme="minorHAnsi" w:hAnsiTheme="minorHAnsi" w:cstheme="minorHAnsi"/>
          <w:b/>
          <w:color w:val="002060"/>
        </w:rPr>
        <w:t>WHITE PAPER &amp; ARTICLES</w:t>
      </w:r>
    </w:p>
    <w:p w14:paraId="0D160AC9" w14:textId="77777777" w:rsidR="00193FE8" w:rsidRPr="001865AF" w:rsidRDefault="00193FE8" w:rsidP="00193FE8">
      <w:pPr>
        <w:rPr>
          <w:rFonts w:asciiTheme="minorHAnsi" w:hAnsiTheme="minorHAnsi" w:cstheme="minorHAnsi"/>
          <w:b/>
          <w:sz w:val="6"/>
          <w:szCs w:val="6"/>
        </w:rPr>
      </w:pPr>
    </w:p>
    <w:p w14:paraId="21A8789E" w14:textId="77777777" w:rsidR="00FD6476" w:rsidRPr="006254B7" w:rsidRDefault="00FD647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Wrote White Paper on “Importance of Processes, Checklists in the success of IT Organizations” to PMI Conference, 2011, Kerala</w:t>
      </w:r>
    </w:p>
    <w:p w14:paraId="572816B2" w14:textId="77777777" w:rsidR="00FD6476" w:rsidRPr="006254B7" w:rsidRDefault="00FD647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Wrote Articles on IBM DB2, IBM WebSphere Application Developer, IBM WebSphere MQ to IT Central Station, Accepted for publication</w:t>
      </w:r>
    </w:p>
    <w:p w14:paraId="37FB8793" w14:textId="77777777" w:rsidR="00FD6476" w:rsidRPr="006254B7" w:rsidRDefault="00FD647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http://www.itcentralstation.com/product_reviews/db2-review-by-guru-kalle</w:t>
      </w:r>
    </w:p>
    <w:p w14:paraId="478CF53C" w14:textId="77777777" w:rsidR="00FD6476" w:rsidRPr="006254B7" w:rsidRDefault="00FD6476" w:rsidP="00FD6476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>Wrote White Paper on “Role of 4 GL Tools such as CA Gen, Advantage Gen in achieving Productivity” to CA World Conference, 2011, USA, Paper accepted for presentation</w:t>
      </w:r>
    </w:p>
    <w:p w14:paraId="05A8C8AE" w14:textId="77777777" w:rsidR="00193FE8" w:rsidRDefault="00193FE8" w:rsidP="00193FE8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D70AA65" w14:textId="77777777" w:rsidR="00BA4B52" w:rsidRDefault="00BA4B52" w:rsidP="00193FE8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</w:rPr>
      </w:pPr>
    </w:p>
    <w:p w14:paraId="3727726F" w14:textId="620E661F" w:rsidR="00193FE8" w:rsidRPr="00BA4B52" w:rsidRDefault="00193FE8" w:rsidP="00193FE8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</w:rPr>
      </w:pPr>
      <w:r w:rsidRPr="00BA4B52">
        <w:rPr>
          <w:rFonts w:asciiTheme="minorHAnsi" w:hAnsiTheme="minorHAnsi" w:cstheme="minorHAnsi"/>
          <w:b/>
          <w:color w:val="002060"/>
        </w:rPr>
        <w:lastRenderedPageBreak/>
        <w:t>PROFESSIONAL MEMBERSHIPS</w:t>
      </w:r>
    </w:p>
    <w:p w14:paraId="7F5DE124" w14:textId="77777777" w:rsidR="00193FE8" w:rsidRPr="001865AF" w:rsidRDefault="00193FE8" w:rsidP="00193FE8">
      <w:pPr>
        <w:rPr>
          <w:rFonts w:asciiTheme="minorHAnsi" w:hAnsiTheme="minorHAnsi" w:cstheme="minorHAnsi"/>
          <w:b/>
          <w:sz w:val="6"/>
          <w:szCs w:val="6"/>
        </w:rPr>
      </w:pPr>
    </w:p>
    <w:p w14:paraId="4F931398" w14:textId="3829D857" w:rsidR="001865AF" w:rsidRPr="006254B7" w:rsidRDefault="006254B7" w:rsidP="006254B7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18"/>
          <w:szCs w:val="18"/>
        </w:rPr>
      </w:pPr>
      <w:r w:rsidRPr="006254B7">
        <w:rPr>
          <w:rFonts w:asciiTheme="minorHAnsi" w:hAnsiTheme="minorHAnsi" w:cstheme="minorHAnsi"/>
          <w:sz w:val="18"/>
          <w:szCs w:val="18"/>
        </w:rPr>
        <w:t xml:space="preserve">IIBA </w:t>
      </w:r>
      <w:r w:rsidR="00FA7B8E">
        <w:rPr>
          <w:rFonts w:asciiTheme="minorHAnsi" w:hAnsiTheme="minorHAnsi" w:cstheme="minorHAnsi"/>
          <w:sz w:val="18"/>
          <w:szCs w:val="18"/>
        </w:rPr>
        <w:t>/</w:t>
      </w:r>
      <w:r w:rsidRPr="006254B7">
        <w:rPr>
          <w:rFonts w:asciiTheme="minorHAnsi" w:hAnsiTheme="minorHAnsi" w:cstheme="minorHAnsi"/>
          <w:sz w:val="18"/>
          <w:szCs w:val="18"/>
        </w:rPr>
        <w:t xml:space="preserve"> PMI || ISACA || IBM Systems Journal</w:t>
      </w:r>
    </w:p>
    <w:p w14:paraId="58638F40" w14:textId="77777777" w:rsidR="001865AF" w:rsidRDefault="001865AF" w:rsidP="001865A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7E7B6CB4" w14:textId="77777777" w:rsidR="001865AF" w:rsidRPr="00BA4B52" w:rsidRDefault="001865AF" w:rsidP="001865AF">
      <w:pPr>
        <w:pBdr>
          <w:top w:val="single" w:sz="12" w:space="1" w:color="31849B" w:themeColor="accent5" w:themeShade="BF"/>
        </w:pBdr>
        <w:rPr>
          <w:rFonts w:asciiTheme="minorHAnsi" w:hAnsiTheme="minorHAnsi" w:cstheme="minorHAnsi"/>
          <w:b/>
          <w:color w:val="002060"/>
        </w:rPr>
      </w:pPr>
      <w:r w:rsidRPr="00BA4B52">
        <w:rPr>
          <w:rFonts w:asciiTheme="minorHAnsi" w:hAnsiTheme="minorHAnsi" w:cstheme="minorHAnsi"/>
          <w:b/>
          <w:color w:val="002060"/>
        </w:rPr>
        <w:t>PERSONAL DETAILS</w:t>
      </w:r>
    </w:p>
    <w:p w14:paraId="60062927" w14:textId="77777777" w:rsidR="001865AF" w:rsidRPr="001865AF" w:rsidRDefault="001865AF" w:rsidP="001865AF">
      <w:pPr>
        <w:rPr>
          <w:rFonts w:asciiTheme="minorHAnsi" w:hAnsiTheme="minorHAnsi" w:cstheme="minorHAnsi"/>
          <w:b/>
          <w:sz w:val="6"/>
          <w:szCs w:val="6"/>
        </w:rPr>
      </w:pPr>
    </w:p>
    <w:p w14:paraId="3ED5E507" w14:textId="2742CA10" w:rsidR="00BA4B52" w:rsidRDefault="00BA4B52" w:rsidP="001865AF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>Passport: India</w:t>
      </w:r>
    </w:p>
    <w:p w14:paraId="6765AF6E" w14:textId="2AEF712F" w:rsidR="001865AF" w:rsidRPr="001865AF" w:rsidRDefault="001B0D86" w:rsidP="001865AF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18"/>
          <w:szCs w:val="18"/>
        </w:rPr>
      </w:pPr>
      <w:r w:rsidRPr="001B0D86">
        <w:rPr>
          <w:rFonts w:asciiTheme="minorHAnsi" w:hAnsiTheme="minorHAnsi" w:cstheme="minorHAnsi"/>
          <w:b/>
          <w:sz w:val="18"/>
          <w:szCs w:val="18"/>
        </w:rPr>
        <w:t>Location: India</w:t>
      </w:r>
    </w:p>
    <w:p w14:paraId="273D6FCD" w14:textId="77777777" w:rsidR="001865AF" w:rsidRPr="001865AF" w:rsidRDefault="001865AF" w:rsidP="001865AF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18"/>
          <w:szCs w:val="18"/>
        </w:rPr>
      </w:pPr>
      <w:r w:rsidRPr="001865AF">
        <w:rPr>
          <w:rFonts w:asciiTheme="minorHAnsi" w:hAnsiTheme="minorHAnsi" w:cstheme="minorHAnsi"/>
          <w:b/>
          <w:sz w:val="18"/>
          <w:szCs w:val="18"/>
        </w:rPr>
        <w:t xml:space="preserve">Languages Known: </w:t>
      </w:r>
      <w:r w:rsidR="00FD6476" w:rsidRPr="00FD6476">
        <w:rPr>
          <w:rFonts w:asciiTheme="minorHAnsi" w:hAnsiTheme="minorHAnsi" w:cstheme="minorHAnsi"/>
          <w:sz w:val="18"/>
          <w:szCs w:val="18"/>
        </w:rPr>
        <w:t>English, Hindi and Kannada</w:t>
      </w:r>
    </w:p>
    <w:p w14:paraId="7AF6E0BD" w14:textId="6F33A28A" w:rsidR="001865AF" w:rsidRPr="001865AF" w:rsidRDefault="001865AF" w:rsidP="001865AF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18"/>
          <w:szCs w:val="18"/>
        </w:rPr>
      </w:pPr>
      <w:r w:rsidRPr="001865AF">
        <w:rPr>
          <w:rFonts w:asciiTheme="minorHAnsi" w:hAnsiTheme="minorHAnsi" w:cstheme="minorHAnsi"/>
          <w:b/>
          <w:sz w:val="18"/>
          <w:szCs w:val="18"/>
        </w:rPr>
        <w:t xml:space="preserve">Visa Status: </w:t>
      </w:r>
      <w:r w:rsidR="00FD6476" w:rsidRPr="00FD6476">
        <w:rPr>
          <w:rFonts w:asciiTheme="minorHAnsi" w:hAnsiTheme="minorHAnsi" w:cstheme="minorHAnsi"/>
          <w:sz w:val="18"/>
          <w:szCs w:val="18"/>
        </w:rPr>
        <w:t>Held EP visa (Singapore), H1B Visas</w:t>
      </w:r>
      <w:r w:rsidR="00BA4B52">
        <w:rPr>
          <w:rFonts w:asciiTheme="minorHAnsi" w:hAnsiTheme="minorHAnsi" w:cstheme="minorHAnsi"/>
          <w:sz w:val="18"/>
          <w:szCs w:val="18"/>
        </w:rPr>
        <w:t xml:space="preserve"> (1998-2007)</w:t>
      </w:r>
      <w:r w:rsidR="00FD6476" w:rsidRPr="00FD6476">
        <w:rPr>
          <w:rFonts w:asciiTheme="minorHAnsi" w:hAnsiTheme="minorHAnsi" w:cstheme="minorHAnsi"/>
          <w:sz w:val="18"/>
          <w:szCs w:val="18"/>
        </w:rPr>
        <w:t>, B1 Visa</w:t>
      </w:r>
      <w:r w:rsidR="00BA4B52">
        <w:rPr>
          <w:rFonts w:asciiTheme="minorHAnsi" w:hAnsiTheme="minorHAnsi" w:cstheme="minorHAnsi"/>
          <w:sz w:val="18"/>
          <w:szCs w:val="18"/>
        </w:rPr>
        <w:t xml:space="preserve"> (2009-2023)</w:t>
      </w:r>
      <w:r w:rsidR="00FD6476" w:rsidRPr="00FD6476">
        <w:rPr>
          <w:rFonts w:asciiTheme="minorHAnsi" w:hAnsiTheme="minorHAnsi" w:cstheme="minorHAnsi"/>
          <w:sz w:val="18"/>
          <w:szCs w:val="18"/>
        </w:rPr>
        <w:t xml:space="preserve"> to USA</w:t>
      </w:r>
    </w:p>
    <w:p w14:paraId="6C18A79F" w14:textId="77777777" w:rsidR="00FD6476" w:rsidRPr="00FD6476" w:rsidRDefault="00FD6476" w:rsidP="001865AF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18"/>
          <w:szCs w:val="18"/>
        </w:rPr>
      </w:pPr>
      <w:r w:rsidRPr="00FD6476">
        <w:rPr>
          <w:rFonts w:asciiTheme="minorHAnsi" w:hAnsiTheme="minorHAnsi" w:cstheme="minorHAnsi"/>
          <w:b/>
          <w:sz w:val="18"/>
          <w:szCs w:val="18"/>
        </w:rPr>
        <w:t xml:space="preserve">US Green card: </w:t>
      </w:r>
      <w:r w:rsidRPr="00FD6476">
        <w:rPr>
          <w:rFonts w:asciiTheme="minorHAnsi" w:hAnsiTheme="minorHAnsi" w:cstheme="minorHAnsi"/>
          <w:sz w:val="18"/>
          <w:szCs w:val="18"/>
        </w:rPr>
        <w:t>Labor Approved in 2007, I140 approved in 2008</w:t>
      </w:r>
    </w:p>
    <w:sectPr w:rsidR="00FD6476" w:rsidRPr="00FD6476" w:rsidSect="002D4FE2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24769"/>
    <w:multiLevelType w:val="hybridMultilevel"/>
    <w:tmpl w:val="82B60C86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A7F25"/>
    <w:multiLevelType w:val="hybridMultilevel"/>
    <w:tmpl w:val="B024F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F0164D"/>
    <w:multiLevelType w:val="multilevel"/>
    <w:tmpl w:val="8FCAB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4844428">
    <w:abstractNumId w:val="1"/>
  </w:num>
  <w:num w:numId="2" w16cid:durableId="1639991424">
    <w:abstractNumId w:val="0"/>
  </w:num>
  <w:num w:numId="3" w16cid:durableId="4825042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cxMze1sDQwMDM0tjBU0lEKTi0uzszPAykwrAUAsDtyJiwAAAA="/>
  </w:docVars>
  <w:rsids>
    <w:rsidRoot w:val="001865AF"/>
    <w:rsid w:val="000911E9"/>
    <w:rsid w:val="000C7492"/>
    <w:rsid w:val="001865AF"/>
    <w:rsid w:val="00193FE8"/>
    <w:rsid w:val="001B0D86"/>
    <w:rsid w:val="00281565"/>
    <w:rsid w:val="002D4FE2"/>
    <w:rsid w:val="003315F0"/>
    <w:rsid w:val="0038119A"/>
    <w:rsid w:val="003B0BC8"/>
    <w:rsid w:val="003F530E"/>
    <w:rsid w:val="00530DA2"/>
    <w:rsid w:val="00593616"/>
    <w:rsid w:val="005D7035"/>
    <w:rsid w:val="005F1A6C"/>
    <w:rsid w:val="006254B7"/>
    <w:rsid w:val="00665CD2"/>
    <w:rsid w:val="00676E53"/>
    <w:rsid w:val="007B0200"/>
    <w:rsid w:val="008E631B"/>
    <w:rsid w:val="009F2E6E"/>
    <w:rsid w:val="00A927F6"/>
    <w:rsid w:val="00AA5BB3"/>
    <w:rsid w:val="00AB2E61"/>
    <w:rsid w:val="00B2291D"/>
    <w:rsid w:val="00B8362D"/>
    <w:rsid w:val="00BA4B52"/>
    <w:rsid w:val="00D13683"/>
    <w:rsid w:val="00D85AB8"/>
    <w:rsid w:val="00DB5F32"/>
    <w:rsid w:val="00DF1042"/>
    <w:rsid w:val="00E57F0A"/>
    <w:rsid w:val="00E95C59"/>
    <w:rsid w:val="00F4737C"/>
    <w:rsid w:val="00F53386"/>
    <w:rsid w:val="00FA7B8E"/>
    <w:rsid w:val="00FD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EAD44"/>
  <w15:docId w15:val="{4AFFD561-7EEA-4B31-96F9-A28B0E82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65AF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5F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F3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90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1970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HCS</dc:creator>
  <cp:lastModifiedBy>Guru Kale</cp:lastModifiedBy>
  <cp:revision>3</cp:revision>
  <cp:lastPrinted>2023-12-19T16:07:00Z</cp:lastPrinted>
  <dcterms:created xsi:type="dcterms:W3CDTF">2024-02-09T14:36:00Z</dcterms:created>
  <dcterms:modified xsi:type="dcterms:W3CDTF">2024-02-09T14:40:00Z</dcterms:modified>
</cp:coreProperties>
</file>