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5F5F5"/>
  <w:body>
    <w:tbl>
      <w:tblPr>
        <w:tblStyle w:val="TableGrid"/>
        <w:tblW w:w="1089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/>
      </w:tblPr>
      <w:tblGrid>
        <w:gridCol w:w="3600"/>
        <w:gridCol w:w="7290"/>
      </w:tblGrid>
      <w:tr w:rsidR="007E4D95" w:rsidTr="00B81C9E">
        <w:trPr>
          <w:trHeight w:val="1985"/>
        </w:trPr>
        <w:tc>
          <w:tcPr>
            <w:tcW w:w="10890" w:type="dxa"/>
            <w:gridSpan w:val="2"/>
            <w:shd w:val="clear" w:color="auto" w:fill="FFFFFF" w:themeFill="background1"/>
          </w:tcPr>
          <w:p w:rsidR="007E4D95" w:rsidRDefault="00891E64" w:rsidP="00864FBD">
            <w:pPr>
              <w:ind w:left="-108"/>
            </w:pPr>
            <w:r w:rsidRPr="00891E64">
              <w:rPr>
                <w:noProof/>
                <w:lang w:val="en-GB" w:eastAsia="en-GB"/>
              </w:rPr>
              <w:pict>
                <v:rect id="Rectangle 325" o:spid="_x0000_s1026" style="position:absolute;left:0;text-align:left;margin-left:175.2pt;margin-top:7.8pt;width:358.95pt;height:129pt;z-index:251654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" filled="f" stroked="f" strokeweight="2pt">
                  <v:textbox>
                    <w:txbxContent>
                      <w:p w:rsidR="00411DDA" w:rsidRPr="00F8102F" w:rsidRDefault="00411DDA" w:rsidP="001F68DB">
                        <w:pPr>
                          <w:jc w:val="center"/>
                          <w:rPr>
                            <w:rFonts w:cstheme="minorHAnsi"/>
                            <w:color w:val="365F91" w:themeColor="accent1" w:themeShade="BF"/>
                            <w:sz w:val="36"/>
                            <w:szCs w:val="36"/>
                          </w:rPr>
                        </w:pPr>
                        <w:r w:rsidRPr="00F8102F">
                          <w:rPr>
                            <w:rFonts w:cstheme="minorHAnsi"/>
                            <w:color w:val="365F91" w:themeColor="accent1" w:themeShade="BF"/>
                            <w:sz w:val="36"/>
                            <w:szCs w:val="36"/>
                          </w:rPr>
                          <w:t>RAKESH S.</w:t>
                        </w:r>
                      </w:p>
                      <w:p w:rsidR="00411DDA" w:rsidRPr="007142DD" w:rsidRDefault="00411DDA" w:rsidP="00411DDA">
                        <w:pPr>
                          <w:jc w:val="center"/>
                          <w:rPr>
                            <w:rFonts w:cstheme="minorHAnsi"/>
                            <w:color w:val="6A6969"/>
                            <w:sz w:val="20"/>
                            <w:szCs w:val="20"/>
                            <w:lang w:val="en-GB"/>
                          </w:rPr>
                        </w:pPr>
                        <w:r w:rsidRPr="007142DD">
                          <w:rPr>
                            <w:rFonts w:cstheme="minorHAnsi"/>
                            <w:color w:val="6A6969"/>
                            <w:sz w:val="20"/>
                            <w:szCs w:val="20"/>
                            <w:lang w:val="en-GB"/>
                          </w:rPr>
                          <w:t>Quality driven professional; targeting challenging assignments in:</w:t>
                        </w:r>
                      </w:p>
                      <w:p w:rsidR="00CD560B" w:rsidRPr="007142DD" w:rsidRDefault="00411DDA" w:rsidP="00411DDA">
                        <w:pPr>
                          <w:jc w:val="center"/>
                          <w:rPr>
                            <w:rFonts w:cstheme="minorHAnsi"/>
                            <w:color w:val="3FBCEC"/>
                            <w:sz w:val="28"/>
                            <w:szCs w:val="28"/>
                          </w:rPr>
                        </w:pPr>
                        <w:r w:rsidRPr="007142DD">
                          <w:rPr>
                            <w:rFonts w:cstheme="minorHAnsi"/>
                            <w:b/>
                            <w:bCs/>
                            <w:color w:val="6A6969"/>
                            <w:sz w:val="20"/>
                            <w:szCs w:val="20"/>
                            <w:lang w:val="en-GB"/>
                          </w:rPr>
                          <w:t>SUPPLY CHAIN MANAGEMENT | LOGISTICS &amp; DISPATCH OPERATIONS | WAREHOUSE &amp; STORE ADMINISTRATION | STRATEGIC PLANNING &amp; IMPLEMENTATION</w:t>
                        </w:r>
                        <w:r w:rsidR="00CD560B" w:rsidRPr="007142DD">
                          <w:rPr>
                            <w:rFonts w:cstheme="minorHAnsi"/>
                            <w:color w:val="6A6969"/>
                            <w:sz w:val="20"/>
                            <w:szCs w:val="20"/>
                            <w:lang w:val="en-GB"/>
                          </w:rPr>
                          <w:br/>
                        </w:r>
                        <w:r w:rsidR="00CD560B" w:rsidRPr="007142DD">
                          <w:rPr>
                            <w:rFonts w:cstheme="minorHAnsi"/>
                            <w:noProof/>
                            <w:lang w:bidi="kn-IN"/>
                          </w:rPr>
                          <w:drawing>
                            <wp:inline distT="0" distB="0" distL="0" distR="0">
                              <wp:extent cx="171450" cy="171450"/>
                              <wp:effectExtent l="0" t="0" r="0" b="0"/>
                              <wp:docPr id="27" name="Picture 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" cy="1714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CD560B" w:rsidRPr="007142DD">
                          <w:rPr>
                            <w:rFonts w:cstheme="minorHAnsi"/>
                            <w:sz w:val="20"/>
                            <w:szCs w:val="20"/>
                          </w:rPr>
                          <w:t xml:space="preserve"> </w:t>
                        </w:r>
                        <w:r w:rsidRPr="007921F8">
                          <w:rPr>
                            <w:rFonts w:cstheme="minorHAnsi"/>
                            <w:b/>
                            <w:bCs/>
                            <w:color w:val="6A6969"/>
                            <w:sz w:val="24"/>
                            <w:szCs w:val="24"/>
                            <w:lang w:val="en-GB"/>
                          </w:rPr>
                          <w:t xml:space="preserve">rakesh.nie21@gmail.com             </w:t>
                        </w:r>
                        <w:r w:rsidR="00CD560B" w:rsidRPr="007921F8">
                          <w:rPr>
                            <w:rFonts w:cstheme="minorHAnsi"/>
                            <w:b/>
                            <w:bCs/>
                            <w:noProof/>
                            <w:color w:val="6A6969"/>
                            <w:sz w:val="24"/>
                            <w:szCs w:val="24"/>
                            <w:lang w:bidi="kn-IN"/>
                          </w:rPr>
                          <w:drawing>
                            <wp:inline distT="0" distB="0" distL="0" distR="0">
                              <wp:extent cx="171450" cy="171450"/>
                              <wp:effectExtent l="0" t="0" r="0" b="0"/>
                              <wp:docPr id="28" name="Picture 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hone18x18icon.png"/>
                                      <pic:cNvPicPr/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1450" cy="1714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CD560B" w:rsidRPr="007921F8">
                          <w:rPr>
                            <w:rFonts w:cstheme="minorHAnsi"/>
                            <w:b/>
                            <w:bCs/>
                            <w:color w:val="6A6969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  <w:r w:rsidRPr="007921F8">
                          <w:rPr>
                            <w:rFonts w:cstheme="minorHAnsi"/>
                            <w:b/>
                            <w:bCs/>
                            <w:color w:val="6A6969"/>
                            <w:sz w:val="24"/>
                            <w:szCs w:val="24"/>
                            <w:lang w:val="en-GB"/>
                          </w:rPr>
                          <w:t>+91-9986430558</w:t>
                        </w:r>
                      </w:p>
                    </w:txbxContent>
                  </v:textbox>
                </v:rect>
              </w:pict>
            </w:r>
            <w:r w:rsidR="004913F0">
              <w:rPr>
                <w:rFonts w:ascii="Tahoma" w:hAnsi="Tahoma" w:cs="Tahoma"/>
                <w:noProof/>
                <w:color w:val="F0563D"/>
                <w:sz w:val="28"/>
                <w:szCs w:val="28"/>
                <w:lang w:bidi="kn-IN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478790</wp:posOffset>
                  </wp:positionH>
                  <wp:positionV relativeFrom="paragraph">
                    <wp:posOffset>196850</wp:posOffset>
                  </wp:positionV>
                  <wp:extent cx="1035050" cy="1336825"/>
                  <wp:effectExtent l="133350" t="76200" r="88900" b="130175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050" cy="13368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anchor>
              </w:drawing>
            </w:r>
            <w:r w:rsidR="00CA38F7">
              <w:t>,</w:t>
            </w:r>
            <w:r w:rsidR="001C68E9">
              <w:rPr>
                <w:noProof/>
                <w:lang w:bidi="kn-IN"/>
              </w:rPr>
              <w:drawing>
                <wp:inline distT="0" distB="0" distL="0" distR="0">
                  <wp:extent cx="7222490" cy="1303020"/>
                  <wp:effectExtent l="0" t="0" r="0" b="0"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header-curvey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2972" cy="1303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412E" w:rsidTr="00B81C9E">
        <w:trPr>
          <w:trHeight w:val="741"/>
        </w:trPr>
        <w:tc>
          <w:tcPr>
            <w:tcW w:w="3600" w:type="dxa"/>
            <w:vMerge w:val="restart"/>
            <w:shd w:val="clear" w:color="auto" w:fill="E5E5E5"/>
          </w:tcPr>
          <w:p w:rsidR="00B81C9E" w:rsidRDefault="00E5412E" w:rsidP="003C273F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  <w:r>
              <w:rPr>
                <w:rFonts w:ascii="Tahoma" w:hAnsi="Tahoma" w:cs="Tahoma"/>
                <w:color w:val="F0563D"/>
                <w:sz w:val="28"/>
                <w:szCs w:val="28"/>
              </w:rPr>
              <w:br/>
            </w:r>
          </w:p>
          <w:p w:rsidR="00E5412E" w:rsidRPr="00843D78" w:rsidRDefault="00E5412E" w:rsidP="00843D78">
            <w:pPr>
              <w:pStyle w:val="ListParagraph"/>
              <w:numPr>
                <w:ilvl w:val="0"/>
                <w:numId w:val="12"/>
              </w:numP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  <w:r w:rsidRPr="00843D78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Key Skills</w:t>
            </w:r>
          </w:p>
          <w:p w:rsidR="00843D78" w:rsidRPr="00843D78" w:rsidRDefault="00843D78" w:rsidP="00843D78">
            <w:pPr>
              <w:pStyle w:val="ListParagraph"/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tbl>
            <w:tblPr>
              <w:tblStyle w:val="TableGrid"/>
              <w:tblW w:w="343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3438"/>
            </w:tblGrid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E40F00">
                    <w:rPr>
                      <w:rFonts w:asciiTheme="majorHAnsi" w:hAnsiTheme="majorHAnsi"/>
                      <w:sz w:val="20"/>
                      <w:szCs w:val="20"/>
                    </w:rPr>
                    <w:t xml:space="preserve">Dispatch &amp; </w:t>
                  </w:r>
                  <w:r w:rsidRPr="00483E4C">
                    <w:rPr>
                      <w:rFonts w:asciiTheme="majorHAnsi" w:hAnsiTheme="majorHAnsi"/>
                      <w:sz w:val="20"/>
                      <w:szCs w:val="20"/>
                    </w:rPr>
                    <w:t xml:space="preserve">Order Delivery </w:t>
                  </w:r>
                </w:p>
              </w:tc>
            </w:tr>
            <w:tr w:rsidR="00E5412E" w:rsidTr="00623A3F">
              <w:trPr>
                <w:trHeight w:val="332"/>
              </w:trPr>
              <w:tc>
                <w:tcPr>
                  <w:tcW w:w="3438" w:type="dxa"/>
                </w:tcPr>
                <w:p w:rsidR="00E5412E" w:rsidRPr="00623A3F" w:rsidRDefault="00623A3F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2" name="Pictur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sz w:val="20"/>
                      <w:szCs w:val="20"/>
                    </w:rPr>
                    <w:t>Inward and Outward Logistics</w:t>
                  </w:r>
                </w:p>
              </w:tc>
            </w:tr>
            <w:tr w:rsidR="00E5412E" w:rsidTr="00623A3F">
              <w:trPr>
                <w:trHeight w:val="368"/>
              </w:trPr>
              <w:tc>
                <w:tcPr>
                  <w:tcW w:w="3438" w:type="dxa"/>
                </w:tcPr>
                <w:p w:rsidR="00E5412E" w:rsidRPr="00623A3F" w:rsidRDefault="00623A3F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3" name="Pictur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sz w:val="20"/>
                      <w:szCs w:val="20"/>
                    </w:rPr>
                    <w:t xml:space="preserve"> Transport Management</w:t>
                  </w:r>
                </w:p>
              </w:tc>
            </w:tr>
            <w:tr w:rsidR="00E5412E" w:rsidTr="00623A3F">
              <w:trPr>
                <w:trHeight w:val="368"/>
              </w:trPr>
              <w:tc>
                <w:tcPr>
                  <w:tcW w:w="3438" w:type="dxa"/>
                </w:tcPr>
                <w:p w:rsidR="00E5412E" w:rsidRPr="00623A3F" w:rsidRDefault="00E5412E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40" name="Picture 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55169A">
                    <w:rPr>
                      <w:rFonts w:asciiTheme="majorHAnsi" w:hAnsiTheme="majorHAnsi"/>
                      <w:sz w:val="20"/>
                      <w:szCs w:val="20"/>
                    </w:rPr>
                    <w:t>Warehouse Operations</w:t>
                  </w:r>
                </w:p>
              </w:tc>
            </w:tr>
            <w:tr w:rsidR="00E5412E" w:rsidTr="00623A3F">
              <w:trPr>
                <w:trHeight w:val="368"/>
              </w:trPr>
              <w:tc>
                <w:tcPr>
                  <w:tcW w:w="3438" w:type="dxa"/>
                </w:tcPr>
                <w:p w:rsidR="00E5412E" w:rsidRPr="00623A3F" w:rsidRDefault="00623A3F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55169A">
                    <w:rPr>
                      <w:rFonts w:asciiTheme="majorHAnsi" w:hAnsiTheme="majorHAnsi"/>
                      <w:sz w:val="20"/>
                      <w:szCs w:val="20"/>
                    </w:rPr>
                    <w:t xml:space="preserve">Vendor </w:t>
                  </w:r>
                  <w:r>
                    <w:rPr>
                      <w:rFonts w:asciiTheme="majorHAnsi" w:hAnsiTheme="majorHAnsi"/>
                      <w:sz w:val="20"/>
                      <w:szCs w:val="20"/>
                    </w:rPr>
                    <w:t xml:space="preserve">Development &amp; </w:t>
                  </w:r>
                  <w:r w:rsidRPr="0055169A">
                    <w:rPr>
                      <w:rFonts w:asciiTheme="majorHAnsi" w:hAnsiTheme="majorHAnsi"/>
                      <w:sz w:val="20"/>
                      <w:szCs w:val="20"/>
                    </w:rPr>
                    <w:t>Management</w:t>
                  </w:r>
                </w:p>
              </w:tc>
            </w:tr>
            <w:tr w:rsidR="00E5412E" w:rsidTr="00623A3F">
              <w:trPr>
                <w:trHeight w:val="368"/>
              </w:trPr>
              <w:tc>
                <w:tcPr>
                  <w:tcW w:w="3438" w:type="dxa"/>
                </w:tcPr>
                <w:p w:rsidR="00E5412E" w:rsidRPr="00623A3F" w:rsidRDefault="00623A3F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5" name="Pictur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55169A">
                    <w:rPr>
                      <w:rFonts w:asciiTheme="majorHAnsi" w:hAnsiTheme="majorHAnsi"/>
                      <w:sz w:val="20"/>
                      <w:szCs w:val="20"/>
                    </w:rPr>
                    <w:t>Risk Analysis &amp; Mitigation</w:t>
                  </w:r>
                </w:p>
              </w:tc>
            </w:tr>
            <w:tr w:rsidR="00E5412E" w:rsidTr="00623A3F">
              <w:trPr>
                <w:trHeight w:val="368"/>
              </w:trPr>
              <w:tc>
                <w:tcPr>
                  <w:tcW w:w="3438" w:type="dxa"/>
                </w:tcPr>
                <w:p w:rsidR="00E5412E" w:rsidRPr="00623A3F" w:rsidRDefault="00E5412E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43" name="Picture 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3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55169A">
                    <w:rPr>
                      <w:rFonts w:asciiTheme="majorHAnsi" w:hAnsiTheme="majorHAnsi"/>
                      <w:sz w:val="20"/>
                      <w:szCs w:val="20"/>
                    </w:rPr>
                    <w:t>Business Process Improvement</w:t>
                  </w:r>
                </w:p>
              </w:tc>
            </w:tr>
            <w:tr w:rsidR="00E5412E" w:rsidTr="00623A3F">
              <w:trPr>
                <w:trHeight w:val="368"/>
              </w:trPr>
              <w:tc>
                <w:tcPr>
                  <w:tcW w:w="3438" w:type="dxa"/>
                </w:tcPr>
                <w:p w:rsidR="00E5412E" w:rsidRPr="00623A3F" w:rsidRDefault="00623A3F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6" name="Picture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CB5148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483E4C">
                    <w:rPr>
                      <w:rFonts w:asciiTheme="majorHAnsi" w:hAnsiTheme="majorHAnsi"/>
                      <w:sz w:val="20"/>
                      <w:szCs w:val="20"/>
                    </w:rPr>
                    <w:t>Cost Reduction Initiatives</w:t>
                  </w:r>
                </w:p>
              </w:tc>
            </w:tr>
            <w:tr w:rsidR="00E5412E" w:rsidTr="00623A3F">
              <w:trPr>
                <w:trHeight w:val="368"/>
              </w:trPr>
              <w:tc>
                <w:tcPr>
                  <w:tcW w:w="3438" w:type="dxa"/>
                </w:tcPr>
                <w:p w:rsidR="00E5412E" w:rsidRPr="00623A3F" w:rsidRDefault="00623A3F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623A3F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483E4C">
                    <w:rPr>
                      <w:rFonts w:asciiTheme="majorHAnsi" w:hAnsiTheme="majorHAnsi"/>
                      <w:sz w:val="20"/>
                      <w:szCs w:val="20"/>
                    </w:rPr>
                    <w:t>Inventory/Stock Management</w:t>
                  </w:r>
                </w:p>
              </w:tc>
            </w:tr>
            <w:tr w:rsidR="00E5412E" w:rsidTr="00623A3F">
              <w:tc>
                <w:tcPr>
                  <w:tcW w:w="3438" w:type="dxa"/>
                </w:tcPr>
                <w:p w:rsidR="00E5412E" w:rsidRPr="00623A3F" w:rsidRDefault="00E5412E" w:rsidP="00E5412E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623A3F">
                    <w:rPr>
                      <w:rFonts w:asciiTheme="majorHAnsi" w:hAnsiTheme="majorHAnsi"/>
                      <w:noProof/>
                      <w:sz w:val="20"/>
                      <w:szCs w:val="20"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346" name="Picture 3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6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A3F" w:rsidRPr="003449A1" w:rsidTr="00623A3F">
              <w:tc>
                <w:tcPr>
                  <w:tcW w:w="3438" w:type="dxa"/>
                </w:tcPr>
                <w:p w:rsidR="00623A3F" w:rsidRPr="00623A3F" w:rsidRDefault="00623A3F" w:rsidP="00623A3F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191C51">
                    <w:rPr>
                      <w:rFonts w:asciiTheme="majorHAnsi" w:hAnsiTheme="majorHAnsi"/>
                      <w:sz w:val="20"/>
                      <w:szCs w:val="20"/>
                    </w:rPr>
                    <w:t>Complaint / Queries Resolution</w:t>
                  </w:r>
                </w:p>
              </w:tc>
            </w:tr>
            <w:tr w:rsidR="00623A3F" w:rsidTr="00623A3F">
              <w:tc>
                <w:tcPr>
                  <w:tcW w:w="3438" w:type="dxa"/>
                </w:tcPr>
                <w:p w:rsidR="00623A3F" w:rsidRDefault="00623A3F" w:rsidP="00623A3F">
                  <w:pPr>
                    <w:rPr>
                      <w:noProof/>
                    </w:rPr>
                  </w:pPr>
                  <w:r>
                    <w:rPr>
                      <w:noProof/>
                      <w:lang w:bidi="kn-IN"/>
                    </w:rPr>
                    <w:drawing>
                      <wp:inline distT="0" distB="0" distL="0" distR="0">
                        <wp:extent cx="2038350" cy="114300"/>
                        <wp:effectExtent l="0" t="0" r="0" b="0"/>
                        <wp:docPr id="41" name="Pictur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6" name="bar100%.gif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A3F" w:rsidRPr="003449A1" w:rsidTr="00623A3F">
              <w:tc>
                <w:tcPr>
                  <w:tcW w:w="3438" w:type="dxa"/>
                </w:tcPr>
                <w:p w:rsidR="00623A3F" w:rsidRPr="00623A3F" w:rsidRDefault="00623A3F" w:rsidP="00623A3F">
                  <w:pPr>
                    <w:autoSpaceDE w:val="0"/>
                    <w:autoSpaceDN w:val="0"/>
                    <w:adjustRightInd w:val="0"/>
                    <w:rPr>
                      <w:rFonts w:asciiTheme="majorHAnsi" w:hAnsiTheme="majorHAnsi" w:cs="Tahoma"/>
                      <w:color w:val="404040" w:themeColor="text1" w:themeTint="BF"/>
                      <w:sz w:val="20"/>
                      <w:szCs w:val="20"/>
                      <w:bdr w:val="none" w:sz="0" w:space="0" w:color="auto" w:frame="1"/>
                      <w:shd w:val="clear" w:color="auto" w:fill="FFFFFF"/>
                    </w:rPr>
                  </w:pPr>
                </w:p>
              </w:tc>
            </w:tr>
            <w:tr w:rsidR="00623A3F" w:rsidTr="00623A3F">
              <w:tc>
                <w:tcPr>
                  <w:tcW w:w="3438" w:type="dxa"/>
                </w:tcPr>
                <w:p w:rsidR="00623A3F" w:rsidRDefault="00623A3F" w:rsidP="00623A3F">
                  <w:pPr>
                    <w:rPr>
                      <w:noProof/>
                    </w:rPr>
                  </w:pPr>
                </w:p>
              </w:tc>
            </w:tr>
          </w:tbl>
          <w:p w:rsidR="00E5412E" w:rsidRDefault="00E5412E" w:rsidP="003C273F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</w:tc>
        <w:tc>
          <w:tcPr>
            <w:tcW w:w="7290" w:type="dxa"/>
            <w:shd w:val="clear" w:color="auto" w:fill="FFFFFF" w:themeFill="background1"/>
          </w:tcPr>
          <w:p w:rsidR="00B81C9E" w:rsidRDefault="00B81C9E" w:rsidP="00411DDA">
            <w:pPr>
              <w:overflowPunct w:val="0"/>
              <w:autoSpaceDE w:val="0"/>
              <w:autoSpaceDN w:val="0"/>
              <w:adjustRightInd w:val="0"/>
              <w:ind w:right="18"/>
              <w:jc w:val="center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val="en-GB"/>
              </w:rPr>
            </w:pPr>
          </w:p>
          <w:p w:rsidR="007921F8" w:rsidRDefault="007921F8" w:rsidP="00411DDA">
            <w:pPr>
              <w:overflowPunct w:val="0"/>
              <w:autoSpaceDE w:val="0"/>
              <w:autoSpaceDN w:val="0"/>
              <w:adjustRightInd w:val="0"/>
              <w:ind w:right="18"/>
              <w:jc w:val="center"/>
              <w:textAlignment w:val="baseline"/>
              <w:rPr>
                <w:rFonts w:cstheme="minorHAnsi"/>
                <w:color w:val="6A6969"/>
                <w:sz w:val="20"/>
                <w:szCs w:val="20"/>
                <w:lang w:val="en-GB"/>
              </w:rPr>
            </w:pPr>
          </w:p>
          <w:p w:rsidR="007921F8" w:rsidRDefault="007921F8" w:rsidP="00411DDA">
            <w:pPr>
              <w:overflowPunct w:val="0"/>
              <w:autoSpaceDE w:val="0"/>
              <w:autoSpaceDN w:val="0"/>
              <w:adjustRightInd w:val="0"/>
              <w:ind w:right="18"/>
              <w:jc w:val="center"/>
              <w:textAlignment w:val="baseline"/>
              <w:rPr>
                <w:rFonts w:cstheme="minorHAnsi"/>
                <w:color w:val="6A6969"/>
                <w:sz w:val="20"/>
                <w:szCs w:val="20"/>
                <w:lang w:val="en-GB"/>
              </w:rPr>
            </w:pPr>
          </w:p>
          <w:p w:rsidR="00411DDA" w:rsidRPr="007142DD" w:rsidRDefault="00411DDA" w:rsidP="00411DDA">
            <w:pPr>
              <w:overflowPunct w:val="0"/>
              <w:autoSpaceDE w:val="0"/>
              <w:autoSpaceDN w:val="0"/>
              <w:adjustRightInd w:val="0"/>
              <w:ind w:right="18"/>
              <w:jc w:val="center"/>
              <w:textAlignment w:val="baseline"/>
              <w:rPr>
                <w:rFonts w:cstheme="minorHAnsi"/>
                <w:color w:val="6A6969"/>
                <w:sz w:val="20"/>
                <w:szCs w:val="20"/>
                <w:lang w:val="en-GB"/>
              </w:rPr>
            </w:pPr>
            <w:r w:rsidRPr="007142DD">
              <w:rPr>
                <w:rFonts w:cstheme="minorHAnsi"/>
                <w:color w:val="6A6969"/>
                <w:sz w:val="20"/>
                <w:szCs w:val="20"/>
                <w:lang w:val="en-GB"/>
              </w:rPr>
              <w:t>Industry Preference: Open for All</w:t>
            </w:r>
          </w:p>
          <w:p w:rsidR="00E5412E" w:rsidRPr="00B81C9E" w:rsidRDefault="00411DDA" w:rsidP="00F33DC4">
            <w:pPr>
              <w:overflowPunct w:val="0"/>
              <w:autoSpaceDE w:val="0"/>
              <w:autoSpaceDN w:val="0"/>
              <w:adjustRightInd w:val="0"/>
              <w:ind w:right="18"/>
              <w:jc w:val="center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val="en-GB"/>
              </w:rPr>
            </w:pPr>
            <w:r w:rsidRPr="007142DD">
              <w:rPr>
                <w:rFonts w:cstheme="minorHAnsi"/>
                <w:color w:val="6A6969"/>
                <w:sz w:val="20"/>
                <w:szCs w:val="20"/>
                <w:lang w:val="en-GB"/>
              </w:rPr>
              <w:t>Location</w:t>
            </w:r>
            <w:r w:rsidR="00F33DC4">
              <w:rPr>
                <w:rFonts w:cstheme="minorHAnsi"/>
                <w:color w:val="6A6969"/>
                <w:sz w:val="20"/>
                <w:szCs w:val="20"/>
                <w:lang w:val="en-GB"/>
              </w:rPr>
              <w:t xml:space="preserve"> Preference: PAN India (Mysore and </w:t>
            </w:r>
            <w:r w:rsidRPr="007142DD">
              <w:rPr>
                <w:rFonts w:cstheme="minorHAnsi"/>
                <w:color w:val="6A6969"/>
                <w:sz w:val="20"/>
                <w:szCs w:val="20"/>
                <w:lang w:val="en-GB"/>
              </w:rPr>
              <w:t>Bengaluru)</w:t>
            </w:r>
          </w:p>
        </w:tc>
      </w:tr>
      <w:tr w:rsidR="00E5412E" w:rsidTr="00B81C9E">
        <w:trPr>
          <w:trHeight w:val="553"/>
        </w:trPr>
        <w:tc>
          <w:tcPr>
            <w:tcW w:w="3600" w:type="dxa"/>
            <w:vMerge/>
            <w:shd w:val="clear" w:color="auto" w:fill="E5E5E5"/>
          </w:tcPr>
          <w:p w:rsidR="00E5412E" w:rsidRPr="003C273F" w:rsidRDefault="00E5412E" w:rsidP="003C273F"/>
        </w:tc>
        <w:tc>
          <w:tcPr>
            <w:tcW w:w="7290" w:type="dxa"/>
            <w:shd w:val="clear" w:color="auto" w:fill="FFFFFF" w:themeFill="background1"/>
          </w:tcPr>
          <w:p w:rsidR="00B81C9E" w:rsidRDefault="00B81C9E" w:rsidP="003D4FEB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:rsidR="00E5412E" w:rsidRDefault="00E5412E" w:rsidP="003D4FEB">
            <w:r>
              <w:rPr>
                <w:noProof/>
                <w:color w:val="70AD47"/>
                <w:lang w:bidi="kn-IN"/>
              </w:rPr>
              <w:drawing>
                <wp:inline distT="0" distB="0" distL="0" distR="0">
                  <wp:extent cx="219075" cy="219075"/>
                  <wp:effectExtent l="0" t="0" r="9525" b="9525"/>
                  <wp:docPr id="12" name="Picture 12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2653">
              <w:rPr>
                <w:rFonts w:ascii="Tahoma" w:hAnsi="Tahoma" w:cs="Tahoma"/>
                <w:color w:val="F0563D"/>
                <w:sz w:val="28"/>
                <w:szCs w:val="28"/>
              </w:rPr>
              <w:t xml:space="preserve"> </w:t>
            </w:r>
            <w:r w:rsidRPr="00400459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Profile Summary</w:t>
            </w:r>
          </w:p>
        </w:tc>
      </w:tr>
      <w:tr w:rsidR="00E5412E" w:rsidTr="00F815D9">
        <w:trPr>
          <w:trHeight w:val="4463"/>
        </w:trPr>
        <w:tc>
          <w:tcPr>
            <w:tcW w:w="3600" w:type="dxa"/>
            <w:vMerge/>
            <w:shd w:val="clear" w:color="auto" w:fill="E5E5E5"/>
          </w:tcPr>
          <w:p w:rsidR="00E5412E" w:rsidRDefault="00E5412E" w:rsidP="003D4FEB"/>
        </w:tc>
        <w:tc>
          <w:tcPr>
            <w:tcW w:w="7290" w:type="dxa"/>
            <w:shd w:val="clear" w:color="auto" w:fill="FFFFFF" w:themeFill="background1"/>
          </w:tcPr>
          <w:p w:rsidR="00B81C9E" w:rsidRPr="00623A3F" w:rsidRDefault="00CB5148" w:rsidP="00B81C9E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C</w:t>
            </w:r>
            <w:r w:rsidR="00B81C9E" w:rsidRPr="00623A3F">
              <w:rPr>
                <w:rFonts w:cstheme="minorHAnsi"/>
                <w:bCs/>
                <w:sz w:val="20"/>
                <w:szCs w:val="20"/>
              </w:rPr>
              <w:t xml:space="preserve">ompetent professional, </w:t>
            </w:r>
            <w:r w:rsidR="00734DE9">
              <w:rPr>
                <w:rFonts w:cstheme="minorHAnsi"/>
                <w:b/>
                <w:sz w:val="20"/>
                <w:szCs w:val="20"/>
              </w:rPr>
              <w:t xml:space="preserve">offering </w:t>
            </w:r>
            <w:r w:rsidR="00B81C9E" w:rsidRPr="00623A3F">
              <w:rPr>
                <w:rFonts w:cstheme="minorHAnsi"/>
                <w:b/>
                <w:sz w:val="20"/>
                <w:szCs w:val="20"/>
              </w:rPr>
              <w:t>14 years of impressive career in end-to-end SCM Operations</w:t>
            </w:r>
            <w:r w:rsidR="00B81C9E" w:rsidRPr="00623A3F">
              <w:rPr>
                <w:rFonts w:cstheme="minorHAnsi"/>
                <w:bCs/>
                <w:sz w:val="20"/>
                <w:szCs w:val="20"/>
              </w:rPr>
              <w:t xml:space="preserve"> with an aim of increasing cost savings &amp; enhancing organizational growth in diversified industries</w:t>
            </w:r>
          </w:p>
          <w:p w:rsidR="00B81C9E" w:rsidRPr="00623A3F" w:rsidRDefault="00B81C9E" w:rsidP="00B81C9E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Cs/>
                <w:sz w:val="20"/>
                <w:szCs w:val="20"/>
              </w:rPr>
            </w:pPr>
            <w:r w:rsidRPr="00623A3F">
              <w:rPr>
                <w:rFonts w:cstheme="minorHAnsi"/>
                <w:bCs/>
                <w:sz w:val="20"/>
                <w:szCs w:val="20"/>
              </w:rPr>
              <w:t xml:space="preserve">Extensive experience in spearheading overall </w:t>
            </w:r>
            <w:r w:rsidRPr="00623A3F">
              <w:rPr>
                <w:rFonts w:cstheme="minorHAnsi"/>
                <w:b/>
                <w:sz w:val="20"/>
                <w:szCs w:val="20"/>
              </w:rPr>
              <w:t>Local Logistics Operations and  Process for finished &amp; semi-finished product lifecycles</w:t>
            </w:r>
            <w:r w:rsidRPr="00623A3F">
              <w:rPr>
                <w:rFonts w:cstheme="minorHAnsi"/>
                <w:bCs/>
                <w:sz w:val="20"/>
                <w:szCs w:val="20"/>
              </w:rPr>
              <w:t xml:space="preserve"> including Shipment &amp; Delivery, Reverse Logistics, Payments, Documentation, Customer Management &amp; related activities</w:t>
            </w:r>
          </w:p>
          <w:p w:rsidR="00B81C9E" w:rsidRPr="00623A3F" w:rsidRDefault="00B81C9E" w:rsidP="00B81C9E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Cs/>
                <w:sz w:val="20"/>
                <w:szCs w:val="20"/>
              </w:rPr>
            </w:pPr>
            <w:r w:rsidRPr="00623A3F">
              <w:rPr>
                <w:rFonts w:cstheme="minorHAnsi"/>
                <w:bCs/>
                <w:sz w:val="20"/>
                <w:szCs w:val="20"/>
              </w:rPr>
              <w:t xml:space="preserve">Rich exposure in administering the delivery performance of all logistics service providers for </w:t>
            </w:r>
            <w:r w:rsidRPr="00623A3F">
              <w:rPr>
                <w:rFonts w:cstheme="minorHAnsi"/>
                <w:b/>
                <w:sz w:val="20"/>
                <w:szCs w:val="20"/>
              </w:rPr>
              <w:t xml:space="preserve">road / </w:t>
            </w:r>
            <w:r w:rsidRPr="005954D3">
              <w:rPr>
                <w:rFonts w:cstheme="minorHAnsi"/>
                <w:b/>
                <w:sz w:val="20"/>
                <w:szCs w:val="20"/>
              </w:rPr>
              <w:t xml:space="preserve">rail </w:t>
            </w:r>
            <w:r w:rsidR="00932EAA" w:rsidRPr="005954D3">
              <w:rPr>
                <w:rFonts w:cstheme="minorHAnsi"/>
                <w:b/>
                <w:sz w:val="20"/>
                <w:szCs w:val="20"/>
              </w:rPr>
              <w:t>transportation</w:t>
            </w:r>
            <w:r w:rsidR="00932EAA" w:rsidRPr="005954D3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623A3F">
              <w:rPr>
                <w:rFonts w:cstheme="minorHAnsi"/>
                <w:bCs/>
                <w:sz w:val="20"/>
                <w:szCs w:val="20"/>
              </w:rPr>
              <w:t>and troubleshooting all issues of loading, trans-shipments and final deliveries</w:t>
            </w:r>
          </w:p>
          <w:p w:rsidR="00B81C9E" w:rsidRPr="00623A3F" w:rsidRDefault="00B81C9E" w:rsidP="00B81C9E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Cs/>
                <w:sz w:val="20"/>
                <w:szCs w:val="20"/>
              </w:rPr>
            </w:pPr>
            <w:r w:rsidRPr="00623A3F">
              <w:rPr>
                <w:rFonts w:cstheme="minorHAnsi"/>
                <w:bCs/>
                <w:sz w:val="20"/>
                <w:szCs w:val="20"/>
              </w:rPr>
              <w:t xml:space="preserve">Broad-based subject matter expertise in </w:t>
            </w:r>
            <w:r w:rsidRPr="00623A3F">
              <w:rPr>
                <w:rFonts w:cstheme="minorHAnsi"/>
                <w:b/>
                <w:sz w:val="20"/>
                <w:szCs w:val="20"/>
              </w:rPr>
              <w:t>Store &amp; Warehouse Operations</w:t>
            </w:r>
            <w:r w:rsidRPr="00623A3F">
              <w:rPr>
                <w:rFonts w:cstheme="minorHAnsi"/>
                <w:bCs/>
                <w:sz w:val="20"/>
                <w:szCs w:val="20"/>
              </w:rPr>
              <w:t xml:space="preserve"> with key focus on Material Requirement Planning (MRP) involving total &amp; single item planning, </w:t>
            </w:r>
            <w:r w:rsidRPr="00623A3F">
              <w:rPr>
                <w:rFonts w:cstheme="minorHAnsi"/>
                <w:b/>
                <w:sz w:val="20"/>
                <w:szCs w:val="20"/>
              </w:rPr>
              <w:t xml:space="preserve">Bill of Material (BoM), </w:t>
            </w:r>
            <w:r w:rsidR="00EA5C3D">
              <w:rPr>
                <w:rFonts w:cstheme="minorHAnsi"/>
                <w:b/>
                <w:sz w:val="20"/>
                <w:szCs w:val="20"/>
              </w:rPr>
              <w:t>S</w:t>
            </w:r>
            <w:r w:rsidRPr="00623A3F">
              <w:rPr>
                <w:rFonts w:cstheme="minorHAnsi"/>
                <w:bCs/>
                <w:sz w:val="20"/>
                <w:szCs w:val="20"/>
              </w:rPr>
              <w:t>cheduling &amp; implementing systems of</w:t>
            </w:r>
            <w:r w:rsidRPr="00623A3F">
              <w:rPr>
                <w:rFonts w:cstheme="minorHAnsi"/>
                <w:b/>
                <w:sz w:val="20"/>
                <w:szCs w:val="20"/>
              </w:rPr>
              <w:t xml:space="preserve"> inventory management </w:t>
            </w:r>
            <w:r w:rsidRPr="00623A3F">
              <w:rPr>
                <w:rFonts w:cstheme="minorHAnsi"/>
                <w:bCs/>
                <w:sz w:val="20"/>
                <w:szCs w:val="20"/>
              </w:rPr>
              <w:t>avoiding over-stocking or wastage</w:t>
            </w:r>
            <w:r w:rsidR="00E7543E">
              <w:rPr>
                <w:rFonts w:cstheme="minorHAnsi"/>
                <w:bCs/>
                <w:sz w:val="20"/>
                <w:szCs w:val="20"/>
              </w:rPr>
              <w:t xml:space="preserve"> and </w:t>
            </w:r>
            <w:r w:rsidR="00734DE9">
              <w:rPr>
                <w:rFonts w:cstheme="minorHAnsi"/>
                <w:bCs/>
                <w:sz w:val="20"/>
                <w:szCs w:val="20"/>
              </w:rPr>
              <w:t xml:space="preserve">executing </w:t>
            </w:r>
            <w:r w:rsidR="00E7543E" w:rsidRPr="001C2941">
              <w:rPr>
                <w:rFonts w:cstheme="minorHAnsi"/>
                <w:b/>
                <w:sz w:val="20"/>
                <w:szCs w:val="20"/>
              </w:rPr>
              <w:t>Audits</w:t>
            </w:r>
          </w:p>
          <w:p w:rsidR="00B81C9E" w:rsidRPr="00623A3F" w:rsidRDefault="00B81C9E" w:rsidP="00B81C9E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Cs/>
                <w:sz w:val="20"/>
                <w:szCs w:val="20"/>
              </w:rPr>
            </w:pPr>
            <w:r w:rsidRPr="00623A3F">
              <w:rPr>
                <w:rFonts w:cstheme="minorHAnsi"/>
                <w:bCs/>
                <w:sz w:val="20"/>
                <w:szCs w:val="20"/>
              </w:rPr>
              <w:t xml:space="preserve">Expertise in monitoring all aspects of </w:t>
            </w:r>
            <w:r w:rsidRPr="00623A3F">
              <w:rPr>
                <w:rFonts w:cstheme="minorHAnsi"/>
                <w:b/>
                <w:sz w:val="20"/>
                <w:szCs w:val="20"/>
              </w:rPr>
              <w:t>Delivery Station Operations</w:t>
            </w:r>
            <w:r w:rsidRPr="00623A3F">
              <w:rPr>
                <w:rFonts w:cstheme="minorHAnsi"/>
                <w:bCs/>
                <w:sz w:val="20"/>
                <w:szCs w:val="20"/>
              </w:rPr>
              <w:t xml:space="preserve"> to achieve safety, quality &amp; productivity; collaborated with shipping companies and vendors to ensure </w:t>
            </w:r>
            <w:r w:rsidRPr="00623A3F">
              <w:rPr>
                <w:rFonts w:cstheme="minorHAnsi"/>
                <w:b/>
                <w:sz w:val="20"/>
                <w:szCs w:val="20"/>
              </w:rPr>
              <w:t>seamless distribution operations</w:t>
            </w:r>
            <w:r w:rsidRPr="00623A3F">
              <w:rPr>
                <w:rFonts w:cstheme="minorHAnsi"/>
                <w:bCs/>
                <w:sz w:val="20"/>
                <w:szCs w:val="20"/>
              </w:rPr>
              <w:t xml:space="preserve"> while maintaining high standards and compliance </w:t>
            </w:r>
          </w:p>
          <w:p w:rsidR="00AC17EC" w:rsidRPr="00623A3F" w:rsidRDefault="00AC17EC" w:rsidP="00B81C9E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Cs/>
                <w:sz w:val="20"/>
                <w:szCs w:val="20"/>
              </w:rPr>
            </w:pPr>
            <w:r w:rsidRPr="00AC17EC">
              <w:rPr>
                <w:rFonts w:cstheme="minorHAnsi"/>
                <w:bCs/>
                <w:sz w:val="20"/>
                <w:szCs w:val="20"/>
              </w:rPr>
              <w:t xml:space="preserve">Deft at </w:t>
            </w:r>
            <w:r w:rsidRPr="00AC17EC">
              <w:rPr>
                <w:rFonts w:cstheme="minorHAnsi"/>
                <w:b/>
                <w:sz w:val="20"/>
                <w:szCs w:val="20"/>
              </w:rPr>
              <w:t>designing MIS and reporting mechanisms</w:t>
            </w:r>
            <w:r w:rsidRPr="00AC17EC">
              <w:rPr>
                <w:rFonts w:cstheme="minorHAnsi"/>
                <w:bCs/>
                <w:sz w:val="20"/>
                <w:szCs w:val="20"/>
              </w:rPr>
              <w:t xml:space="preserve"> to ensuring end to end tracking with focus on continual improvement from time to time</w:t>
            </w:r>
          </w:p>
          <w:p w:rsidR="00E5412E" w:rsidRPr="00B81C9E" w:rsidRDefault="00B81C9E" w:rsidP="003D4FEB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623A3F">
              <w:rPr>
                <w:rFonts w:cstheme="minorHAnsi"/>
                <w:bCs/>
                <w:sz w:val="20"/>
                <w:szCs w:val="20"/>
              </w:rPr>
              <w:t xml:space="preserve">Hands-on experience in </w:t>
            </w:r>
            <w:r w:rsidRPr="00623A3F">
              <w:rPr>
                <w:rFonts w:cstheme="minorHAnsi"/>
                <w:b/>
                <w:sz w:val="20"/>
                <w:szCs w:val="20"/>
              </w:rPr>
              <w:t>collaborating with other departments</w:t>
            </w:r>
            <w:r w:rsidRPr="00623A3F">
              <w:rPr>
                <w:rFonts w:cstheme="minorHAnsi"/>
                <w:bCs/>
                <w:sz w:val="20"/>
                <w:szCs w:val="20"/>
              </w:rPr>
              <w:t xml:space="preserve"> for analyzing the financial impact of proposed warehouse / logistics changes like routing, product volumes, packaging, mixes and carriers</w:t>
            </w:r>
          </w:p>
        </w:tc>
      </w:tr>
      <w:tr w:rsidR="00216895" w:rsidTr="00AC17EC">
        <w:trPr>
          <w:trHeight w:val="432"/>
        </w:trPr>
        <w:tc>
          <w:tcPr>
            <w:tcW w:w="10890" w:type="dxa"/>
            <w:gridSpan w:val="2"/>
            <w:shd w:val="clear" w:color="auto" w:fill="FFFFFF" w:themeFill="background1"/>
          </w:tcPr>
          <w:p w:rsidR="00216895" w:rsidRPr="003037DF" w:rsidRDefault="00B81C9E" w:rsidP="00B81C9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noProof/>
                <w:lang w:bidi="kn-IN"/>
              </w:rPr>
              <w:drawing>
                <wp:inline distT="0" distB="0" distL="0" distR="0">
                  <wp:extent cx="228600" cy="228600"/>
                  <wp:effectExtent l="0" t="0" r="0" b="0"/>
                  <wp:docPr id="9" name="Picture 9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 xml:space="preserve"> </w:t>
            </w:r>
            <w:r w:rsidRPr="00400459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Career Timeline</w:t>
            </w:r>
          </w:p>
        </w:tc>
      </w:tr>
      <w:tr w:rsidR="00216895" w:rsidTr="00F815D9">
        <w:trPr>
          <w:trHeight w:val="3348"/>
        </w:trPr>
        <w:tc>
          <w:tcPr>
            <w:tcW w:w="10890" w:type="dxa"/>
            <w:gridSpan w:val="2"/>
            <w:shd w:val="clear" w:color="auto" w:fill="FFFFFF" w:themeFill="background1"/>
          </w:tcPr>
          <w:p w:rsidR="00216895" w:rsidRPr="003449A1" w:rsidRDefault="00891E64" w:rsidP="00C547ED">
            <w:pPr>
              <w:rPr>
                <w:rFonts w:ascii="Tahoma" w:hAnsi="Tahoma" w:cs="Tahoma"/>
                <w:color w:val="6A6969"/>
                <w:sz w:val="20"/>
                <w:szCs w:val="20"/>
                <w:lang w:val="en-GB"/>
              </w:rPr>
            </w:pPr>
            <w:r w:rsidRPr="00891E64">
              <w:rPr>
                <w:rFonts w:ascii="Tahoma" w:hAnsi="Tahoma" w:cs="Tahoma"/>
                <w:noProof/>
                <w:color w:val="6A6969"/>
                <w:sz w:val="20"/>
                <w:szCs w:val="20"/>
                <w:lang w:val="en-GB" w:eastAsia="en-GB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margin-left:442.2pt;margin-top:10.25pt;width:84.6pt;height:66pt;z-index:2517350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" filled="f" stroked="f">
                  <v:textbox>
                    <w:txbxContent>
                      <w:p w:rsidR="002B6DBC" w:rsidRDefault="00C34F1A" w:rsidP="002B6DBC"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Carlsberg India Pvt. Ltd. Mysuru as Head of Dep</w:t>
                        </w:r>
                        <w:r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t.</w:t>
                        </w:r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 – </w:t>
                        </w:r>
                        <w:r w:rsidR="009A0E98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Manager (</w:t>
                        </w:r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Customer Supply</w:t>
                        </w:r>
                        <w:r w:rsidR="009A0E98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  <w:p w:rsidR="00216895" w:rsidRPr="00E22B7D" w:rsidRDefault="00891E64" w:rsidP="002B6DBC">
            <w:pPr>
              <w:pStyle w:val="ListParagraph"/>
              <w:overflowPunct w:val="0"/>
              <w:autoSpaceDE w:val="0"/>
              <w:autoSpaceDN w:val="0"/>
              <w:adjustRightInd w:val="0"/>
              <w:ind w:left="72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891E64">
              <w:rPr>
                <w:rFonts w:ascii="Tahoma" w:hAnsi="Tahoma" w:cs="Tahoma"/>
                <w:noProof/>
                <w:color w:val="6A6969"/>
                <w:sz w:val="20"/>
                <w:szCs w:val="20"/>
                <w:lang w:val="en-GB" w:eastAsia="en-GB"/>
              </w:rPr>
              <w:pict>
                <v:shape id="_x0000_s1028" type="#_x0000_t202" style="position:absolute;left:0;text-align:left;margin-left:337.2pt;margin-top:114.75pt;width:78.75pt;height:62.95pt;z-index:251730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" filled="f" stroked="f">
                  <v:textbox>
                    <w:txbxContent>
                      <w:p w:rsidR="00216895" w:rsidRPr="00C34F1A" w:rsidRDefault="00C34F1A" w:rsidP="00C34F1A">
                        <w:pPr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</w:pPr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JSW Steel Ltd., Ballari</w:t>
                        </w:r>
                        <w:r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 as</w:t>
                        </w:r>
                        <w:r w:rsidR="009A0E98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 Manager-</w:t>
                        </w:r>
                        <w:r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 </w:t>
                        </w:r>
                        <w:r w:rsidR="009A0E98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Logistics </w:t>
                        </w:r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Unit Head</w:t>
                        </w:r>
                        <w:r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 – Dispatch / Delivery</w:t>
                        </w:r>
                      </w:p>
                    </w:txbxContent>
                  </v:textbox>
                </v:shape>
              </w:pict>
            </w:r>
            <w:r w:rsidRPr="00891E64">
              <w:rPr>
                <w:noProof/>
                <w:lang w:val="en-GB" w:eastAsia="en-GB"/>
              </w:rPr>
              <w:pict>
                <v:shape id="Text Box 42" o:spid="_x0000_s1029" type="#_x0000_t202" style="position:absolute;left:0;text-align:left;margin-left:25.2pt;margin-top:80.95pt;width:81.6pt;height:24.6pt;z-index:2517268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" filled="f" stroked="f" strokeweight=".5pt">
                  <v:textbox>
                    <w:txbxContent>
                      <w:p w:rsidR="00C34F1A" w:rsidRPr="00AB7D2B" w:rsidRDefault="00216895" w:rsidP="00C34F1A">
                        <w:pP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</w:pPr>
                        <w: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 xml:space="preserve"> 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Sep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07</w:t>
                        </w:r>
                        <w:r w:rsidR="00C34F1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-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Sep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08</w:t>
                        </w:r>
                      </w:p>
                      <w:p w:rsidR="00216895" w:rsidRPr="00AB7D2B" w:rsidRDefault="00216895" w:rsidP="0007464F">
                        <w:pP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</w:pPr>
                      </w:p>
                    </w:txbxContent>
                  </v:textbox>
                </v:shape>
              </w:pict>
            </w:r>
            <w:r w:rsidRPr="00891E64">
              <w:rPr>
                <w:noProof/>
                <w:lang w:val="en-GB" w:eastAsia="en-GB"/>
              </w:rPr>
              <w:pict>
                <v:shape id="Text Box 354" o:spid="_x0000_s1030" type="#_x0000_t202" style="position:absolute;left:0;text-align:left;margin-left:126pt;margin-top:82.75pt;width:69pt;height:20.4pt;z-index:2517278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" filled="f" stroked="f" strokeweight=".5pt">
                  <v:textbox>
                    <w:txbxContent>
                      <w:p w:rsidR="00C34F1A" w:rsidRPr="00AB7D2B" w:rsidRDefault="00216895" w:rsidP="00C34F1A">
                        <w:pP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</w:pPr>
                        <w: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 xml:space="preserve"> 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Apr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09-Mar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12</w:t>
                        </w:r>
                      </w:p>
                      <w:p w:rsidR="00216895" w:rsidRPr="00AB7D2B" w:rsidRDefault="00216895" w:rsidP="0007464F">
                        <w:pP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</w:pPr>
                      </w:p>
                    </w:txbxContent>
                  </v:textbox>
                </v:shape>
              </w:pict>
            </w:r>
            <w:r w:rsidRPr="00891E64">
              <w:rPr>
                <w:noProof/>
                <w:lang w:val="en-GB" w:eastAsia="en-GB"/>
              </w:rPr>
              <w:pict>
                <v:shape id="Text Box 355" o:spid="_x0000_s1031" type="#_x0000_t202" style="position:absolute;left:0;text-align:left;margin-left:232.8pt;margin-top:81.55pt;width:67.8pt;height:19.8pt;z-index:2517288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" filled="f" stroked="f" strokeweight=".5pt">
                  <v:textbox>
                    <w:txbxContent>
                      <w:p w:rsidR="00216895" w:rsidRPr="00AB7D2B" w:rsidRDefault="009A0E98" w:rsidP="0007464F">
                        <w:pP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</w:pPr>
                        <w: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Apr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12-Mar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16</w:t>
                        </w:r>
                      </w:p>
                    </w:txbxContent>
                  </v:textbox>
                </v:shape>
              </w:pict>
            </w:r>
            <w:r w:rsidRPr="00891E64">
              <w:rPr>
                <w:noProof/>
                <w:lang w:val="en-GB" w:eastAsia="en-GB"/>
              </w:rPr>
              <w:pict>
                <v:shape id="Text Box 5" o:spid="_x0000_s1032" type="#_x0000_t202" style="position:absolute;left:0;text-align:left;margin-left:337.2pt;margin-top:80.35pt;width:68.4pt;height:19.2pt;z-index:2517329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" filled="f" stroked="f" strokeweight=".5pt">
                  <v:textbox>
                    <w:txbxContent>
                      <w:p w:rsidR="00216895" w:rsidRPr="00AB7D2B" w:rsidRDefault="00216895" w:rsidP="00216895">
                        <w:pP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</w:pPr>
                        <w: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 xml:space="preserve"> 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Apr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16-Mar</w:t>
                        </w:r>
                        <w:r w:rsidR="00932EA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’</w:t>
                        </w:r>
                        <w:r w:rsidR="009A0E98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20</w:t>
                        </w:r>
                      </w:p>
                    </w:txbxContent>
                  </v:textbox>
                </v:shape>
              </w:pict>
            </w:r>
            <w:r w:rsidRPr="00891E64">
              <w:rPr>
                <w:noProof/>
                <w:lang w:val="en-GB" w:eastAsia="en-GB"/>
              </w:rPr>
              <w:pict>
                <v:shape id="Text Box 10" o:spid="_x0000_s1033" type="#_x0000_t202" style="position:absolute;left:0;text-align:left;margin-left:454.35pt;margin-top:80.65pt;width:71.25pt;height:19.5pt;z-index:2517370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" filled="f" stroked="f" strokeweight=".5pt">
                  <v:textbox>
                    <w:txbxContent>
                      <w:p w:rsidR="002B6DBC" w:rsidRPr="00AB7D2B" w:rsidRDefault="002B6DBC" w:rsidP="002B6DBC">
                        <w:pP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</w:pPr>
                        <w:r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 xml:space="preserve"> </w:t>
                        </w:r>
                        <w:r w:rsidR="00C34F1A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>Apr’20</w:t>
                        </w:r>
                        <w:r w:rsidR="00484376">
                          <w:rPr>
                            <w:rFonts w:ascii="Tahoma" w:hAnsi="Tahoma" w:cs="Tahoma"/>
                            <w:color w:val="FFFFFF" w:themeColor="background1"/>
                            <w:sz w:val="16"/>
                            <w:szCs w:val="16"/>
                            <w:lang w:val="en-GB"/>
                          </w:rPr>
                          <w:t xml:space="preserve"> till date</w:t>
                        </w:r>
                      </w:p>
                    </w:txbxContent>
                  </v:textbox>
                </v:shape>
              </w:pict>
            </w:r>
            <w:r w:rsidRPr="00891E64">
              <w:rPr>
                <w:rFonts w:ascii="Tahoma" w:hAnsi="Tahoma" w:cs="Tahoma"/>
                <w:noProof/>
                <w:color w:val="6A6969"/>
                <w:sz w:val="20"/>
                <w:szCs w:val="20"/>
                <w:lang w:val="en-GB" w:eastAsia="en-GB"/>
              </w:rPr>
              <w:pict>
                <v:shape id="_x0000_s1034" type="#_x0000_t202" style="position:absolute;left:0;text-align:left;margin-left:18.6pt;margin-top:5.6pt;width:82.5pt;height:50.25pt;z-index:2517237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" filled="f" stroked="f">
                  <v:textbox>
                    <w:txbxContent>
                      <w:p w:rsidR="00C34F1A" w:rsidRPr="00932EAA" w:rsidRDefault="00C34F1A" w:rsidP="00C34F1A">
                        <w:pPr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</w:pPr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JSW Steel Ltd., Ballari as </w:t>
                        </w:r>
                        <w:r w:rsidR="00932EA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J</w:t>
                        </w:r>
                        <w:r w:rsidR="009A0E98" w:rsidRPr="00932EA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unior Manager </w:t>
                        </w:r>
                      </w:p>
                      <w:p w:rsidR="00216895" w:rsidRDefault="00216895"/>
                    </w:txbxContent>
                  </v:textbox>
                </v:shape>
              </w:pict>
            </w:r>
            <w:r w:rsidRPr="00891E64">
              <w:rPr>
                <w:rFonts w:ascii="Tahoma" w:hAnsi="Tahoma" w:cs="Tahoma"/>
                <w:noProof/>
                <w:color w:val="6A6969"/>
                <w:sz w:val="20"/>
                <w:szCs w:val="20"/>
                <w:lang w:val="en-GB" w:eastAsia="en-GB"/>
              </w:rPr>
              <w:pict>
                <v:shape id="_x0000_s1035" type="#_x0000_t202" style="position:absolute;left:0;text-align:left;margin-left:231.6pt;margin-top:5.9pt;width:78.75pt;height:60pt;z-index:2517258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" filled="f" stroked="f">
                  <v:textbox>
                    <w:txbxContent>
                      <w:p w:rsidR="00216895" w:rsidRDefault="00C34F1A"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JSW Steel Ltd., Ballari as </w:t>
                        </w:r>
                        <w:r w:rsidR="009A0E98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Deputy Manager</w:t>
                        </w:r>
                      </w:p>
                    </w:txbxContent>
                  </v:textbox>
                </v:shape>
              </w:pict>
            </w:r>
            <w:r w:rsidRPr="00891E64">
              <w:rPr>
                <w:rFonts w:ascii="Tahoma" w:hAnsi="Tahoma" w:cs="Tahoma"/>
                <w:noProof/>
                <w:color w:val="6A6969"/>
                <w:sz w:val="20"/>
                <w:szCs w:val="20"/>
                <w:lang w:val="en-GB" w:eastAsia="en-GB"/>
              </w:rPr>
              <w:pict>
                <v:shape id="_x0000_s1036" type="#_x0000_t202" style="position:absolute;left:0;text-align:left;margin-left:125.1pt;margin-top:119.55pt;width:80.25pt;height:54pt;z-index:2517248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" filled="f" stroked="f">
                  <v:textbox>
                    <w:txbxContent>
                      <w:p w:rsidR="00C34F1A" w:rsidRDefault="00C34F1A" w:rsidP="00C34F1A">
                        <w:r w:rsidRPr="00C34F1A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 xml:space="preserve">JSW Steel Ltd., Ballari as </w:t>
                        </w:r>
                        <w:r w:rsidR="009A0E98">
                          <w:rPr>
                            <w:rFonts w:ascii="Tahoma" w:hAnsi="Tahoma" w:cs="Tahoma"/>
                            <w:color w:val="6A6969"/>
                            <w:sz w:val="16"/>
                            <w:szCs w:val="16"/>
                            <w:lang w:val="en-GB"/>
                          </w:rPr>
                          <w:t>Asst. Manager</w:t>
                        </w:r>
                      </w:p>
                      <w:p w:rsidR="00216895" w:rsidRPr="003037DF" w:rsidRDefault="00216895"/>
                    </w:txbxContent>
                  </v:textbox>
                </v:shape>
              </w:pict>
            </w:r>
            <w:r w:rsidR="002B6DBC">
              <w:rPr>
                <w:rFonts w:ascii="Tahoma" w:hAnsi="Tahoma" w:cs="Tahoma"/>
                <w:noProof/>
                <w:color w:val="6A6969"/>
                <w:sz w:val="20"/>
                <w:szCs w:val="20"/>
                <w:lang w:bidi="kn-IN"/>
              </w:rPr>
              <w:drawing>
                <wp:inline distT="0" distB="0" distL="0" distR="0">
                  <wp:extent cx="6777990" cy="2279015"/>
                  <wp:effectExtent l="0" t="0" r="3810" b="698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imeline-int-curvey-5blocks.g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7990" cy="2279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67F0" w:rsidTr="00DA67F0">
        <w:trPr>
          <w:trHeight w:val="2588"/>
        </w:trPr>
        <w:tc>
          <w:tcPr>
            <w:tcW w:w="10890" w:type="dxa"/>
            <w:gridSpan w:val="2"/>
            <w:shd w:val="clear" w:color="auto" w:fill="FFFFFF" w:themeFill="background1"/>
          </w:tcPr>
          <w:p w:rsidR="00DA67F0" w:rsidRPr="00AC17EC" w:rsidRDefault="00DA67F0" w:rsidP="00AC17EC">
            <w:pPr>
              <w:pBdr>
                <w:bottom w:val="single" w:sz="4" w:space="1" w:color="auto"/>
              </w:pBdr>
              <w:rPr>
                <w:rFonts w:asciiTheme="majorHAnsi" w:hAnsiTheme="majorHAnsi" w:cs="Tahoma"/>
                <w:b/>
                <w:color w:val="2A3636"/>
                <w:sz w:val="24"/>
              </w:rPr>
            </w:pPr>
            <w:r w:rsidRPr="006C3952">
              <w:rPr>
                <w:rFonts w:asciiTheme="majorHAnsi" w:hAnsiTheme="majorHAnsi" w:cs="Tahoma"/>
                <w:b/>
                <w:noProof/>
                <w:color w:val="FFFFFF" w:themeColor="background1"/>
                <w:lang w:bidi="kn-IN"/>
              </w:rPr>
              <w:lastRenderedPageBreak/>
              <w:drawing>
                <wp:inline distT="0" distB="0" distL="0" distR="0">
                  <wp:extent cx="228600" cy="22860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-details24x24icons.png"/>
                          <pic:cNvPicPr/>
                        </pic:nvPicPr>
                        <pic:blipFill>
                          <a:blip r:embed="rId15" cstate="print">
                            <a:biLevel thresh="75000"/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9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3952">
              <w:rPr>
                <w:rFonts w:asciiTheme="majorHAnsi" w:hAnsiTheme="majorHAnsi" w:cs="Tahoma"/>
                <w:b/>
                <w:color w:val="2A3636"/>
                <w:sz w:val="24"/>
              </w:rPr>
              <w:t xml:space="preserve"> </w:t>
            </w:r>
            <w:r w:rsidR="00F038A3" w:rsidRPr="00F038A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Notable Accomplishments Across The Career</w:t>
            </w:r>
          </w:p>
          <w:p w:rsidR="0020251A" w:rsidRDefault="0020251A" w:rsidP="0020251A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8C0B0A">
              <w:rPr>
                <w:rFonts w:cstheme="minorHAnsi"/>
                <w:b/>
                <w:sz w:val="20"/>
                <w:szCs w:val="20"/>
              </w:rPr>
              <w:t>Reduced logistics rail demurrage cost / operations cost from INR 4.7 Crores to INR 1.1 Crores</w:t>
            </w:r>
            <w:r w:rsidRPr="008C0B0A">
              <w:rPr>
                <w:rFonts w:cstheme="minorHAnsi"/>
                <w:bCs/>
                <w:sz w:val="20"/>
                <w:szCs w:val="20"/>
              </w:rPr>
              <w:t xml:space="preserve"> through various innovations </w:t>
            </w:r>
          </w:p>
          <w:p w:rsidR="00DA67F0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Decreased</w:t>
            </w:r>
            <w:r w:rsidRPr="006F6B33">
              <w:rPr>
                <w:rFonts w:cstheme="minorHAnsi"/>
                <w:bCs/>
                <w:sz w:val="20"/>
                <w:szCs w:val="20"/>
              </w:rPr>
              <w:t xml:space="preserve"> the </w:t>
            </w:r>
            <w:r>
              <w:rPr>
                <w:rFonts w:cstheme="minorHAnsi"/>
                <w:bCs/>
                <w:sz w:val="20"/>
                <w:szCs w:val="20"/>
              </w:rPr>
              <w:t xml:space="preserve">usage of </w:t>
            </w:r>
            <w:r w:rsidRPr="006F6B33">
              <w:rPr>
                <w:rFonts w:cstheme="minorHAnsi"/>
                <w:bCs/>
                <w:sz w:val="20"/>
                <w:szCs w:val="20"/>
              </w:rPr>
              <w:t>packaging material like c</w:t>
            </w:r>
            <w:r w:rsidR="0020251A">
              <w:rPr>
                <w:rFonts w:cstheme="minorHAnsi"/>
                <w:bCs/>
                <w:sz w:val="20"/>
                <w:szCs w:val="20"/>
              </w:rPr>
              <w:t>ar</w:t>
            </w:r>
            <w:r w:rsidRPr="006F6B33">
              <w:rPr>
                <w:rFonts w:cstheme="minorHAnsi"/>
                <w:bCs/>
                <w:sz w:val="20"/>
                <w:szCs w:val="20"/>
              </w:rPr>
              <w:t xml:space="preserve">tons </w:t>
            </w:r>
            <w:r>
              <w:rPr>
                <w:rFonts w:cstheme="minorHAnsi"/>
                <w:bCs/>
                <w:sz w:val="20"/>
                <w:szCs w:val="20"/>
              </w:rPr>
              <w:t>by executing</w:t>
            </w:r>
            <w:r w:rsidRPr="006F6B33">
              <w:rPr>
                <w:rFonts w:cstheme="minorHAnsi"/>
                <w:bCs/>
                <w:sz w:val="20"/>
                <w:szCs w:val="20"/>
              </w:rPr>
              <w:t xml:space="preserve"> best packaging practices resulting in </w:t>
            </w:r>
            <w:r>
              <w:rPr>
                <w:rFonts w:cstheme="minorHAnsi"/>
                <w:bCs/>
                <w:sz w:val="20"/>
                <w:szCs w:val="20"/>
              </w:rPr>
              <w:t xml:space="preserve">significant </w:t>
            </w:r>
            <w:r w:rsidRPr="006F6B33">
              <w:rPr>
                <w:rFonts w:cstheme="minorHAnsi"/>
                <w:bCs/>
                <w:sz w:val="20"/>
                <w:szCs w:val="20"/>
              </w:rPr>
              <w:t xml:space="preserve">cost savings in 2020 </w:t>
            </w:r>
          </w:p>
          <w:p w:rsidR="00AC17EC" w:rsidRPr="00AC17EC" w:rsidRDefault="00AC17EC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C17EC">
              <w:rPr>
                <w:rFonts w:cstheme="minorHAnsi"/>
                <w:bCs/>
                <w:sz w:val="20"/>
                <w:szCs w:val="20"/>
              </w:rPr>
              <w:t>Manag</w:t>
            </w:r>
            <w:r>
              <w:rPr>
                <w:rFonts w:cstheme="minorHAnsi"/>
                <w:bCs/>
                <w:sz w:val="20"/>
                <w:szCs w:val="20"/>
              </w:rPr>
              <w:t>ed</w:t>
            </w:r>
            <w:r w:rsidRPr="00AC17EC">
              <w:rPr>
                <w:rFonts w:cstheme="minorHAnsi"/>
                <w:bCs/>
                <w:sz w:val="20"/>
                <w:szCs w:val="20"/>
              </w:rPr>
              <w:t xml:space="preserve"> inter-state finished good</w:t>
            </w:r>
            <w:r w:rsidR="00B2451C">
              <w:rPr>
                <w:rFonts w:cstheme="minorHAnsi"/>
                <w:bCs/>
                <w:sz w:val="20"/>
                <w:szCs w:val="20"/>
              </w:rPr>
              <w:t>s</w:t>
            </w:r>
            <w:r w:rsidRPr="00AC17EC">
              <w:rPr>
                <w:rFonts w:cstheme="minorHAnsi"/>
                <w:bCs/>
                <w:sz w:val="20"/>
                <w:szCs w:val="20"/>
              </w:rPr>
              <w:t xml:space="preserve"> optimizing plant &amp; asset utilization</w:t>
            </w:r>
            <w:r>
              <w:rPr>
                <w:rFonts w:cstheme="minorHAnsi"/>
                <w:bCs/>
                <w:sz w:val="20"/>
                <w:szCs w:val="20"/>
              </w:rPr>
              <w:t xml:space="preserve">; </w:t>
            </w:r>
            <w:r w:rsidRPr="00AC17EC">
              <w:rPr>
                <w:rFonts w:cstheme="minorHAnsi"/>
                <w:b/>
                <w:sz w:val="20"/>
                <w:szCs w:val="20"/>
              </w:rPr>
              <w:t xml:space="preserve">attained cost savings of </w:t>
            </w:r>
            <w:r w:rsidR="00FA36F0">
              <w:rPr>
                <w:rFonts w:cstheme="minorHAnsi"/>
                <w:b/>
                <w:sz w:val="20"/>
                <w:szCs w:val="20"/>
              </w:rPr>
              <w:t>1</w:t>
            </w:r>
            <w:r w:rsidR="006663E1">
              <w:rPr>
                <w:rFonts w:cstheme="minorHAnsi"/>
                <w:b/>
                <w:sz w:val="20"/>
                <w:szCs w:val="20"/>
              </w:rPr>
              <w:t>.</w:t>
            </w:r>
            <w:r w:rsidR="0008278E">
              <w:rPr>
                <w:rFonts w:cstheme="minorHAnsi"/>
                <w:b/>
                <w:sz w:val="20"/>
                <w:szCs w:val="20"/>
              </w:rPr>
              <w:t>2C</w:t>
            </w:r>
            <w:r w:rsidR="00F41C5D">
              <w:rPr>
                <w:rFonts w:cstheme="minorHAnsi"/>
                <w:b/>
                <w:sz w:val="20"/>
                <w:szCs w:val="20"/>
              </w:rPr>
              <w:t>r</w:t>
            </w:r>
          </w:p>
          <w:p w:rsidR="00AC17EC" w:rsidRPr="006F6B33" w:rsidRDefault="00AC17EC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C17EC">
              <w:rPr>
                <w:rFonts w:cstheme="minorHAnsi"/>
                <w:bCs/>
                <w:sz w:val="20"/>
                <w:szCs w:val="20"/>
              </w:rPr>
              <w:t xml:space="preserve">Introduced change in material handling process of FG by optimising manpower </w:t>
            </w:r>
            <w:r w:rsidR="00932EAA">
              <w:rPr>
                <w:rFonts w:cstheme="minorHAnsi"/>
                <w:bCs/>
                <w:sz w:val="20"/>
                <w:szCs w:val="20"/>
              </w:rPr>
              <w:t>&amp;</w:t>
            </w:r>
            <w:r w:rsidRPr="00AC17EC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AC17EC">
              <w:rPr>
                <w:rFonts w:cstheme="minorHAnsi"/>
                <w:b/>
                <w:sz w:val="20"/>
                <w:szCs w:val="20"/>
              </w:rPr>
              <w:t>achieved saving of INR 5 Lakhs per year</w:t>
            </w:r>
          </w:p>
          <w:p w:rsidR="00DA67F0" w:rsidRPr="008C0B0A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8C0B0A">
              <w:rPr>
                <w:rFonts w:cstheme="minorHAnsi"/>
                <w:bCs/>
                <w:sz w:val="20"/>
                <w:szCs w:val="20"/>
              </w:rPr>
              <w:t xml:space="preserve">Recognized as the </w:t>
            </w:r>
            <w:r w:rsidRPr="008C0B0A">
              <w:rPr>
                <w:rFonts w:cstheme="minorHAnsi"/>
                <w:b/>
                <w:sz w:val="20"/>
                <w:szCs w:val="20"/>
              </w:rPr>
              <w:t>Best Safety Trainer</w:t>
            </w:r>
            <w:r w:rsidRPr="008C0B0A">
              <w:rPr>
                <w:rFonts w:cstheme="minorHAnsi"/>
                <w:bCs/>
                <w:sz w:val="20"/>
                <w:szCs w:val="20"/>
              </w:rPr>
              <w:t xml:space="preserve"> from Apex Committee </w:t>
            </w:r>
          </w:p>
          <w:p w:rsidR="00DA67F0" w:rsidRPr="008C0B0A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8C0B0A">
              <w:rPr>
                <w:rFonts w:cstheme="minorHAnsi"/>
                <w:bCs/>
                <w:sz w:val="20"/>
                <w:szCs w:val="20"/>
              </w:rPr>
              <w:t xml:space="preserve">Received </w:t>
            </w:r>
            <w:r w:rsidRPr="008C0B0A">
              <w:rPr>
                <w:rFonts w:cstheme="minorHAnsi"/>
                <w:b/>
                <w:sz w:val="20"/>
                <w:szCs w:val="20"/>
              </w:rPr>
              <w:t>multiple promotions</w:t>
            </w:r>
            <w:r w:rsidRPr="008C0B0A">
              <w:rPr>
                <w:rFonts w:cstheme="minorHAnsi"/>
                <w:bCs/>
                <w:sz w:val="20"/>
                <w:szCs w:val="20"/>
              </w:rPr>
              <w:t xml:space="preserve"> for exhibiting excellent performance in the process</w:t>
            </w:r>
            <w:r>
              <w:rPr>
                <w:rFonts w:cstheme="minorHAnsi"/>
                <w:bCs/>
                <w:sz w:val="20"/>
                <w:szCs w:val="20"/>
              </w:rPr>
              <w:t xml:space="preserve"> and manpower optimization</w:t>
            </w:r>
          </w:p>
          <w:p w:rsidR="00DA67F0" w:rsidRPr="008C0B0A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8C0B0A">
              <w:rPr>
                <w:rFonts w:cstheme="minorHAnsi"/>
                <w:b/>
                <w:sz w:val="20"/>
                <w:szCs w:val="20"/>
              </w:rPr>
              <w:t>Improved customer service levels</w:t>
            </w:r>
            <w:r w:rsidRPr="008C0B0A">
              <w:rPr>
                <w:rFonts w:cstheme="minorHAnsi"/>
                <w:bCs/>
                <w:sz w:val="20"/>
                <w:szCs w:val="20"/>
              </w:rPr>
              <w:t xml:space="preserve"> by reducing out of stocks, days of stock </w:t>
            </w:r>
            <w:r w:rsidR="00AA2DC5">
              <w:rPr>
                <w:rFonts w:cstheme="minorHAnsi"/>
                <w:bCs/>
                <w:sz w:val="20"/>
                <w:szCs w:val="20"/>
              </w:rPr>
              <w:t>&amp;</w:t>
            </w:r>
            <w:r w:rsidRPr="008C0B0A">
              <w:rPr>
                <w:rFonts w:cstheme="minorHAnsi"/>
                <w:bCs/>
                <w:sz w:val="20"/>
                <w:szCs w:val="20"/>
              </w:rPr>
              <w:t xml:space="preserve"> meeting customer-specified delivery requirements</w:t>
            </w:r>
          </w:p>
          <w:p w:rsidR="00DA67F0" w:rsidRPr="006F6B33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8C0B0A">
              <w:rPr>
                <w:rFonts w:cstheme="minorHAnsi"/>
                <w:bCs/>
                <w:sz w:val="20"/>
                <w:szCs w:val="20"/>
              </w:rPr>
              <w:t xml:space="preserve">Significantly </w:t>
            </w:r>
            <w:r w:rsidRPr="008C0B0A">
              <w:rPr>
                <w:rFonts w:cstheme="minorHAnsi"/>
                <w:b/>
                <w:sz w:val="20"/>
                <w:szCs w:val="20"/>
              </w:rPr>
              <w:t>improved Delivered in Full-On-Time (DIFOT) results</w:t>
            </w:r>
            <w:r w:rsidRPr="008C0B0A">
              <w:rPr>
                <w:rFonts w:cstheme="minorHAnsi"/>
                <w:bCs/>
                <w:sz w:val="20"/>
                <w:szCs w:val="20"/>
              </w:rPr>
              <w:t xml:space="preserve"> for both internal </w:t>
            </w:r>
            <w:r w:rsidR="00932EAA">
              <w:rPr>
                <w:rFonts w:cstheme="minorHAnsi"/>
                <w:bCs/>
                <w:sz w:val="20"/>
                <w:szCs w:val="20"/>
              </w:rPr>
              <w:t>/</w:t>
            </w:r>
            <w:r w:rsidRPr="008C0B0A">
              <w:rPr>
                <w:rFonts w:cstheme="minorHAnsi"/>
                <w:bCs/>
                <w:sz w:val="20"/>
                <w:szCs w:val="20"/>
              </w:rPr>
              <w:t xml:space="preserve"> external customers </w:t>
            </w:r>
            <w:r w:rsidRPr="008C0B0A">
              <w:rPr>
                <w:rFonts w:cstheme="minorHAnsi"/>
                <w:b/>
                <w:sz w:val="20"/>
                <w:szCs w:val="20"/>
              </w:rPr>
              <w:t>from 93% to 97%</w:t>
            </w:r>
          </w:p>
          <w:p w:rsidR="00DA67F0" w:rsidRPr="006F6B33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6F6B33">
              <w:rPr>
                <w:rFonts w:cstheme="minorHAnsi"/>
                <w:bCs/>
                <w:sz w:val="20"/>
                <w:szCs w:val="20"/>
              </w:rPr>
              <w:t>Recommended and implemented:</w:t>
            </w:r>
          </w:p>
          <w:p w:rsidR="00DA67F0" w:rsidRPr="006F6B33" w:rsidRDefault="00DA67F0" w:rsidP="00DA67F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6F6B33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OHSAS </w:t>
            </w:r>
            <w:r w:rsidRPr="006F6B33">
              <w:rPr>
                <w:rFonts w:cstheme="minorHAnsi"/>
                <w:sz w:val="20"/>
                <w:szCs w:val="20"/>
                <w:lang w:val="en-GB"/>
              </w:rPr>
              <w:t>to confirm complete safety of yard and workers</w:t>
            </w:r>
          </w:p>
          <w:p w:rsidR="00DA67F0" w:rsidRDefault="00DA67F0" w:rsidP="00DA67F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  <w:szCs w:val="20"/>
                <w:lang w:val="en-GB"/>
              </w:rPr>
            </w:pPr>
            <w:r w:rsidRPr="006F6B33">
              <w:rPr>
                <w:rFonts w:cstheme="minorHAnsi"/>
                <w:sz w:val="20"/>
                <w:szCs w:val="20"/>
                <w:lang w:val="en-GB"/>
              </w:rPr>
              <w:t xml:space="preserve">Several quality related methodologies such as Kaizen, 5S, QIPs, OPL, Poka Yoke and Rewards &amp; Recognitions </w:t>
            </w:r>
            <w:r>
              <w:rPr>
                <w:rFonts w:cstheme="minorHAnsi"/>
                <w:sz w:val="20"/>
                <w:szCs w:val="20"/>
                <w:lang w:val="en-GB"/>
              </w:rPr>
              <w:t>P</w:t>
            </w:r>
            <w:r w:rsidRPr="006F6B33">
              <w:rPr>
                <w:rFonts w:cstheme="minorHAnsi"/>
                <w:sz w:val="20"/>
                <w:szCs w:val="20"/>
                <w:lang w:val="en-GB"/>
              </w:rPr>
              <w:t xml:space="preserve">rograms </w:t>
            </w:r>
          </w:p>
          <w:p w:rsidR="00DA67F0" w:rsidRPr="00C30530" w:rsidRDefault="00DA67F0" w:rsidP="00DA67F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GB"/>
              </w:rPr>
              <w:t>N</w:t>
            </w:r>
            <w:r w:rsidRPr="006F6B33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ew structured SOPs </w:t>
            </w:r>
            <w:r w:rsidRPr="006F6B33">
              <w:rPr>
                <w:rFonts w:cstheme="minorHAnsi"/>
                <w:sz w:val="20"/>
                <w:szCs w:val="20"/>
                <w:lang w:val="en-GB"/>
              </w:rPr>
              <w:t xml:space="preserve">for FG Management, Delivery and Quality Dispatches </w:t>
            </w:r>
          </w:p>
          <w:p w:rsidR="00DA67F0" w:rsidRPr="00C30530" w:rsidRDefault="00DA67F0" w:rsidP="00DA67F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sz w:val="20"/>
                <w:szCs w:val="20"/>
              </w:rPr>
              <w:t>Various</w:t>
            </w:r>
            <w:r w:rsidRPr="00C30530">
              <w:rPr>
                <w:rFonts w:cstheme="minorHAnsi"/>
                <w:bCs/>
                <w:sz w:val="20"/>
                <w:szCs w:val="20"/>
              </w:rPr>
              <w:t xml:space="preserve"> corrective &amp; preventive actions (CAPA), streamlined the operations which resulted in zero deviations</w:t>
            </w:r>
          </w:p>
          <w:p w:rsidR="00DA67F0" w:rsidRPr="00DA67F0" w:rsidRDefault="00DA67F0" w:rsidP="00DA67F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sz w:val="20"/>
                <w:szCs w:val="20"/>
              </w:rPr>
              <w:t>Many</w:t>
            </w:r>
            <w:r w:rsidRPr="00C30530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7246AA">
              <w:rPr>
                <w:rFonts w:cstheme="minorHAnsi"/>
                <w:b/>
                <w:bCs/>
                <w:sz w:val="20"/>
                <w:szCs w:val="20"/>
              </w:rPr>
              <w:t>cost savings initiatives</w:t>
            </w:r>
            <w:r w:rsidRPr="00C30530">
              <w:rPr>
                <w:rFonts w:cstheme="minorHAnsi"/>
                <w:bCs/>
                <w:sz w:val="20"/>
                <w:szCs w:val="20"/>
              </w:rPr>
              <w:t xml:space="preserve"> such as wood recycling which got highly appreciated by senior management and accommodating different commodities in one wago</w:t>
            </w:r>
            <w:r>
              <w:rPr>
                <w:rFonts w:cstheme="minorHAnsi"/>
                <w:bCs/>
                <w:sz w:val="20"/>
                <w:szCs w:val="20"/>
              </w:rPr>
              <w:t>n</w:t>
            </w:r>
          </w:p>
          <w:p w:rsidR="00DA67F0" w:rsidRPr="006F6B33" w:rsidRDefault="00DA67F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  <w:szCs w:val="20"/>
                <w:lang w:val="en-GB"/>
              </w:rPr>
            </w:pPr>
          </w:p>
          <w:p w:rsidR="00DA67F0" w:rsidRPr="00AC17EC" w:rsidRDefault="00DA67F0" w:rsidP="00AC17EC">
            <w:pPr>
              <w:pBdr>
                <w:bottom w:val="single" w:sz="4" w:space="1" w:color="auto"/>
              </w:pBdr>
              <w:rPr>
                <w:rFonts w:asciiTheme="majorHAnsi" w:hAnsiTheme="majorHAnsi" w:cs="Tahoma"/>
                <w:b/>
                <w:color w:val="2A3636"/>
                <w:sz w:val="24"/>
              </w:rPr>
            </w:pPr>
            <w:r w:rsidRPr="006C3952">
              <w:rPr>
                <w:rFonts w:asciiTheme="majorHAnsi" w:hAnsiTheme="majorHAnsi" w:cs="Tahoma"/>
                <w:b/>
                <w:noProof/>
                <w:color w:val="154960"/>
                <w:lang w:bidi="kn-IN"/>
              </w:rPr>
              <w:drawing>
                <wp:inline distT="0" distB="0" distL="0" distR="0">
                  <wp:extent cx="228600" cy="2286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rkexperience24x24icons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3952">
              <w:rPr>
                <w:rFonts w:asciiTheme="majorHAnsi" w:hAnsiTheme="majorHAnsi" w:cs="Tahoma"/>
                <w:b/>
                <w:color w:val="2A3636"/>
                <w:sz w:val="24"/>
              </w:rPr>
              <w:t xml:space="preserve"> </w:t>
            </w:r>
            <w:r w:rsidR="00F038A3" w:rsidRPr="00F038A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Work Experience</w:t>
            </w:r>
          </w:p>
          <w:p w:rsidR="00DA67F0" w:rsidRPr="008D4D57" w:rsidRDefault="00AC17EC" w:rsidP="00DA67F0">
            <w:pPr>
              <w:shd w:val="clear" w:color="auto" w:fill="DBE5F1" w:themeFill="accent1" w:themeFillTint="33"/>
              <w:rPr>
                <w:rFonts w:cstheme="minorHAnsi"/>
                <w:b/>
                <w:sz w:val="20"/>
                <w:szCs w:val="20"/>
              </w:rPr>
            </w:pPr>
            <w:r>
              <w:rPr>
                <w:noProof/>
                <w:lang w:bidi="kn-IN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5557520</wp:posOffset>
                  </wp:positionH>
                  <wp:positionV relativeFrom="paragraph">
                    <wp:posOffset>55245</wp:posOffset>
                  </wp:positionV>
                  <wp:extent cx="1064895" cy="532130"/>
                  <wp:effectExtent l="0" t="0" r="1905" b="1270"/>
                  <wp:wrapSquare wrapText="bothSides"/>
                  <wp:docPr id="15" name="Picture 20" descr="Carlsberg Group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arlsberg Group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48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A67F0" w:rsidRPr="008D4D57">
              <w:rPr>
                <w:rFonts w:cstheme="minorHAnsi"/>
                <w:b/>
                <w:sz w:val="20"/>
                <w:szCs w:val="20"/>
              </w:rPr>
              <w:t>Since Apr’20:</w:t>
            </w:r>
            <w:r w:rsidR="00DA67F0" w:rsidRPr="008D4D57">
              <w:rPr>
                <w:rFonts w:cstheme="minorHAnsi"/>
                <w:b/>
                <w:sz w:val="20"/>
                <w:szCs w:val="20"/>
              </w:rPr>
              <w:tab/>
            </w:r>
            <w:r w:rsidR="00DA67F0" w:rsidRPr="008D4D57">
              <w:rPr>
                <w:rFonts w:cstheme="minorHAnsi"/>
                <w:b/>
                <w:sz w:val="20"/>
                <w:szCs w:val="20"/>
              </w:rPr>
              <w:tab/>
              <w:t>Carlsberg India Pvt. Ltd., Mysuru, Karnataka</w:t>
            </w:r>
          </w:p>
          <w:p w:rsidR="00DA67F0" w:rsidRPr="008D4D57" w:rsidRDefault="00DA67F0" w:rsidP="00DA67F0">
            <w:pPr>
              <w:shd w:val="clear" w:color="auto" w:fill="DBE5F1" w:themeFill="accent1" w:themeFillTint="33"/>
              <w:rPr>
                <w:rFonts w:cstheme="minorHAnsi"/>
                <w:b/>
                <w:sz w:val="20"/>
                <w:szCs w:val="20"/>
              </w:rPr>
            </w:pPr>
            <w:r w:rsidRPr="008D4D57">
              <w:rPr>
                <w:rFonts w:cstheme="minorHAnsi"/>
                <w:b/>
                <w:sz w:val="20"/>
                <w:szCs w:val="20"/>
              </w:rPr>
              <w:t>Current Designation:</w:t>
            </w:r>
            <w:r w:rsidRPr="008D4D57">
              <w:rPr>
                <w:rFonts w:cstheme="minorHAnsi"/>
                <w:b/>
                <w:sz w:val="20"/>
                <w:szCs w:val="20"/>
              </w:rPr>
              <w:tab/>
            </w:r>
            <w:r w:rsidR="00FA36F0">
              <w:rPr>
                <w:rFonts w:cstheme="minorHAnsi"/>
                <w:b/>
                <w:sz w:val="20"/>
                <w:szCs w:val="20"/>
              </w:rPr>
              <w:t>Manager</w:t>
            </w:r>
            <w:r w:rsidRPr="008D4D57">
              <w:rPr>
                <w:rFonts w:cstheme="minorHAnsi"/>
                <w:b/>
                <w:sz w:val="20"/>
                <w:szCs w:val="20"/>
              </w:rPr>
              <w:t xml:space="preserve"> – Customer Supply</w:t>
            </w:r>
          </w:p>
          <w:p w:rsidR="00DA67F0" w:rsidRDefault="00DA67F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8C0B0A">
              <w:rPr>
                <w:rFonts w:cstheme="minorHAnsi"/>
                <w:b/>
                <w:bCs/>
                <w:sz w:val="20"/>
                <w:szCs w:val="20"/>
              </w:rPr>
              <w:t>Key Result Areas:</w:t>
            </w:r>
          </w:p>
          <w:p w:rsidR="00471760" w:rsidRPr="008C0B0A" w:rsidRDefault="0047176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  <w:p w:rsidR="002A0FB2" w:rsidRPr="00501A26" w:rsidRDefault="002A0FB2" w:rsidP="002A0FB2">
            <w:pPr>
              <w:pStyle w:val="ListParagraph"/>
              <w:spacing w:before="40"/>
              <w:ind w:left="0"/>
              <w:rPr>
                <w:rFonts w:cstheme="minorHAnsi"/>
                <w:b/>
                <w:spacing w:val="-4"/>
              </w:rPr>
            </w:pPr>
            <w:r w:rsidRPr="00501A26">
              <w:rPr>
                <w:rFonts w:cstheme="minorHAnsi"/>
                <w:b/>
                <w:spacing w:val="-4"/>
              </w:rPr>
              <w:t>Logistics &amp; Delivery Operations</w:t>
            </w:r>
          </w:p>
          <w:p w:rsidR="002A0FB2" w:rsidRPr="002945AE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8C0B0A">
              <w:rPr>
                <w:rFonts w:cstheme="minorHAnsi"/>
                <w:sz w:val="20"/>
                <w:szCs w:val="20"/>
              </w:rPr>
              <w:t>Directing</w:t>
            </w:r>
            <w:r w:rsidRPr="008C0B0A">
              <w:rPr>
                <w:rFonts w:cstheme="minorHAnsi"/>
                <w:color w:val="000000"/>
                <w:sz w:val="20"/>
                <w:szCs w:val="20"/>
              </w:rPr>
              <w:t xml:space="preserve"> entire gamut of Inward (Raw Material) and Outward (Finished Goods)</w:t>
            </w:r>
            <w:r w:rsidRPr="008C0B0A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Logistics Operations</w:t>
            </w:r>
            <w:r w:rsidRPr="008C0B0A">
              <w:rPr>
                <w:rFonts w:cstheme="minorHAnsi"/>
                <w:color w:val="000000"/>
                <w:sz w:val="20"/>
                <w:szCs w:val="20"/>
              </w:rPr>
              <w:t xml:space="preserve"> entailing MIS Management, Delivery Performance, Delivery Productivity and Customer Service; liaising with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Pr="002945AE">
              <w:rPr>
                <w:rFonts w:cstheme="minorHAnsi"/>
                <w:sz w:val="20"/>
                <w:szCs w:val="20"/>
              </w:rPr>
              <w:t xml:space="preserve">Delivery Partners at </w:t>
            </w:r>
            <w:r>
              <w:rPr>
                <w:rFonts w:cstheme="minorHAnsi"/>
                <w:sz w:val="20"/>
                <w:szCs w:val="20"/>
              </w:rPr>
              <w:t>South India</w:t>
            </w:r>
          </w:p>
          <w:p w:rsidR="002A0FB2" w:rsidRPr="008C0B0A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8C0B0A">
              <w:rPr>
                <w:rFonts w:cstheme="minorHAnsi"/>
                <w:sz w:val="20"/>
                <w:szCs w:val="20"/>
              </w:rPr>
              <w:t xml:space="preserve">Planning &amp; organizing several logistical movements resulting in accurate &amp; precise delivery of all order supply </w:t>
            </w:r>
          </w:p>
          <w:p w:rsidR="002A0FB2" w:rsidRPr="00441DD1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441DD1">
              <w:rPr>
                <w:rFonts w:cstheme="minorHAnsi"/>
                <w:sz w:val="20"/>
                <w:szCs w:val="20"/>
              </w:rPr>
              <w:t xml:space="preserve">Checking and assessing </w:t>
            </w:r>
            <w:r w:rsidRPr="00441DD1">
              <w:rPr>
                <w:rFonts w:cstheme="minorHAnsi"/>
                <w:b/>
                <w:bCs/>
                <w:sz w:val="20"/>
                <w:szCs w:val="20"/>
              </w:rPr>
              <w:t>logistics costs and trends</w:t>
            </w:r>
            <w:r w:rsidRPr="00441DD1">
              <w:rPr>
                <w:rFonts w:cstheme="minorHAnsi"/>
                <w:sz w:val="20"/>
                <w:szCs w:val="20"/>
              </w:rPr>
              <w:t>, and managing the preparation and submission of routine reports identifying actions for improvement</w:t>
            </w:r>
          </w:p>
          <w:p w:rsidR="002A0FB2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Liaising with:</w:t>
            </w:r>
          </w:p>
          <w:p w:rsidR="002A0FB2" w:rsidRPr="008C0B0A" w:rsidRDefault="002A0FB2" w:rsidP="002A0FB2">
            <w:pPr>
              <w:pStyle w:val="ListParagraph"/>
              <w:numPr>
                <w:ilvl w:val="0"/>
                <w:numId w:val="9"/>
              </w:numPr>
              <w:jc w:val="both"/>
              <w:rPr>
                <w:bCs/>
                <w:sz w:val="20"/>
              </w:rPr>
            </w:pPr>
            <w:r w:rsidRPr="008C0B0A">
              <w:rPr>
                <w:bCs/>
                <w:sz w:val="20"/>
              </w:rPr>
              <w:t>Regional Sales Team (KAR, KER, AP, PONDY, GOA) and executing FG supply at prioritized locations (Customers and Depots)</w:t>
            </w:r>
          </w:p>
          <w:p w:rsidR="002A0FB2" w:rsidRDefault="002A0FB2" w:rsidP="002A0FB2">
            <w:pPr>
              <w:pStyle w:val="ListParagraph"/>
              <w:numPr>
                <w:ilvl w:val="0"/>
                <w:numId w:val="9"/>
              </w:numPr>
              <w:jc w:val="both"/>
              <w:rPr>
                <w:bCs/>
                <w:sz w:val="20"/>
              </w:rPr>
            </w:pPr>
            <w:r w:rsidRPr="008C0B0A">
              <w:rPr>
                <w:bCs/>
                <w:sz w:val="20"/>
              </w:rPr>
              <w:t xml:space="preserve">Quality Team in developing RFT of RM and PM materials to increase Operating Efficiency of the Production </w:t>
            </w:r>
            <w:r>
              <w:rPr>
                <w:bCs/>
                <w:sz w:val="20"/>
              </w:rPr>
              <w:t>U</w:t>
            </w:r>
            <w:r w:rsidRPr="008C0B0A">
              <w:rPr>
                <w:bCs/>
                <w:sz w:val="20"/>
              </w:rPr>
              <w:t>nit</w:t>
            </w:r>
          </w:p>
          <w:p w:rsidR="002A0FB2" w:rsidRPr="0019592F" w:rsidRDefault="002A0FB2" w:rsidP="002A0FB2">
            <w:pPr>
              <w:pStyle w:val="ListParagraph"/>
              <w:numPr>
                <w:ilvl w:val="0"/>
                <w:numId w:val="9"/>
              </w:numPr>
              <w:jc w:val="both"/>
              <w:rPr>
                <w:bCs/>
                <w:sz w:val="20"/>
              </w:rPr>
            </w:pPr>
            <w:r w:rsidRPr="0019592F">
              <w:rPr>
                <w:bCs/>
                <w:sz w:val="20"/>
              </w:rPr>
              <w:t xml:space="preserve">Karnataka Excise </w:t>
            </w:r>
            <w:r>
              <w:rPr>
                <w:bCs/>
                <w:sz w:val="20"/>
              </w:rPr>
              <w:t>D</w:t>
            </w:r>
            <w:r w:rsidRPr="0019592F">
              <w:rPr>
                <w:bCs/>
                <w:sz w:val="20"/>
              </w:rPr>
              <w:t xml:space="preserve">epartment for </w:t>
            </w:r>
            <w:r>
              <w:rPr>
                <w:bCs/>
                <w:sz w:val="20"/>
              </w:rPr>
              <w:t xml:space="preserve">obtaining </w:t>
            </w:r>
            <w:r w:rsidRPr="0019592F">
              <w:rPr>
                <w:bCs/>
                <w:sz w:val="20"/>
              </w:rPr>
              <w:t xml:space="preserve">necessary approvals and Brewery </w:t>
            </w:r>
            <w:r>
              <w:rPr>
                <w:bCs/>
                <w:sz w:val="20"/>
              </w:rPr>
              <w:t>O</w:t>
            </w:r>
            <w:r w:rsidRPr="0019592F">
              <w:rPr>
                <w:bCs/>
                <w:sz w:val="20"/>
              </w:rPr>
              <w:t>perations</w:t>
            </w:r>
          </w:p>
          <w:p w:rsidR="002A0FB2" w:rsidRPr="002A0FB2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Work closely with </w:t>
            </w:r>
            <w:r w:rsidRPr="00C56AE1">
              <w:rPr>
                <w:rFonts w:cstheme="minorHAnsi"/>
                <w:b/>
                <w:bCs/>
                <w:sz w:val="20"/>
                <w:szCs w:val="20"/>
              </w:rPr>
              <w:t>Demand and Supply planning</w:t>
            </w:r>
            <w:r>
              <w:rPr>
                <w:rFonts w:cstheme="minorHAnsi"/>
                <w:sz w:val="20"/>
                <w:szCs w:val="20"/>
              </w:rPr>
              <w:t xml:space="preserve"> manager to drive complexity reduction in terms of SKUs.</w:t>
            </w:r>
          </w:p>
          <w:p w:rsidR="002A0FB2" w:rsidRPr="00283F7E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pacing w:val="-6"/>
                <w:sz w:val="20"/>
                <w:szCs w:val="20"/>
              </w:rPr>
              <w:t>P</w:t>
            </w:r>
            <w:r w:rsidRPr="00283F7E">
              <w:rPr>
                <w:rFonts w:cstheme="minorHAnsi"/>
                <w:spacing w:val="-6"/>
                <w:sz w:val="20"/>
                <w:szCs w:val="20"/>
              </w:rPr>
              <w:t xml:space="preserve">articipating in </w:t>
            </w:r>
            <w:r w:rsidRPr="00283F7E">
              <w:rPr>
                <w:rFonts w:cstheme="minorHAnsi"/>
                <w:b/>
                <w:bCs/>
                <w:spacing w:val="-6"/>
                <w:sz w:val="20"/>
                <w:szCs w:val="20"/>
              </w:rPr>
              <w:t>S&amp;OP</w:t>
            </w:r>
            <w:r w:rsidRPr="00283F7E">
              <w:rPr>
                <w:rFonts w:cstheme="minorHAnsi"/>
                <w:spacing w:val="-6"/>
                <w:sz w:val="20"/>
                <w:szCs w:val="20"/>
              </w:rPr>
              <w:t xml:space="preserve"> meeting with Sales Regional Heads for making production </w:t>
            </w:r>
            <w:r>
              <w:rPr>
                <w:rFonts w:cstheme="minorHAnsi"/>
                <w:spacing w:val="-6"/>
                <w:sz w:val="20"/>
                <w:szCs w:val="20"/>
              </w:rPr>
              <w:t xml:space="preserve">and Dispatch </w:t>
            </w:r>
            <w:r w:rsidRPr="00283F7E">
              <w:rPr>
                <w:rFonts w:cstheme="minorHAnsi"/>
                <w:spacing w:val="-6"/>
                <w:sz w:val="20"/>
                <w:szCs w:val="20"/>
              </w:rPr>
              <w:t>plans according to permits in process from Kar, Pondy, Goa</w:t>
            </w:r>
          </w:p>
          <w:p w:rsidR="002A0FB2" w:rsidRPr="008C0B0A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8C0B0A">
              <w:rPr>
                <w:rFonts w:cstheme="minorHAnsi"/>
                <w:b/>
                <w:bCs/>
                <w:sz w:val="20"/>
                <w:szCs w:val="20"/>
              </w:rPr>
              <w:t>Tracking freight from dispatch to final destination</w:t>
            </w:r>
            <w:r w:rsidRPr="008C0B0A">
              <w:rPr>
                <w:rFonts w:cstheme="minorHAnsi"/>
                <w:sz w:val="20"/>
                <w:szCs w:val="20"/>
              </w:rPr>
              <w:t>; solving any issues until freight is received by the customers</w:t>
            </w:r>
          </w:p>
          <w:p w:rsidR="002A0FB2" w:rsidRPr="00AC17EC" w:rsidRDefault="002A0FB2" w:rsidP="002A0FB2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8C0B0A">
              <w:rPr>
                <w:rFonts w:cstheme="minorHAnsi"/>
                <w:sz w:val="20"/>
                <w:szCs w:val="20"/>
              </w:rPr>
              <w:t xml:space="preserve">Participating in </w:t>
            </w:r>
            <w:r w:rsidRPr="008C0B0A">
              <w:rPr>
                <w:rFonts w:cstheme="minorHAnsi"/>
                <w:b/>
                <w:bCs/>
                <w:sz w:val="20"/>
                <w:szCs w:val="20"/>
              </w:rPr>
              <w:t>Manpower/Vehicle Planning</w:t>
            </w:r>
            <w:r w:rsidRPr="008C0B0A">
              <w:rPr>
                <w:rFonts w:cstheme="minorHAnsi"/>
                <w:sz w:val="20"/>
                <w:szCs w:val="20"/>
              </w:rPr>
              <w:t xml:space="preserve"> and approval for excess work load in Season Sale; providing logistics advice and </w:t>
            </w:r>
            <w:r w:rsidRPr="008C0B0A">
              <w:rPr>
                <w:rFonts w:cstheme="minorHAnsi"/>
                <w:b/>
                <w:bCs/>
                <w:sz w:val="20"/>
                <w:szCs w:val="20"/>
              </w:rPr>
              <w:t>resolving all transportation problems</w:t>
            </w:r>
            <w:r w:rsidRPr="008C0B0A">
              <w:rPr>
                <w:rFonts w:cstheme="minorHAnsi"/>
                <w:sz w:val="20"/>
                <w:szCs w:val="20"/>
              </w:rPr>
              <w:t xml:space="preserve"> promptly</w:t>
            </w:r>
          </w:p>
          <w:p w:rsidR="008E1278" w:rsidRPr="008E1278" w:rsidRDefault="002A0FB2" w:rsidP="008E1278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610F84">
              <w:rPr>
                <w:rFonts w:cstheme="minorHAnsi"/>
                <w:bCs/>
                <w:sz w:val="20"/>
                <w:szCs w:val="20"/>
              </w:rPr>
              <w:t>Resolving &amp; documenting</w:t>
            </w:r>
            <w:r w:rsidRPr="008C0B0A">
              <w:rPr>
                <w:rFonts w:cstheme="minorHAnsi"/>
                <w:b/>
                <w:bCs/>
                <w:sz w:val="20"/>
                <w:szCs w:val="20"/>
              </w:rPr>
              <w:t xml:space="preserve"> customer issues and inquiries</w:t>
            </w:r>
            <w:r>
              <w:rPr>
                <w:rFonts w:cstheme="minorHAnsi"/>
                <w:sz w:val="20"/>
                <w:szCs w:val="20"/>
              </w:rPr>
              <w:t xml:space="preserve"> related to customer orders </w:t>
            </w:r>
            <w:r w:rsidRPr="008C0B0A">
              <w:rPr>
                <w:rFonts w:cstheme="minorHAnsi"/>
                <w:sz w:val="20"/>
                <w:szCs w:val="20"/>
              </w:rPr>
              <w:t xml:space="preserve">in case of any </w:t>
            </w:r>
            <w:r>
              <w:rPr>
                <w:rFonts w:cstheme="minorHAnsi"/>
                <w:sz w:val="20"/>
                <w:szCs w:val="20"/>
              </w:rPr>
              <w:t>accidents,theft</w:t>
            </w:r>
            <w:r w:rsidRPr="008C0B0A">
              <w:rPr>
                <w:rFonts w:cstheme="minorHAnsi"/>
                <w:sz w:val="20"/>
                <w:szCs w:val="20"/>
              </w:rPr>
              <w:t>, payment dispute, replacement, reverse pick-up &amp; refund</w:t>
            </w:r>
          </w:p>
          <w:p w:rsidR="002A0FB2" w:rsidRPr="00BC6CD0" w:rsidRDefault="002A0FB2" w:rsidP="002A0FB2">
            <w:pPr>
              <w:widowControl w:val="0"/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  <w:p w:rsidR="00471760" w:rsidRPr="002A0FB2" w:rsidRDefault="00471760" w:rsidP="00471760">
            <w:pPr>
              <w:pStyle w:val="ListParagraph"/>
              <w:spacing w:before="40"/>
              <w:ind w:left="0"/>
              <w:jc w:val="both"/>
              <w:rPr>
                <w:rFonts w:cstheme="minorHAnsi"/>
                <w:b/>
                <w:spacing w:val="-4"/>
              </w:rPr>
            </w:pPr>
            <w:r w:rsidRPr="002A0FB2">
              <w:rPr>
                <w:rFonts w:cstheme="minorHAnsi"/>
                <w:b/>
                <w:spacing w:val="-4"/>
              </w:rPr>
              <w:t>Warehouse Administration &amp; Inventory Management</w:t>
            </w:r>
          </w:p>
          <w:p w:rsidR="00471760" w:rsidRPr="0016786B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>Complying to all warehouse SOPs to ensure warehouse administration; conducting regular audits and physical stock verifications and complying with all legal requirements/ licenses for the warehouse</w:t>
            </w:r>
          </w:p>
          <w:p w:rsidR="00471760" w:rsidRPr="0016786B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 xml:space="preserve">Implementing proper storage practices in warehouse, 5’S, packing &amp; preservations to prevent </w:t>
            </w:r>
            <w:r>
              <w:rPr>
                <w:rFonts w:cstheme="minorHAnsi"/>
                <w:spacing w:val="-6"/>
                <w:sz w:val="20"/>
                <w:szCs w:val="20"/>
              </w:rPr>
              <w:t xml:space="preserve">FG, </w:t>
            </w:r>
            <w:r w:rsidRPr="0016786B">
              <w:rPr>
                <w:rFonts w:cstheme="minorHAnsi"/>
                <w:spacing w:val="-6"/>
                <w:sz w:val="20"/>
                <w:szCs w:val="20"/>
              </w:rPr>
              <w:t xml:space="preserve">components &amp; spares from any damage </w:t>
            </w:r>
          </w:p>
          <w:p w:rsidR="00471760" w:rsidRPr="0016786B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>Administering the disposal of scrap &amp; obsolete materials at the best possible market price</w:t>
            </w:r>
          </w:p>
          <w:p w:rsidR="00471760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>Spearheading</w:t>
            </w:r>
            <w:r>
              <w:rPr>
                <w:rFonts w:cstheme="minorHAnsi"/>
                <w:spacing w:val="-6"/>
                <w:sz w:val="20"/>
                <w:szCs w:val="20"/>
              </w:rPr>
              <w:t>:</w:t>
            </w:r>
          </w:p>
          <w:p w:rsidR="00471760" w:rsidRDefault="00471760" w:rsidP="00471760">
            <w:pPr>
              <w:widowControl w:val="0"/>
              <w:numPr>
                <w:ilvl w:val="0"/>
                <w:numId w:val="11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283F7E">
              <w:rPr>
                <w:rFonts w:cstheme="minorHAnsi"/>
                <w:spacing w:val="-6"/>
                <w:sz w:val="20"/>
                <w:szCs w:val="20"/>
              </w:rPr>
              <w:t>Production planning according to import permits and controlling on stock inventory at Depots in geographies</w:t>
            </w:r>
          </w:p>
          <w:p w:rsidR="00471760" w:rsidRPr="00283F7E" w:rsidRDefault="00471760" w:rsidP="00471760">
            <w:pPr>
              <w:widowControl w:val="0"/>
              <w:numPr>
                <w:ilvl w:val="0"/>
                <w:numId w:val="11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283F7E">
              <w:rPr>
                <w:rFonts w:cstheme="minorHAnsi"/>
                <w:spacing w:val="-6"/>
                <w:sz w:val="20"/>
                <w:szCs w:val="20"/>
              </w:rPr>
              <w:t>Standardized receiving, stocking, checking and housekeeping procedures &amp; conducting hazardous material / safety trainings</w:t>
            </w:r>
          </w:p>
          <w:p w:rsidR="00471760" w:rsidRPr="00AC17EC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AC17EC">
              <w:rPr>
                <w:rFonts w:cstheme="minorHAnsi"/>
                <w:spacing w:val="-6"/>
                <w:sz w:val="20"/>
                <w:szCs w:val="20"/>
              </w:rPr>
              <w:t xml:space="preserve">Supervising </w:t>
            </w:r>
            <w:r>
              <w:rPr>
                <w:rFonts w:cstheme="minorHAnsi"/>
                <w:b/>
                <w:spacing w:val="-6"/>
                <w:sz w:val="20"/>
                <w:szCs w:val="20"/>
              </w:rPr>
              <w:t xml:space="preserve">Internal </w:t>
            </w:r>
            <w:r w:rsidRPr="00AC17EC">
              <w:rPr>
                <w:rFonts w:cstheme="minorHAnsi"/>
                <w:b/>
                <w:spacing w:val="-6"/>
                <w:sz w:val="20"/>
                <w:szCs w:val="20"/>
              </w:rPr>
              <w:t>and Statutory Audits</w:t>
            </w:r>
            <w:r w:rsidRPr="00AC17EC">
              <w:rPr>
                <w:rFonts w:cstheme="minorHAnsi"/>
                <w:spacing w:val="-6"/>
                <w:sz w:val="20"/>
                <w:szCs w:val="20"/>
              </w:rPr>
              <w:t xml:space="preserve"> to ensure 100% compliance with all rules &amp; regulations</w:t>
            </w:r>
          </w:p>
          <w:p w:rsidR="00471760" w:rsidRPr="00AA2DC5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AC17EC">
              <w:rPr>
                <w:rFonts w:cstheme="minorHAnsi"/>
                <w:spacing w:val="-6"/>
                <w:sz w:val="20"/>
                <w:szCs w:val="20"/>
              </w:rPr>
              <w:t>Steering strategic planning for FG inventory, stock replenishment,</w:t>
            </w:r>
            <w:r w:rsidRPr="005127F1">
              <w:rPr>
                <w:rFonts w:cstheme="minorHAnsi"/>
                <w:b/>
                <w:bCs/>
                <w:spacing w:val="-6"/>
                <w:sz w:val="20"/>
                <w:szCs w:val="20"/>
              </w:rPr>
              <w:t>RM/PM</w:t>
            </w:r>
            <w:r w:rsidRPr="00AC17EC">
              <w:rPr>
                <w:rFonts w:cstheme="minorHAnsi"/>
                <w:spacing w:val="-6"/>
                <w:sz w:val="20"/>
                <w:szCs w:val="20"/>
              </w:rPr>
              <w:t xml:space="preserve"> physical stock management, MIS reports</w:t>
            </w:r>
          </w:p>
          <w:p w:rsidR="00471760" w:rsidRPr="00D404A4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 xml:space="preserve">Steering </w:t>
            </w:r>
            <w:r w:rsidRPr="0016786B">
              <w:rPr>
                <w:rFonts w:cstheme="minorHAnsi"/>
                <w:b/>
                <w:spacing w:val="-6"/>
                <w:sz w:val="20"/>
                <w:szCs w:val="20"/>
              </w:rPr>
              <w:t>MIS Management</w:t>
            </w:r>
            <w:r w:rsidRPr="0016786B">
              <w:rPr>
                <w:rFonts w:cstheme="minorHAnsi"/>
                <w:bCs/>
                <w:spacing w:val="-6"/>
                <w:sz w:val="20"/>
                <w:szCs w:val="20"/>
              </w:rPr>
              <w:t xml:space="preserve"> entailing Material Master, Debit / Credit Notes, Stock Overview, Work Order, Amendments, Purchase Requisition, Goods Issue, Transfer Posting, Material Document List, Stocks at Subcontractor &amp; Warehouse Stocks of Materials</w:t>
            </w:r>
          </w:p>
          <w:p w:rsidR="00471760" w:rsidRPr="0016786B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 xml:space="preserve">Generating </w:t>
            </w:r>
            <w:r w:rsidRPr="00932EAA">
              <w:rPr>
                <w:rFonts w:cstheme="minorHAnsi"/>
                <w:b/>
                <w:bCs/>
                <w:spacing w:val="-6"/>
                <w:sz w:val="20"/>
                <w:szCs w:val="20"/>
              </w:rPr>
              <w:t>MIS reports</w:t>
            </w:r>
            <w:r w:rsidRPr="0016786B">
              <w:rPr>
                <w:rFonts w:cstheme="minorHAnsi"/>
                <w:spacing w:val="-6"/>
                <w:sz w:val="20"/>
                <w:szCs w:val="20"/>
              </w:rPr>
              <w:t xml:space="preserve"> </w:t>
            </w:r>
            <w:r>
              <w:rPr>
                <w:rFonts w:cstheme="minorHAnsi"/>
                <w:spacing w:val="-6"/>
                <w:sz w:val="20"/>
                <w:szCs w:val="20"/>
              </w:rPr>
              <w:t>like</w:t>
            </w:r>
            <w:r w:rsidRPr="006429E4">
              <w:rPr>
                <w:rFonts w:cstheme="minorHAnsi"/>
                <w:strike/>
                <w:spacing w:val="-6"/>
                <w:sz w:val="20"/>
                <w:szCs w:val="20"/>
              </w:rPr>
              <w:t>:</w:t>
            </w:r>
          </w:p>
          <w:p w:rsidR="00471760" w:rsidRPr="0016786B" w:rsidRDefault="00471760" w:rsidP="00471760">
            <w:pPr>
              <w:widowControl w:val="0"/>
              <w:numPr>
                <w:ilvl w:val="0"/>
                <w:numId w:val="11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>Inventory Turnover, Inventory Aging Summary</w:t>
            </w:r>
          </w:p>
          <w:p w:rsidR="00471760" w:rsidRPr="00D404A4" w:rsidRDefault="00471760" w:rsidP="00471760">
            <w:pPr>
              <w:widowControl w:val="0"/>
              <w:numPr>
                <w:ilvl w:val="0"/>
                <w:numId w:val="11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lastRenderedPageBreak/>
              <w:t>Key metrics, non-moving item report, perpetual inventory report, consumption variance report, scrap generated data report, daily shortage items report and so on</w:t>
            </w:r>
          </w:p>
          <w:p w:rsidR="00471760" w:rsidRPr="0016786B" w:rsidRDefault="00471760" w:rsidP="00471760">
            <w:pPr>
              <w:widowControl w:val="0"/>
              <w:numPr>
                <w:ilvl w:val="0"/>
                <w:numId w:val="6"/>
              </w:numPr>
              <w:shd w:val="clear" w:color="auto" w:fill="FFFFFF"/>
              <w:overflowPunct w:val="0"/>
              <w:autoSpaceDE w:val="0"/>
              <w:autoSpaceDN w:val="0"/>
              <w:adjustRightInd w:val="0"/>
              <w:jc w:val="both"/>
              <w:rPr>
                <w:rFonts w:cstheme="minorHAnsi"/>
                <w:spacing w:val="-6"/>
                <w:sz w:val="20"/>
                <w:szCs w:val="20"/>
              </w:rPr>
            </w:pPr>
            <w:r w:rsidRPr="0016786B">
              <w:rPr>
                <w:rFonts w:cstheme="minorHAnsi"/>
                <w:spacing w:val="-6"/>
                <w:sz w:val="20"/>
                <w:szCs w:val="20"/>
              </w:rPr>
              <w:t>Assigning work to team members; managing their performance, conducting one-on-one sessions, and providing constructive feedback to improve the efficiency for motivating high performance amongst team members</w:t>
            </w:r>
          </w:p>
          <w:p w:rsidR="00471760" w:rsidRDefault="00471760" w:rsidP="00501A26">
            <w:pPr>
              <w:pStyle w:val="ListParagraph"/>
              <w:spacing w:before="40"/>
              <w:ind w:left="0"/>
              <w:rPr>
                <w:rFonts w:cstheme="minorHAnsi"/>
                <w:b/>
                <w:spacing w:val="-4"/>
              </w:rPr>
            </w:pPr>
          </w:p>
          <w:p w:rsidR="0044376C" w:rsidRPr="008C0B0A" w:rsidRDefault="0044376C" w:rsidP="0044376C">
            <w:pPr>
              <w:widowControl w:val="0"/>
              <w:shd w:val="clear" w:color="auto" w:fill="FFFFFF"/>
              <w:overflowPunct w:val="0"/>
              <w:autoSpaceDE w:val="0"/>
              <w:autoSpaceDN w:val="0"/>
              <w:adjustRightInd w:val="0"/>
              <w:ind w:left="360"/>
              <w:jc w:val="both"/>
              <w:rPr>
                <w:rFonts w:cstheme="minorHAnsi"/>
                <w:sz w:val="20"/>
                <w:szCs w:val="20"/>
              </w:rPr>
            </w:pPr>
          </w:p>
          <w:p w:rsidR="00DA67F0" w:rsidRPr="006F6B33" w:rsidRDefault="00DA67F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  <w:szCs w:val="20"/>
                <w:lang w:val="en-GB"/>
              </w:rPr>
            </w:pPr>
          </w:p>
          <w:p w:rsidR="00DA67F0" w:rsidRPr="00AC17EC" w:rsidRDefault="00DA67F0" w:rsidP="00AC17EC">
            <w:pPr>
              <w:pBdr>
                <w:bottom w:val="single" w:sz="4" w:space="1" w:color="auto"/>
              </w:pBdr>
              <w:rPr>
                <w:rFonts w:asciiTheme="majorHAnsi" w:hAnsiTheme="majorHAnsi" w:cs="Tahoma"/>
                <w:b/>
                <w:color w:val="2A3636"/>
                <w:sz w:val="24"/>
              </w:rPr>
            </w:pPr>
            <w:r w:rsidRPr="006C3952">
              <w:rPr>
                <w:rFonts w:asciiTheme="majorHAnsi" w:hAnsiTheme="majorHAnsi" w:cs="Tahoma"/>
                <w:b/>
                <w:noProof/>
                <w:color w:val="154960"/>
                <w:lang w:bidi="kn-IN"/>
              </w:rPr>
              <w:drawing>
                <wp:inline distT="0" distB="0" distL="0" distR="0">
                  <wp:extent cx="228600" cy="2286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rkexperience24x24icons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3952">
              <w:rPr>
                <w:rFonts w:asciiTheme="majorHAnsi" w:hAnsiTheme="majorHAnsi" w:cs="Tahoma"/>
                <w:b/>
                <w:color w:val="2A3636"/>
                <w:sz w:val="24"/>
              </w:rPr>
              <w:t xml:space="preserve"> </w:t>
            </w:r>
            <w:r w:rsidR="00F038A3" w:rsidRPr="00F038A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Previous Experience</w:t>
            </w:r>
          </w:p>
          <w:p w:rsidR="00DA67F0" w:rsidRDefault="00AC17EC" w:rsidP="00DA67F0">
            <w:pPr>
              <w:shd w:val="clear" w:color="auto" w:fill="DBE5F1" w:themeFill="accent1" w:themeFillTint="33"/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</w:rPr>
            </w:pPr>
            <w:r w:rsidRPr="004529FE">
              <w:rPr>
                <w:noProof/>
                <w:spacing w:val="-6"/>
                <w:lang w:bidi="kn-IN"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5849620</wp:posOffset>
                  </wp:positionH>
                  <wp:positionV relativeFrom="paragraph">
                    <wp:posOffset>25400</wp:posOffset>
                  </wp:positionV>
                  <wp:extent cx="791845" cy="374650"/>
                  <wp:effectExtent l="19050" t="0" r="27305" b="158750"/>
                  <wp:wrapSquare wrapText="bothSides"/>
                  <wp:docPr id="14" name="Picture 14" descr="C:\Users\abhijit.chauhan\Desktop\May\3\RAKESH S\1200px-JSW_Group_logo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abhijit.chauhan\Desktop\May\3\RAKESH S\1200px-JSW_Group_lo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845" cy="374650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="00DA67F0">
              <w:rPr>
                <w:rFonts w:cstheme="minorHAnsi"/>
                <w:b/>
                <w:bCs/>
                <w:sz w:val="20"/>
              </w:rPr>
              <w:t>Sep’07 – Mar’20</w:t>
            </w:r>
            <w:r w:rsidR="00DA67F0" w:rsidRPr="00D51FF6">
              <w:rPr>
                <w:rFonts w:cstheme="minorHAnsi"/>
                <w:b/>
                <w:bCs/>
                <w:sz w:val="20"/>
              </w:rPr>
              <w:t>:</w:t>
            </w:r>
            <w:r w:rsidR="00DA67F0">
              <w:rPr>
                <w:rFonts w:cstheme="minorHAnsi"/>
                <w:b/>
                <w:bCs/>
                <w:sz w:val="20"/>
              </w:rPr>
              <w:tab/>
            </w:r>
            <w:r w:rsidR="00DA67F0" w:rsidRPr="00D51FF6">
              <w:rPr>
                <w:rFonts w:cstheme="minorHAnsi"/>
                <w:b/>
                <w:bCs/>
                <w:sz w:val="20"/>
              </w:rPr>
              <w:tab/>
            </w:r>
            <w:r w:rsidR="00DA67F0" w:rsidRPr="00D73D6A">
              <w:rPr>
                <w:rFonts w:cstheme="minorHAnsi"/>
                <w:b/>
                <w:bCs/>
                <w:sz w:val="20"/>
              </w:rPr>
              <w:t>JSW Steel Ltd., Ballari, Karnataka</w:t>
            </w:r>
          </w:p>
          <w:p w:rsidR="00DA67F0" w:rsidRDefault="00DA67F0" w:rsidP="00DA67F0">
            <w:pPr>
              <w:shd w:val="clear" w:color="auto" w:fill="DBE5F1" w:themeFill="accent1" w:themeFillTint="33"/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</w:rPr>
            </w:pPr>
            <w:r>
              <w:rPr>
                <w:rFonts w:cstheme="minorHAnsi"/>
                <w:b/>
                <w:bCs/>
                <w:sz w:val="20"/>
              </w:rPr>
              <w:t>Last Designation:</w:t>
            </w:r>
            <w:r>
              <w:rPr>
                <w:rFonts w:cstheme="minorHAnsi"/>
                <w:b/>
                <w:bCs/>
                <w:sz w:val="20"/>
              </w:rPr>
              <w:tab/>
            </w:r>
            <w:r>
              <w:rPr>
                <w:rFonts w:cstheme="minorHAnsi"/>
                <w:b/>
                <w:bCs/>
                <w:sz w:val="20"/>
              </w:rPr>
              <w:tab/>
            </w:r>
            <w:r w:rsidR="006A58E6">
              <w:rPr>
                <w:rFonts w:cstheme="minorHAnsi"/>
                <w:b/>
                <w:bCs/>
                <w:sz w:val="20"/>
              </w:rPr>
              <w:t>Logistics Section</w:t>
            </w:r>
            <w:r w:rsidRPr="00D73D6A">
              <w:rPr>
                <w:rFonts w:cstheme="minorHAnsi"/>
                <w:b/>
                <w:bCs/>
                <w:sz w:val="20"/>
              </w:rPr>
              <w:t xml:space="preserve"> Head </w:t>
            </w:r>
            <w:r>
              <w:rPr>
                <w:rFonts w:cstheme="minorHAnsi"/>
                <w:b/>
                <w:bCs/>
                <w:sz w:val="20"/>
              </w:rPr>
              <w:t>–</w:t>
            </w:r>
            <w:r w:rsidRPr="00D73D6A">
              <w:rPr>
                <w:rFonts w:cstheme="minorHAnsi"/>
                <w:b/>
                <w:bCs/>
                <w:sz w:val="20"/>
              </w:rPr>
              <w:t xml:space="preserve"> </w:t>
            </w:r>
            <w:r>
              <w:rPr>
                <w:rFonts w:cstheme="minorHAnsi"/>
                <w:b/>
                <w:bCs/>
                <w:sz w:val="20"/>
              </w:rPr>
              <w:t>Led a team of</w:t>
            </w:r>
            <w:r w:rsidRPr="00D73D6A">
              <w:rPr>
                <w:rFonts w:cstheme="minorHAnsi"/>
                <w:b/>
                <w:bCs/>
                <w:sz w:val="20"/>
              </w:rPr>
              <w:t xml:space="preserve"> 25 Direct Reportees &amp; 55 Indirect Reportees</w:t>
            </w:r>
          </w:p>
          <w:p w:rsidR="00DA67F0" w:rsidRPr="00641006" w:rsidRDefault="00DA67F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sz w:val="20"/>
              </w:rPr>
            </w:pPr>
            <w:r w:rsidRPr="00641006">
              <w:rPr>
                <w:rFonts w:cstheme="minorHAnsi"/>
                <w:b/>
                <w:sz w:val="20"/>
              </w:rPr>
              <w:t>Highlights:</w:t>
            </w:r>
            <w:r>
              <w:rPr>
                <w:noProof/>
                <w:lang w:bidi="kn-IN"/>
              </w:rPr>
              <w:t xml:space="preserve"> 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Headed </w:t>
            </w:r>
            <w:r w:rsidRPr="004529FE">
              <w:rPr>
                <w:b/>
                <w:spacing w:val="-6"/>
                <w:sz w:val="20"/>
              </w:rPr>
              <w:t xml:space="preserve">E2E Operations </w:t>
            </w:r>
            <w:r w:rsidRPr="00F039DF">
              <w:rPr>
                <w:spacing w:val="-6"/>
                <w:sz w:val="20"/>
              </w:rPr>
              <w:t xml:space="preserve">for finished &amp; semi-finished goods dispatches through road &amp; rail modes; </w:t>
            </w:r>
            <w:r w:rsidRPr="00F039DF">
              <w:rPr>
                <w:bCs/>
                <w:spacing w:val="-6"/>
                <w:sz w:val="20"/>
              </w:rPr>
              <w:t>ensured</w:t>
            </w:r>
            <w:r w:rsidRPr="004529FE">
              <w:rPr>
                <w:bCs/>
                <w:spacing w:val="-6"/>
                <w:sz w:val="20"/>
              </w:rPr>
              <w:t xml:space="preserve"> systematic &amp; timely processing of all the manufacturing clearances, inspections &amp; dispatch instructions 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Supervised major </w:t>
            </w:r>
            <w:r w:rsidRPr="00CC18FF">
              <w:rPr>
                <w:b/>
                <w:bCs/>
                <w:spacing w:val="-6"/>
                <w:sz w:val="20"/>
              </w:rPr>
              <w:t>steel dispatch yard</w:t>
            </w:r>
            <w:r>
              <w:rPr>
                <w:bCs/>
                <w:spacing w:val="-6"/>
                <w:sz w:val="20"/>
              </w:rPr>
              <w:t xml:space="preserve"> in c</w:t>
            </w:r>
            <w:r w:rsidRPr="004529FE">
              <w:rPr>
                <w:bCs/>
                <w:spacing w:val="-6"/>
                <w:sz w:val="20"/>
              </w:rPr>
              <w:t>oordinat</w:t>
            </w:r>
            <w:r>
              <w:rPr>
                <w:bCs/>
                <w:spacing w:val="-6"/>
                <w:sz w:val="20"/>
              </w:rPr>
              <w:t xml:space="preserve">ion </w:t>
            </w:r>
            <w:r w:rsidRPr="004529FE">
              <w:rPr>
                <w:bCs/>
                <w:spacing w:val="-6"/>
                <w:sz w:val="20"/>
              </w:rPr>
              <w:t>with: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10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>Railways for rake indents, rake transits, route restrictions and load rake evacuations from plant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10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>Transporters for lifting FG from plant &amp; tracing the consignment till it gets to customer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10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>Production, QA and Logistics team to arrange the material in respective yard/site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10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>PPC &amp; CSD regarding daily production orders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Managed </w:t>
            </w:r>
            <w:r w:rsidRPr="004529FE">
              <w:rPr>
                <w:b/>
                <w:spacing w:val="-6"/>
                <w:sz w:val="20"/>
              </w:rPr>
              <w:t xml:space="preserve">Inventory and Distribution Network </w:t>
            </w:r>
            <w:r w:rsidRPr="00E350DA">
              <w:rPr>
                <w:spacing w:val="-6"/>
                <w:sz w:val="20"/>
              </w:rPr>
              <w:t xml:space="preserve">of warehouse </w:t>
            </w:r>
            <w:r w:rsidRPr="00E350DA">
              <w:rPr>
                <w:bCs/>
                <w:spacing w:val="-6"/>
                <w:sz w:val="20"/>
              </w:rPr>
              <w:t>with</w:t>
            </w:r>
            <w:r w:rsidRPr="004529FE">
              <w:rPr>
                <w:bCs/>
                <w:spacing w:val="-6"/>
                <w:sz w:val="20"/>
              </w:rPr>
              <w:t xml:space="preserve"> key focus on Yard Management System (YMS) </w:t>
            </w:r>
          </w:p>
          <w:p w:rsidR="00DA67F0" w:rsidRPr="00E350DA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E350DA">
              <w:rPr>
                <w:spacing w:val="-6"/>
                <w:sz w:val="20"/>
              </w:rPr>
              <w:t>Successfully set-up an effective</w:t>
            </w:r>
            <w:r w:rsidRPr="004529FE">
              <w:rPr>
                <w:b/>
                <w:spacing w:val="-6"/>
                <w:sz w:val="20"/>
              </w:rPr>
              <w:t xml:space="preserve"> logistics network </w:t>
            </w:r>
            <w:r w:rsidRPr="00E350DA">
              <w:rPr>
                <w:spacing w:val="-6"/>
                <w:sz w:val="20"/>
              </w:rPr>
              <w:t>to reduce stock out and excess inventory</w:t>
            </w:r>
            <w:r w:rsidRPr="00E350DA">
              <w:rPr>
                <w:bCs/>
                <w:spacing w:val="-6"/>
                <w:sz w:val="20"/>
              </w:rPr>
              <w:t xml:space="preserve"> at different depots; overlooked depots performance by </w:t>
            </w:r>
            <w:r w:rsidRPr="00E350DA">
              <w:rPr>
                <w:spacing w:val="-6"/>
                <w:sz w:val="20"/>
              </w:rPr>
              <w:t>conducting depot audits and ensuring</w:t>
            </w:r>
            <w:r w:rsidRPr="004529FE">
              <w:rPr>
                <w:b/>
                <w:spacing w:val="-6"/>
                <w:sz w:val="20"/>
              </w:rPr>
              <w:t xml:space="preserve"> 100% adherence </w:t>
            </w:r>
            <w:r w:rsidRPr="00E350DA">
              <w:rPr>
                <w:spacing w:val="-6"/>
                <w:sz w:val="20"/>
              </w:rPr>
              <w:t>with all organizational compliances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rFonts w:cstheme="minorHAnsi"/>
                <w:bCs/>
                <w:spacing w:val="-6"/>
                <w:sz w:val="20"/>
              </w:rPr>
              <w:t xml:space="preserve">Directed all activities of </w:t>
            </w:r>
            <w:r w:rsidRPr="004529FE">
              <w:rPr>
                <w:rFonts w:cstheme="minorHAnsi"/>
                <w:b/>
                <w:spacing w:val="-6"/>
                <w:sz w:val="20"/>
              </w:rPr>
              <w:t>raw material stores operations</w:t>
            </w:r>
            <w:r w:rsidRPr="004529FE">
              <w:rPr>
                <w:rFonts w:cstheme="minorHAnsi"/>
                <w:bCs/>
                <w:spacing w:val="-6"/>
                <w:sz w:val="20"/>
              </w:rPr>
              <w:t xml:space="preserve">; defined &amp; </w:t>
            </w:r>
            <w:r w:rsidRPr="006B1BFA">
              <w:rPr>
                <w:rFonts w:cstheme="minorHAnsi"/>
                <w:spacing w:val="-6"/>
                <w:sz w:val="20"/>
              </w:rPr>
              <w:t>implemented</w:t>
            </w:r>
            <w:r w:rsidRPr="004529FE">
              <w:rPr>
                <w:rFonts w:cstheme="minorHAnsi"/>
                <w:b/>
                <w:spacing w:val="-6"/>
                <w:sz w:val="20"/>
              </w:rPr>
              <w:t xml:space="preserve"> inventory control measures</w:t>
            </w:r>
            <w:r w:rsidRPr="004529FE">
              <w:rPr>
                <w:rFonts w:cstheme="minorHAnsi"/>
                <w:bCs/>
                <w:spacing w:val="-6"/>
                <w:sz w:val="20"/>
              </w:rPr>
              <w:t xml:space="preserve"> to reduce obsolete stock, ensured proper stacking, </w:t>
            </w:r>
            <w:r w:rsidRPr="004529FE">
              <w:rPr>
                <w:bCs/>
                <w:spacing w:val="-6"/>
                <w:sz w:val="20"/>
              </w:rPr>
              <w:t>preservation, receipt &amp; issue of material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Suggested and established new </w:t>
            </w:r>
            <w:r w:rsidRPr="004529FE">
              <w:rPr>
                <w:b/>
                <w:spacing w:val="-6"/>
                <w:sz w:val="20"/>
              </w:rPr>
              <w:t>innovative stock norms</w:t>
            </w:r>
            <w:r w:rsidRPr="004529FE">
              <w:rPr>
                <w:bCs/>
                <w:spacing w:val="-6"/>
                <w:sz w:val="20"/>
              </w:rPr>
              <w:t xml:space="preserve"> considering the fluctuations in demand </w:t>
            </w:r>
            <w:r>
              <w:rPr>
                <w:bCs/>
                <w:spacing w:val="-6"/>
                <w:sz w:val="20"/>
              </w:rPr>
              <w:t xml:space="preserve">&amp; </w:t>
            </w:r>
            <w:r w:rsidRPr="004529FE">
              <w:rPr>
                <w:bCs/>
                <w:spacing w:val="-6"/>
                <w:sz w:val="20"/>
              </w:rPr>
              <w:t>supplies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Implemented corrective actions using </w:t>
            </w:r>
            <w:r w:rsidRPr="004529FE">
              <w:rPr>
                <w:b/>
                <w:spacing w:val="-6"/>
                <w:sz w:val="20"/>
              </w:rPr>
              <w:t>appropriate tools &amp; stacking methods</w:t>
            </w:r>
            <w:r w:rsidRPr="004529FE">
              <w:rPr>
                <w:bCs/>
                <w:spacing w:val="-6"/>
                <w:sz w:val="20"/>
              </w:rPr>
              <w:t xml:space="preserve"> to ensure efficient storage of all goods and materials 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Formulated strategies to </w:t>
            </w:r>
            <w:r w:rsidRPr="004529FE">
              <w:rPr>
                <w:b/>
                <w:spacing w:val="-6"/>
                <w:sz w:val="20"/>
              </w:rPr>
              <w:t>strengthen warehouse, distribution and transportation (Surface/ Multimodal) operations</w:t>
            </w:r>
            <w:r w:rsidRPr="004529FE">
              <w:rPr>
                <w:bCs/>
                <w:spacing w:val="-6"/>
                <w:sz w:val="20"/>
              </w:rPr>
              <w:t xml:space="preserve"> to increase effectiveness, improve service and ensure customer satisfaction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Supported for </w:t>
            </w:r>
            <w:r w:rsidRPr="004529FE">
              <w:rPr>
                <w:b/>
                <w:spacing w:val="-6"/>
                <w:sz w:val="20"/>
              </w:rPr>
              <w:t>inventory control &amp; shortage management</w:t>
            </w:r>
            <w:r w:rsidRPr="004529FE">
              <w:rPr>
                <w:bCs/>
                <w:spacing w:val="-6"/>
                <w:sz w:val="20"/>
              </w:rPr>
              <w:t>; managed supply chain for distributing goods in warehouse to end-users for achievement of targets within specified parameters</w:t>
            </w:r>
          </w:p>
          <w:p w:rsidR="00DA67F0" w:rsidRPr="006E7C03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Participated in </w:t>
            </w:r>
            <w:r w:rsidRPr="004529FE">
              <w:rPr>
                <w:b/>
                <w:spacing w:val="-6"/>
                <w:sz w:val="20"/>
              </w:rPr>
              <w:t xml:space="preserve">techno-commercial operations </w:t>
            </w:r>
            <w:r w:rsidRPr="006E7C03">
              <w:rPr>
                <w:spacing w:val="-6"/>
                <w:sz w:val="20"/>
              </w:rPr>
              <w:t>such as negotiation, rate finalization, cost estimation, evaluation &amp; finalization of quotations from various carriers, vendors &amp; contractors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rFonts w:cstheme="minorHAnsi"/>
                <w:spacing w:val="-6"/>
                <w:sz w:val="20"/>
              </w:rPr>
              <w:t xml:space="preserve">Created </w:t>
            </w:r>
            <w:r w:rsidRPr="004529FE">
              <w:rPr>
                <w:rFonts w:cstheme="minorHAnsi"/>
                <w:b/>
                <w:bCs/>
                <w:spacing w:val="-6"/>
                <w:sz w:val="20"/>
              </w:rPr>
              <w:t>significant cost savings</w:t>
            </w:r>
            <w:r w:rsidRPr="004529FE">
              <w:rPr>
                <w:rFonts w:cstheme="minorHAnsi"/>
                <w:spacing w:val="-6"/>
                <w:sz w:val="20"/>
              </w:rPr>
              <w:t xml:space="preserve"> through the initiation of continuous </w:t>
            </w:r>
            <w:r w:rsidRPr="004529FE">
              <w:rPr>
                <w:rFonts w:cstheme="minorHAnsi"/>
                <w:b/>
                <w:bCs/>
                <w:spacing w:val="-6"/>
                <w:sz w:val="20"/>
              </w:rPr>
              <w:t>improvement metrics and processes in Logistics</w:t>
            </w:r>
          </w:p>
          <w:p w:rsidR="00DA67F0" w:rsidRPr="004529FE" w:rsidRDefault="00DA67F0" w:rsidP="00DA67F0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spacing w:val="-6"/>
                <w:sz w:val="20"/>
              </w:rPr>
            </w:pPr>
            <w:r w:rsidRPr="004529FE">
              <w:rPr>
                <w:bCs/>
                <w:spacing w:val="-6"/>
                <w:sz w:val="20"/>
              </w:rPr>
              <w:t xml:space="preserve">Steered daily shipments to customer as per company’s quality standards and maintained accuracy and integrity of all logistics information which led to an </w:t>
            </w:r>
            <w:r w:rsidRPr="004529FE">
              <w:rPr>
                <w:b/>
                <w:spacing w:val="-6"/>
                <w:sz w:val="20"/>
              </w:rPr>
              <w:t>increase in customer satisfaction levels</w:t>
            </w:r>
          </w:p>
          <w:p w:rsidR="00DA67F0" w:rsidRPr="006C3952" w:rsidRDefault="00DA67F0" w:rsidP="00DA67F0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</w:pPr>
          </w:p>
          <w:p w:rsidR="00DA67F0" w:rsidRPr="00F038A3" w:rsidRDefault="00DA67F0" w:rsidP="00DA67F0">
            <w:pPr>
              <w:pBdr>
                <w:bottom w:val="single" w:sz="4" w:space="1" w:color="auto"/>
              </w:pBd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  <w:r w:rsidRPr="006C3952">
              <w:rPr>
                <w:rFonts w:asciiTheme="majorHAnsi" w:hAnsiTheme="majorHAnsi" w:cs="Tahoma"/>
                <w:b/>
                <w:noProof/>
                <w:color w:val="154960"/>
                <w:sz w:val="24"/>
                <w:lang w:bidi="kn-IN"/>
              </w:rPr>
              <w:drawing>
                <wp:inline distT="0" distB="0" distL="0" distR="0">
                  <wp:extent cx="228600" cy="2286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flat2-grey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3952">
              <w:rPr>
                <w:rFonts w:asciiTheme="majorHAnsi" w:hAnsiTheme="majorHAnsi" w:cs="Tahoma"/>
                <w:b/>
                <w:color w:val="2A3636"/>
                <w:sz w:val="24"/>
              </w:rPr>
              <w:t xml:space="preserve"> </w:t>
            </w:r>
            <w:r w:rsidR="00F038A3" w:rsidRPr="00F038A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Education</w:t>
            </w:r>
          </w:p>
          <w:p w:rsidR="00DA67F0" w:rsidRPr="006C3952" w:rsidRDefault="00891E64" w:rsidP="00DA67F0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</w:pPr>
            <w:r w:rsidRPr="00891E64">
              <w:rPr>
                <w:rFonts w:asciiTheme="majorHAnsi" w:hAnsiTheme="majorHAnsi"/>
                <w:noProof/>
              </w:rPr>
              <w:pict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Pentagon 13" o:spid="_x0000_s1037" type="#_x0000_t15" style="position:absolute;left:0;text-align:left;margin-left:5pt;margin-top:4.2pt;width:69.95pt;height:22.4pt;z-index:25174220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" adj="18142" fillcolor="#2a3636" stroked="f" strokeweight="2pt">
                  <v:textbox>
                    <w:txbxContent>
                      <w:p w:rsidR="00DA67F0" w:rsidRDefault="00DA67F0" w:rsidP="00DA67F0">
                        <w:r>
                          <w:rPr>
                            <w:rFonts w:asciiTheme="majorHAnsi" w:hAnsiTheme="majorHAnsi" w:cs="Tahoma"/>
                            <w:color w:val="FFFFFF" w:themeColor="background1"/>
                            <w:sz w:val="20"/>
                            <w:szCs w:val="20"/>
                            <w:lang w:val="en-GB"/>
                          </w:rPr>
                          <w:t>2007</w:t>
                        </w:r>
                      </w:p>
                    </w:txbxContent>
                  </v:textbox>
                </v:shape>
              </w:pict>
            </w:r>
            <w:r w:rsidRPr="00891E64">
              <w:rPr>
                <w:rFonts w:asciiTheme="majorHAnsi" w:hAnsiTheme="majorHAnsi"/>
                <w:noProof/>
              </w:rPr>
              <w:pict>
                <v:shape id="_x0000_s1038" type="#_x0000_t202" style="position:absolute;left:0;text-align:left;margin-left:93.6pt;margin-top:2.7pt;width:443.5pt;height:37pt;z-index:2517432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" filled="f" stroked="f" strokeweight=".5pt">
                  <v:textbox>
                    <w:txbxContent>
                      <w:p w:rsidR="00DA67F0" w:rsidRPr="001D0041" w:rsidRDefault="00DA67F0" w:rsidP="00DA67F0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Style w:val="rvts36"/>
                            <w:rFonts w:cstheme="minorHAnsi"/>
                            <w:color w:val="6A6969"/>
                            <w:sz w:val="20"/>
                            <w:szCs w:val="20"/>
                            <w:bdr w:val="none" w:sz="0" w:space="0" w:color="auto" w:frame="1"/>
                            <w:shd w:val="clear" w:color="auto" w:fill="FFFFFF"/>
                          </w:rPr>
                        </w:pPr>
                        <w:r w:rsidRPr="001D0041">
                          <w:rPr>
                            <w:rFonts w:cstheme="minorHAnsi"/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  <w:t xml:space="preserve">B.E. (Mechanical Engineering) </w:t>
                        </w:r>
                        <w:r w:rsidRPr="001D0041">
                          <w:rPr>
                            <w:rFonts w:cstheme="minorHAnsi"/>
                            <w:sz w:val="20"/>
                            <w:szCs w:val="20"/>
                            <w:lang w:val="en-GB"/>
                          </w:rPr>
                          <w:t xml:space="preserve">from National Institute of Engineering, Mysore </w:t>
                        </w:r>
                      </w:p>
                    </w:txbxContent>
                  </v:textbox>
                </v:shape>
              </w:pict>
            </w:r>
          </w:p>
          <w:p w:rsidR="00DA67F0" w:rsidRDefault="00DA67F0" w:rsidP="00DA67F0">
            <w:pPr>
              <w:pBdr>
                <w:bottom w:val="single" w:sz="4" w:space="1" w:color="auto"/>
              </w:pBdr>
              <w:rPr>
                <w:rFonts w:asciiTheme="majorHAnsi" w:hAnsiTheme="majorHAnsi" w:cs="Tahoma"/>
                <w:b/>
                <w:color w:val="2A3636"/>
                <w:sz w:val="24"/>
              </w:rPr>
            </w:pPr>
          </w:p>
          <w:p w:rsidR="00DA67F0" w:rsidRPr="00347A2E" w:rsidRDefault="00DA67F0" w:rsidP="00DA67F0">
            <w:pPr>
              <w:pBdr>
                <w:bottom w:val="single" w:sz="4" w:space="1" w:color="auto"/>
              </w:pBdr>
              <w:rPr>
                <w:rFonts w:asciiTheme="majorHAnsi" w:hAnsiTheme="majorHAnsi" w:cs="Tahoma"/>
                <w:b/>
                <w:color w:val="2A3636"/>
                <w:sz w:val="20"/>
                <w:szCs w:val="20"/>
              </w:rPr>
            </w:pPr>
          </w:p>
          <w:p w:rsidR="00DA67F0" w:rsidRPr="00AC17EC" w:rsidRDefault="00DA67F0" w:rsidP="00AC17EC">
            <w:pPr>
              <w:pBdr>
                <w:bottom w:val="single" w:sz="4" w:space="1" w:color="auto"/>
              </w:pBd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  <w:r w:rsidRPr="006C3952">
              <w:rPr>
                <w:rFonts w:asciiTheme="majorHAnsi" w:hAnsiTheme="majorHAnsi" w:cs="Tahoma"/>
                <w:b/>
                <w:noProof/>
                <w:color w:val="FFFFFF" w:themeColor="background1"/>
                <w:lang w:bidi="kn-IN"/>
              </w:rPr>
              <w:drawing>
                <wp:inline distT="0" distB="0" distL="0" distR="0">
                  <wp:extent cx="228600" cy="2286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-details24x24icons.png"/>
                          <pic:cNvPicPr/>
                        </pic:nvPicPr>
                        <pic:blipFill>
                          <a:blip r:embed="rId15" cstate="print">
                            <a:biLevel thresh="75000"/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9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3952">
              <w:rPr>
                <w:rFonts w:asciiTheme="majorHAnsi" w:hAnsiTheme="majorHAnsi" w:cs="Tahoma"/>
                <w:b/>
                <w:color w:val="2A3636"/>
                <w:sz w:val="24"/>
              </w:rPr>
              <w:t xml:space="preserve"> </w:t>
            </w:r>
            <w:r w:rsidR="00F038A3" w:rsidRPr="00F038A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Technical Skills</w:t>
            </w:r>
          </w:p>
          <w:p w:rsidR="00DA67F0" w:rsidRPr="00AC17EC" w:rsidRDefault="00DA67F0" w:rsidP="00AC17E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Cs/>
                <w:spacing w:val="-6"/>
                <w:sz w:val="20"/>
                <w:szCs w:val="20"/>
              </w:rPr>
            </w:pPr>
            <w:r>
              <w:rPr>
                <w:rFonts w:cstheme="minorHAnsi"/>
                <w:bCs/>
                <w:spacing w:val="-6"/>
                <w:sz w:val="20"/>
                <w:szCs w:val="20"/>
              </w:rPr>
              <w:t>SAP</w:t>
            </w:r>
            <w:r w:rsidRPr="00544E32">
              <w:rPr>
                <w:rFonts w:cstheme="minorHAnsi"/>
                <w:bCs/>
                <w:spacing w:val="-6"/>
                <w:sz w:val="20"/>
                <w:szCs w:val="20"/>
              </w:rPr>
              <w:t xml:space="preserve"> Sales and Distribution End User</w:t>
            </w:r>
            <w:r w:rsidR="00AC17EC">
              <w:rPr>
                <w:rFonts w:cstheme="minorHAnsi"/>
                <w:bCs/>
                <w:spacing w:val="-6"/>
                <w:sz w:val="20"/>
                <w:szCs w:val="20"/>
              </w:rPr>
              <w:t xml:space="preserve">, </w:t>
            </w:r>
            <w:r w:rsidRPr="00AC17EC">
              <w:rPr>
                <w:rFonts w:cstheme="minorHAnsi"/>
                <w:bCs/>
                <w:spacing w:val="-6"/>
                <w:sz w:val="20"/>
                <w:szCs w:val="20"/>
              </w:rPr>
              <w:t>Navision</w:t>
            </w:r>
          </w:p>
          <w:p w:rsidR="00DA67F0" w:rsidRPr="003D5F11" w:rsidRDefault="00DA67F0" w:rsidP="00DA67F0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Cs/>
                <w:spacing w:val="-6"/>
                <w:sz w:val="20"/>
                <w:szCs w:val="20"/>
              </w:rPr>
            </w:pPr>
            <w:r w:rsidRPr="0004338C">
              <w:rPr>
                <w:rFonts w:cstheme="minorHAnsi"/>
                <w:bCs/>
                <w:spacing w:val="-6"/>
                <w:sz w:val="20"/>
                <w:szCs w:val="20"/>
              </w:rPr>
              <w:t>MS Office (Word, Excel &amp; PowerPoint)</w:t>
            </w:r>
            <w:r>
              <w:rPr>
                <w:rFonts w:cstheme="minorHAnsi"/>
                <w:bCs/>
                <w:spacing w:val="-6"/>
                <w:sz w:val="20"/>
                <w:szCs w:val="20"/>
              </w:rPr>
              <w:t xml:space="preserve">, Windows and </w:t>
            </w:r>
            <w:r w:rsidRPr="00544E32">
              <w:rPr>
                <w:rFonts w:cstheme="minorHAnsi"/>
                <w:bCs/>
                <w:spacing w:val="-6"/>
                <w:sz w:val="20"/>
                <w:szCs w:val="20"/>
              </w:rPr>
              <w:t>Internet Applications</w:t>
            </w:r>
          </w:p>
          <w:p w:rsidR="00DA67F0" w:rsidRPr="005D041F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rPr>
                <w:rFonts w:cstheme="minorHAnsi"/>
                <w:bCs/>
                <w:strike/>
                <w:spacing w:val="-6"/>
                <w:sz w:val="20"/>
                <w:szCs w:val="20"/>
              </w:rPr>
            </w:pPr>
            <w:r w:rsidRPr="0004338C">
              <w:rPr>
                <w:rFonts w:cstheme="minorHAnsi"/>
                <w:bCs/>
                <w:spacing w:val="-6"/>
                <w:sz w:val="20"/>
                <w:szCs w:val="20"/>
              </w:rPr>
              <w:t>QSM, Poka-Yoke, PDCA, 5S, Kaizen</w:t>
            </w:r>
          </w:p>
          <w:p w:rsidR="00DA67F0" w:rsidRPr="0004338C" w:rsidRDefault="00DA67F0" w:rsidP="00DA67F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72"/>
              </w:tabs>
              <w:autoSpaceDE w:val="0"/>
              <w:autoSpaceDN w:val="0"/>
              <w:spacing w:before="3"/>
              <w:ind w:right="285"/>
              <w:rPr>
                <w:rFonts w:cstheme="minorHAnsi"/>
                <w:bCs/>
                <w:spacing w:val="-6"/>
                <w:sz w:val="20"/>
                <w:szCs w:val="20"/>
              </w:rPr>
            </w:pPr>
            <w:r w:rsidRPr="0004338C">
              <w:rPr>
                <w:rFonts w:cstheme="minorHAnsi"/>
                <w:bCs/>
                <w:spacing w:val="-6"/>
                <w:sz w:val="20"/>
                <w:szCs w:val="20"/>
              </w:rPr>
              <w:t>Time Study, Work Study, Loss Monitoring, Controlling, Waste Reduction</w:t>
            </w:r>
          </w:p>
          <w:p w:rsidR="005D041F" w:rsidRPr="005D041F" w:rsidRDefault="00DA67F0" w:rsidP="005D041F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Cs/>
                <w:spacing w:val="-6"/>
                <w:sz w:val="20"/>
                <w:szCs w:val="20"/>
              </w:rPr>
            </w:pPr>
            <w:r w:rsidRPr="0004338C">
              <w:rPr>
                <w:rFonts w:cstheme="minorHAnsi"/>
                <w:bCs/>
                <w:spacing w:val="-6"/>
                <w:sz w:val="20"/>
                <w:szCs w:val="20"/>
              </w:rPr>
              <w:t>5M (Men, Method, Material, Machine &amp; Measurements Management</w:t>
            </w:r>
          </w:p>
          <w:p w:rsidR="00DA67F0" w:rsidRPr="00C67193" w:rsidRDefault="00DA67F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:rsidR="00DA67F0" w:rsidRPr="00AC17EC" w:rsidRDefault="00DA67F0" w:rsidP="00AC17EC">
            <w:pPr>
              <w:pBdr>
                <w:bottom w:val="single" w:sz="4" w:space="1" w:color="auto"/>
              </w:pBd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  <w:r w:rsidRPr="006C3952">
              <w:rPr>
                <w:rFonts w:asciiTheme="majorHAnsi" w:hAnsiTheme="majorHAnsi" w:cs="Tahoma"/>
                <w:b/>
                <w:noProof/>
                <w:color w:val="FFFFFF" w:themeColor="background1"/>
                <w:lang w:bidi="kn-IN"/>
              </w:rPr>
              <w:drawing>
                <wp:inline distT="0" distB="0" distL="0" distR="0">
                  <wp:extent cx="228600" cy="2286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-details24x24icons.png"/>
                          <pic:cNvPicPr/>
                        </pic:nvPicPr>
                        <pic:blipFill>
                          <a:blip r:embed="rId15" cstate="print">
                            <a:biLevel thresh="75000"/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9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3952">
              <w:rPr>
                <w:rFonts w:asciiTheme="majorHAnsi" w:hAnsiTheme="majorHAnsi" w:cs="Tahoma"/>
                <w:b/>
                <w:color w:val="2A3636"/>
                <w:sz w:val="24"/>
              </w:rPr>
              <w:t xml:space="preserve"> </w:t>
            </w:r>
            <w:r w:rsidR="00F038A3" w:rsidRPr="00F038A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Personal Details</w:t>
            </w:r>
          </w:p>
          <w:p w:rsidR="00DA67F0" w:rsidRPr="00441DD1" w:rsidRDefault="00DA67F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</w:rPr>
            </w:pPr>
            <w:r w:rsidRPr="00441DD1">
              <w:rPr>
                <w:rFonts w:cstheme="minorHAnsi"/>
                <w:sz w:val="20"/>
              </w:rPr>
              <w:t>Date of Birth: 28</w:t>
            </w:r>
            <w:r w:rsidRPr="00441DD1">
              <w:rPr>
                <w:rFonts w:cstheme="minorHAnsi"/>
                <w:sz w:val="20"/>
                <w:vertAlign w:val="superscript"/>
              </w:rPr>
              <w:t>th</w:t>
            </w:r>
            <w:r w:rsidRPr="00441DD1">
              <w:rPr>
                <w:rFonts w:cstheme="minorHAnsi"/>
                <w:sz w:val="20"/>
              </w:rPr>
              <w:t xml:space="preserve"> May 1985</w:t>
            </w:r>
            <w:r w:rsidR="00AC17EC" w:rsidRPr="00441DD1">
              <w:rPr>
                <w:rFonts w:cstheme="minorHAnsi"/>
                <w:sz w:val="20"/>
              </w:rPr>
              <w:t xml:space="preserve"> | </w:t>
            </w:r>
            <w:r w:rsidRPr="00441DD1">
              <w:rPr>
                <w:rFonts w:cstheme="minorHAnsi"/>
                <w:sz w:val="20"/>
              </w:rPr>
              <w:t>Languages Known: English, Hindi, Telugu &amp; Kannada</w:t>
            </w:r>
          </w:p>
          <w:p w:rsidR="00DA67F0" w:rsidRDefault="00DA67F0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</w:rPr>
            </w:pPr>
            <w:r w:rsidRPr="00441DD1">
              <w:rPr>
                <w:rFonts w:cstheme="minorHAnsi"/>
                <w:sz w:val="20"/>
              </w:rPr>
              <w:t>Address: Shivakumar M, ‘Srimatha Krupa', Opposite</w:t>
            </w:r>
            <w:r w:rsidRPr="000363DC">
              <w:rPr>
                <w:rFonts w:cstheme="minorHAnsi"/>
                <w:sz w:val="20"/>
              </w:rPr>
              <w:t xml:space="preserve"> JSS College, Hullahally Post, Nanjangud Tq., Mysore</w:t>
            </w:r>
            <w:r>
              <w:rPr>
                <w:rFonts w:cstheme="minorHAnsi"/>
                <w:sz w:val="20"/>
              </w:rPr>
              <w:t xml:space="preserve"> </w:t>
            </w:r>
            <w:r w:rsidRPr="000363DC">
              <w:rPr>
                <w:rFonts w:cstheme="minorHAnsi"/>
                <w:sz w:val="20"/>
              </w:rPr>
              <w:t>-</w:t>
            </w:r>
            <w:r>
              <w:rPr>
                <w:rFonts w:cstheme="minorHAnsi"/>
                <w:sz w:val="20"/>
              </w:rPr>
              <w:t xml:space="preserve"> </w:t>
            </w:r>
            <w:r w:rsidRPr="000363DC">
              <w:rPr>
                <w:rFonts w:cstheme="minorHAnsi"/>
                <w:sz w:val="20"/>
              </w:rPr>
              <w:t>571314, Karnataka</w:t>
            </w:r>
          </w:p>
          <w:p w:rsidR="00263CB6" w:rsidRDefault="00263CB6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</w:rPr>
            </w:pPr>
          </w:p>
          <w:p w:rsidR="00263CB6" w:rsidRDefault="00263CB6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</w:rPr>
            </w:pPr>
          </w:p>
          <w:p w:rsidR="00263CB6" w:rsidRDefault="00263CB6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sz w:val="20"/>
              </w:rPr>
            </w:pPr>
          </w:p>
          <w:p w:rsidR="00263CB6" w:rsidRPr="00DA67F0" w:rsidRDefault="00263CB6" w:rsidP="00DA67F0">
            <w:pPr>
              <w:widowControl w:val="0"/>
              <w:tabs>
                <w:tab w:val="left" w:pos="372"/>
              </w:tabs>
              <w:autoSpaceDE w:val="0"/>
              <w:autoSpaceDN w:val="0"/>
              <w:spacing w:before="3"/>
              <w:ind w:right="285"/>
              <w:jc w:val="both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</w:tbl>
    <w:p w:rsidR="007534D8" w:rsidRDefault="007534D8"/>
    <w:sectPr w:rsidR="007534D8" w:rsidSect="00AC7068">
      <w:pgSz w:w="12240" w:h="15840"/>
      <w:pgMar w:top="72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54A5" w:rsidRDefault="00EE54A5" w:rsidP="00513EBF">
      <w:pPr>
        <w:spacing w:after="0" w:line="240" w:lineRule="auto"/>
      </w:pPr>
      <w:r>
        <w:separator/>
      </w:r>
    </w:p>
  </w:endnote>
  <w:endnote w:type="continuationSeparator" w:id="0">
    <w:p w:rsidR="00EE54A5" w:rsidRDefault="00EE54A5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54A5" w:rsidRDefault="00EE54A5" w:rsidP="00513EBF">
      <w:pPr>
        <w:spacing w:after="0" w:line="240" w:lineRule="auto"/>
      </w:pPr>
      <w:r>
        <w:separator/>
      </w:r>
    </w:p>
  </w:footnote>
  <w:footnote w:type="continuationSeparator" w:id="0">
    <w:p w:rsidR="00EE54A5" w:rsidRDefault="00EE54A5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alt="bullet_grey_circ" style="width:9pt;height:9pt;visibility:visible;mso-wrap-style:square" o:bullet="t">
        <v:imagedata r:id="rId1" o:title="bullet_grey_circ"/>
      </v:shape>
    </w:pict>
  </w:numPicBullet>
  <w:numPicBullet w:numPicBulletId="1">
    <w:pict>
      <v:shape id="_x0000_i1057" type="#_x0000_t75" style="width:180pt;height:150pt;visibility:visible;mso-wrap-style:square" o:bullet="t">
        <v:imagedata r:id="rId2" o:title="image-rightver3"/>
      </v:shape>
    </w:pict>
  </w:numPicBullet>
  <w:numPicBullet w:numPicBulletId="2">
    <w:pict>
      <v:shape id="_x0000_i1058" type="#_x0000_t75" alt="edu24x24icons" style="width:18pt;height:18pt;visibility:visible;mso-wrap-style:square" o:bullet="t">
        <v:imagedata r:id="rId3" o:title="edu24x24icons"/>
      </v:shape>
    </w:pict>
  </w:numPicBullet>
  <w:numPicBullet w:numPicBulletId="3">
    <w:pict>
      <v:shape id="_x0000_i1059" type="#_x0000_t75" alt="exp24x24icons" style="width:18pt;height:18pt;visibility:visible;mso-wrap-style:square" o:bullet="t">
        <v:imagedata r:id="rId4" o:title="exp24x24icons"/>
      </v:shape>
    </w:pict>
  </w:numPicBullet>
  <w:numPicBullet w:numPicBulletId="4">
    <w:pict>
      <v:shape id="_x0000_i1060" type="#_x0000_t75" alt="career24x24icons" style="width:18pt;height:18pt;visibility:visible;mso-wrap-style:square" o:bullet="t">
        <v:imagedata r:id="rId5" o:title="career24x24icons"/>
      </v:shape>
    </w:pict>
  </w:numPicBullet>
  <w:numPicBullet w:numPicBulletId="5">
    <w:pict>
      <v:shape id="_x0000_i1061" type="#_x0000_t75" alt="softskills24x24icons" style="width:18pt;height:18pt;visibility:visible;mso-wrap-style:square" o:bullet="t">
        <v:imagedata r:id="rId6" o:title="softskills24x24icons"/>
      </v:shape>
    </w:pict>
  </w:numPicBullet>
  <w:numPicBullet w:numPicBulletId="6">
    <w:pict>
      <v:shape id="_x0000_i1062" type="#_x0000_t75" style="width:7.5pt;height:7.5pt" o:bullet="t">
        <v:imagedata r:id="rId7" o:title="bullet-grey"/>
      </v:shape>
    </w:pict>
  </w:numPicBullet>
  <w:numPicBullet w:numPicBulletId="7">
    <w:pict>
      <v:shape id="_x0000_i1063" type="#_x0000_t75" style="width:7.5pt;height:7.5pt" o:bullet="t">
        <v:imagedata r:id="rId8" o:title="bullet-grey"/>
      </v:shape>
    </w:pict>
  </w:numPicBullet>
  <w:numPicBullet w:numPicBulletId="8">
    <w:pict>
      <v:shape id="_x0000_i1064" type="#_x0000_t75" style="width:13.5pt;height:13.5pt;visibility:visible;mso-wrap-style:square" o:bullet="t">
        <v:imagedata r:id="rId9" o:title=""/>
      </v:shape>
    </w:pict>
  </w:numPicBullet>
  <w:numPicBullet w:numPicBulletId="9">
    <w:pict>
      <v:shape id="_x0000_i1065" type="#_x0000_t75" alt="core24x24icons" style="width:18pt;height:18pt;visibility:visible;mso-wrap-style:square" o:bullet="t">
        <v:imagedata r:id="rId10" o:title="core24x24icons"/>
      </v:shape>
    </w:pict>
  </w:numPicBullet>
  <w:abstractNum w:abstractNumId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BFD6101"/>
    <w:multiLevelType w:val="hybridMultilevel"/>
    <w:tmpl w:val="59C097BE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240DE9"/>
    <w:multiLevelType w:val="hybridMultilevel"/>
    <w:tmpl w:val="4694185C"/>
    <w:lvl w:ilvl="0" w:tplc="D1E4D354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">
    <w:nsid w:val="216D056E"/>
    <w:multiLevelType w:val="hybridMultilevel"/>
    <w:tmpl w:val="FF5E67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305310F"/>
    <w:multiLevelType w:val="hybridMultilevel"/>
    <w:tmpl w:val="AAFE7934"/>
    <w:lvl w:ilvl="0" w:tplc="4AC00E52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F2E7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F4D01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2017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94ED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981F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6F4A7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B0B6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12A6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EB22DD1"/>
    <w:multiLevelType w:val="hybridMultilevel"/>
    <w:tmpl w:val="E848D870"/>
    <w:lvl w:ilvl="0" w:tplc="A7D898C4">
      <w:start w:val="1"/>
      <w:numFmt w:val="bullet"/>
      <w:lvlText w:val=""/>
      <w:lvlPicBulletId w:val="7"/>
      <w:lvlJc w:val="left"/>
      <w:pPr>
        <w:tabs>
          <w:tab w:val="num" w:pos="450"/>
        </w:tabs>
        <w:ind w:left="4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>
    <w:nsid w:val="39D605EE"/>
    <w:multiLevelType w:val="hybridMultilevel"/>
    <w:tmpl w:val="7662EC5A"/>
    <w:lvl w:ilvl="0" w:tplc="40090003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7">
    <w:nsid w:val="586B41AA"/>
    <w:multiLevelType w:val="hybridMultilevel"/>
    <w:tmpl w:val="C06C9EC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C57C00"/>
    <w:multiLevelType w:val="hybridMultilevel"/>
    <w:tmpl w:val="AF22225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3E2291"/>
    <w:multiLevelType w:val="hybridMultilevel"/>
    <w:tmpl w:val="8236CB9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20476F"/>
    <w:multiLevelType w:val="hybridMultilevel"/>
    <w:tmpl w:val="6024CCC6"/>
    <w:lvl w:ilvl="0" w:tplc="EA6015C0">
      <w:start w:val="1"/>
      <w:numFmt w:val="bullet"/>
      <w:lvlText w:val=""/>
      <w:lvlPicBulletId w:val="7"/>
      <w:lvlJc w:val="left"/>
      <w:pPr>
        <w:ind w:left="360" w:hanging="360"/>
      </w:pPr>
      <w:rPr>
        <w:rFonts w:ascii="Symbol" w:hAnsi="Symbol" w:hint="default"/>
        <w:color w:val="auto"/>
        <w:sz w:val="18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5"/>
  </w:num>
  <w:num w:numId="5">
    <w:abstractNumId w:val="3"/>
  </w:num>
  <w:num w:numId="6">
    <w:abstractNumId w:val="11"/>
  </w:num>
  <w:num w:numId="7">
    <w:abstractNumId w:val="6"/>
  </w:num>
  <w:num w:numId="8">
    <w:abstractNumId w:val="1"/>
  </w:num>
  <w:num w:numId="9">
    <w:abstractNumId w:val="8"/>
  </w:num>
  <w:num w:numId="10">
    <w:abstractNumId w:val="10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4879"/>
    <w:rsid w:val="00010547"/>
    <w:rsid w:val="000122D7"/>
    <w:rsid w:val="000166D6"/>
    <w:rsid w:val="0001780F"/>
    <w:rsid w:val="00021199"/>
    <w:rsid w:val="00022BD5"/>
    <w:rsid w:val="00023D1C"/>
    <w:rsid w:val="0004410F"/>
    <w:rsid w:val="000527CC"/>
    <w:rsid w:val="000612AE"/>
    <w:rsid w:val="00061B25"/>
    <w:rsid w:val="000649CA"/>
    <w:rsid w:val="0007061A"/>
    <w:rsid w:val="0007133C"/>
    <w:rsid w:val="000717D5"/>
    <w:rsid w:val="0007464F"/>
    <w:rsid w:val="00081D78"/>
    <w:rsid w:val="0008278E"/>
    <w:rsid w:val="000940AE"/>
    <w:rsid w:val="0009600A"/>
    <w:rsid w:val="000B00B6"/>
    <w:rsid w:val="000B4309"/>
    <w:rsid w:val="000C2025"/>
    <w:rsid w:val="000F17D6"/>
    <w:rsid w:val="00100619"/>
    <w:rsid w:val="001030B7"/>
    <w:rsid w:val="001070D2"/>
    <w:rsid w:val="00110462"/>
    <w:rsid w:val="00131B33"/>
    <w:rsid w:val="0013629D"/>
    <w:rsid w:val="001426BC"/>
    <w:rsid w:val="001429B2"/>
    <w:rsid w:val="001459F3"/>
    <w:rsid w:val="00145EFA"/>
    <w:rsid w:val="00156864"/>
    <w:rsid w:val="00171A07"/>
    <w:rsid w:val="001736B2"/>
    <w:rsid w:val="0017658D"/>
    <w:rsid w:val="00187129"/>
    <w:rsid w:val="00192115"/>
    <w:rsid w:val="00193426"/>
    <w:rsid w:val="0019407A"/>
    <w:rsid w:val="0019592F"/>
    <w:rsid w:val="001A219D"/>
    <w:rsid w:val="001A5795"/>
    <w:rsid w:val="001A682E"/>
    <w:rsid w:val="001B3FCD"/>
    <w:rsid w:val="001B4B1D"/>
    <w:rsid w:val="001B7D94"/>
    <w:rsid w:val="001C2941"/>
    <w:rsid w:val="001C68E9"/>
    <w:rsid w:val="001D4B29"/>
    <w:rsid w:val="001D5FCB"/>
    <w:rsid w:val="001E0216"/>
    <w:rsid w:val="001E1C44"/>
    <w:rsid w:val="001F07FB"/>
    <w:rsid w:val="001F689B"/>
    <w:rsid w:val="001F68DB"/>
    <w:rsid w:val="0020251A"/>
    <w:rsid w:val="00203201"/>
    <w:rsid w:val="002125DA"/>
    <w:rsid w:val="002127D1"/>
    <w:rsid w:val="00213D9D"/>
    <w:rsid w:val="00214A71"/>
    <w:rsid w:val="00216895"/>
    <w:rsid w:val="00220032"/>
    <w:rsid w:val="00226832"/>
    <w:rsid w:val="00230797"/>
    <w:rsid w:val="002311D3"/>
    <w:rsid w:val="00237ECF"/>
    <w:rsid w:val="00246C58"/>
    <w:rsid w:val="00263CB6"/>
    <w:rsid w:val="00273C92"/>
    <w:rsid w:val="00283F7E"/>
    <w:rsid w:val="00287B55"/>
    <w:rsid w:val="002923A1"/>
    <w:rsid w:val="002945AE"/>
    <w:rsid w:val="00294841"/>
    <w:rsid w:val="002A0FB2"/>
    <w:rsid w:val="002A6F78"/>
    <w:rsid w:val="002B2C8A"/>
    <w:rsid w:val="002B6DBC"/>
    <w:rsid w:val="002C6AAB"/>
    <w:rsid w:val="002D177C"/>
    <w:rsid w:val="002E2EED"/>
    <w:rsid w:val="002E5F3E"/>
    <w:rsid w:val="002F4879"/>
    <w:rsid w:val="00301C86"/>
    <w:rsid w:val="003037DF"/>
    <w:rsid w:val="003117CF"/>
    <w:rsid w:val="00311B6E"/>
    <w:rsid w:val="003207E0"/>
    <w:rsid w:val="00325E18"/>
    <w:rsid w:val="003334B0"/>
    <w:rsid w:val="00333D33"/>
    <w:rsid w:val="0033584E"/>
    <w:rsid w:val="00335A4D"/>
    <w:rsid w:val="00343F98"/>
    <w:rsid w:val="00347988"/>
    <w:rsid w:val="003505D0"/>
    <w:rsid w:val="0035184B"/>
    <w:rsid w:val="003559A9"/>
    <w:rsid w:val="00356C13"/>
    <w:rsid w:val="00362FE9"/>
    <w:rsid w:val="00366F56"/>
    <w:rsid w:val="00367797"/>
    <w:rsid w:val="003726AC"/>
    <w:rsid w:val="00372766"/>
    <w:rsid w:val="00380268"/>
    <w:rsid w:val="003802B7"/>
    <w:rsid w:val="00382D97"/>
    <w:rsid w:val="00385812"/>
    <w:rsid w:val="00387A35"/>
    <w:rsid w:val="00397882"/>
    <w:rsid w:val="00397DB0"/>
    <w:rsid w:val="003A0964"/>
    <w:rsid w:val="003B014B"/>
    <w:rsid w:val="003B2F15"/>
    <w:rsid w:val="003B3A7E"/>
    <w:rsid w:val="003C273F"/>
    <w:rsid w:val="003C3659"/>
    <w:rsid w:val="003D080F"/>
    <w:rsid w:val="003E38DA"/>
    <w:rsid w:val="003E4046"/>
    <w:rsid w:val="003E7101"/>
    <w:rsid w:val="003F3119"/>
    <w:rsid w:val="00400459"/>
    <w:rsid w:val="004106B3"/>
    <w:rsid w:val="00411DDA"/>
    <w:rsid w:val="00411FCC"/>
    <w:rsid w:val="00424DCC"/>
    <w:rsid w:val="00430982"/>
    <w:rsid w:val="00441DD1"/>
    <w:rsid w:val="0044376C"/>
    <w:rsid w:val="00444A8D"/>
    <w:rsid w:val="00452A92"/>
    <w:rsid w:val="00463037"/>
    <w:rsid w:val="00471760"/>
    <w:rsid w:val="004733D8"/>
    <w:rsid w:val="004832E2"/>
    <w:rsid w:val="00484376"/>
    <w:rsid w:val="004852D1"/>
    <w:rsid w:val="004877A3"/>
    <w:rsid w:val="004913F0"/>
    <w:rsid w:val="00492FFD"/>
    <w:rsid w:val="00493FEA"/>
    <w:rsid w:val="00496536"/>
    <w:rsid w:val="00497CA4"/>
    <w:rsid w:val="00497DB1"/>
    <w:rsid w:val="004B56EF"/>
    <w:rsid w:val="004C31B9"/>
    <w:rsid w:val="004C39F7"/>
    <w:rsid w:val="004C4D4D"/>
    <w:rsid w:val="004D07CE"/>
    <w:rsid w:val="004D25AD"/>
    <w:rsid w:val="004D2864"/>
    <w:rsid w:val="004F4360"/>
    <w:rsid w:val="004F704B"/>
    <w:rsid w:val="0050154F"/>
    <w:rsid w:val="00501A26"/>
    <w:rsid w:val="005127F1"/>
    <w:rsid w:val="00513EBF"/>
    <w:rsid w:val="00522012"/>
    <w:rsid w:val="005421E9"/>
    <w:rsid w:val="00546169"/>
    <w:rsid w:val="00554D7F"/>
    <w:rsid w:val="00555DB0"/>
    <w:rsid w:val="0055682F"/>
    <w:rsid w:val="005621E5"/>
    <w:rsid w:val="005668EB"/>
    <w:rsid w:val="00587A34"/>
    <w:rsid w:val="005954D3"/>
    <w:rsid w:val="005B3C90"/>
    <w:rsid w:val="005C67B6"/>
    <w:rsid w:val="005C6EB6"/>
    <w:rsid w:val="005C720C"/>
    <w:rsid w:val="005C76DC"/>
    <w:rsid w:val="005D041F"/>
    <w:rsid w:val="005E151B"/>
    <w:rsid w:val="005E1546"/>
    <w:rsid w:val="005E37BA"/>
    <w:rsid w:val="005E39D2"/>
    <w:rsid w:val="005E5FF4"/>
    <w:rsid w:val="005F5269"/>
    <w:rsid w:val="005F7C8C"/>
    <w:rsid w:val="006038CD"/>
    <w:rsid w:val="00623A3F"/>
    <w:rsid w:val="00632970"/>
    <w:rsid w:val="006410AF"/>
    <w:rsid w:val="006429E4"/>
    <w:rsid w:val="00644F38"/>
    <w:rsid w:val="006475EE"/>
    <w:rsid w:val="00652700"/>
    <w:rsid w:val="00655303"/>
    <w:rsid w:val="006663E1"/>
    <w:rsid w:val="00672570"/>
    <w:rsid w:val="006729B9"/>
    <w:rsid w:val="00675C4F"/>
    <w:rsid w:val="00681ED6"/>
    <w:rsid w:val="0068471E"/>
    <w:rsid w:val="00691BEE"/>
    <w:rsid w:val="006938BD"/>
    <w:rsid w:val="006A58E6"/>
    <w:rsid w:val="006A72BC"/>
    <w:rsid w:val="006A7A7C"/>
    <w:rsid w:val="006B475A"/>
    <w:rsid w:val="006B55C6"/>
    <w:rsid w:val="006C1BA4"/>
    <w:rsid w:val="006D0BB7"/>
    <w:rsid w:val="006F5A4E"/>
    <w:rsid w:val="00700478"/>
    <w:rsid w:val="007009FB"/>
    <w:rsid w:val="0070173D"/>
    <w:rsid w:val="00703296"/>
    <w:rsid w:val="00706D24"/>
    <w:rsid w:val="007142DD"/>
    <w:rsid w:val="007148DB"/>
    <w:rsid w:val="00727E8D"/>
    <w:rsid w:val="007302EC"/>
    <w:rsid w:val="007315B7"/>
    <w:rsid w:val="00734DE9"/>
    <w:rsid w:val="00750EFB"/>
    <w:rsid w:val="007534D8"/>
    <w:rsid w:val="0075620D"/>
    <w:rsid w:val="00756794"/>
    <w:rsid w:val="00757499"/>
    <w:rsid w:val="007808DD"/>
    <w:rsid w:val="0078160F"/>
    <w:rsid w:val="00785646"/>
    <w:rsid w:val="0078635A"/>
    <w:rsid w:val="007921F8"/>
    <w:rsid w:val="00793726"/>
    <w:rsid w:val="00793C82"/>
    <w:rsid w:val="00794238"/>
    <w:rsid w:val="007978C5"/>
    <w:rsid w:val="007A2FF0"/>
    <w:rsid w:val="007B26D3"/>
    <w:rsid w:val="007B3F28"/>
    <w:rsid w:val="007C23F2"/>
    <w:rsid w:val="007C4487"/>
    <w:rsid w:val="007D1E5C"/>
    <w:rsid w:val="007E4D95"/>
    <w:rsid w:val="007F074F"/>
    <w:rsid w:val="007F300E"/>
    <w:rsid w:val="007F4FB3"/>
    <w:rsid w:val="00801EC0"/>
    <w:rsid w:val="008038C7"/>
    <w:rsid w:val="008068E5"/>
    <w:rsid w:val="00807A0B"/>
    <w:rsid w:val="00822966"/>
    <w:rsid w:val="00823E9C"/>
    <w:rsid w:val="00841990"/>
    <w:rsid w:val="00841B7D"/>
    <w:rsid w:val="00843D78"/>
    <w:rsid w:val="00844CD9"/>
    <w:rsid w:val="0084613F"/>
    <w:rsid w:val="00850704"/>
    <w:rsid w:val="0085094C"/>
    <w:rsid w:val="00857BEF"/>
    <w:rsid w:val="00861FBE"/>
    <w:rsid w:val="00864FBD"/>
    <w:rsid w:val="00867AC3"/>
    <w:rsid w:val="00881CA0"/>
    <w:rsid w:val="00883F73"/>
    <w:rsid w:val="00885C0A"/>
    <w:rsid w:val="00887551"/>
    <w:rsid w:val="00891E64"/>
    <w:rsid w:val="0089757A"/>
    <w:rsid w:val="008A61CD"/>
    <w:rsid w:val="008B1DDC"/>
    <w:rsid w:val="008E1278"/>
    <w:rsid w:val="008E5994"/>
    <w:rsid w:val="008F7579"/>
    <w:rsid w:val="009276C4"/>
    <w:rsid w:val="00932EAA"/>
    <w:rsid w:val="00934C08"/>
    <w:rsid w:val="009432B6"/>
    <w:rsid w:val="009550D4"/>
    <w:rsid w:val="00957EE1"/>
    <w:rsid w:val="00962295"/>
    <w:rsid w:val="00973619"/>
    <w:rsid w:val="009804C8"/>
    <w:rsid w:val="0098210C"/>
    <w:rsid w:val="00982FD9"/>
    <w:rsid w:val="00983D40"/>
    <w:rsid w:val="00990358"/>
    <w:rsid w:val="00992DFD"/>
    <w:rsid w:val="00995074"/>
    <w:rsid w:val="009A0E98"/>
    <w:rsid w:val="009A6D8B"/>
    <w:rsid w:val="009B7FFE"/>
    <w:rsid w:val="009C2555"/>
    <w:rsid w:val="009C3E23"/>
    <w:rsid w:val="009C436A"/>
    <w:rsid w:val="009C6A4E"/>
    <w:rsid w:val="009D59B6"/>
    <w:rsid w:val="009E01C0"/>
    <w:rsid w:val="009E20C6"/>
    <w:rsid w:val="009F2935"/>
    <w:rsid w:val="009F42A5"/>
    <w:rsid w:val="00A0222E"/>
    <w:rsid w:val="00A0639A"/>
    <w:rsid w:val="00A11F01"/>
    <w:rsid w:val="00A1436E"/>
    <w:rsid w:val="00A15007"/>
    <w:rsid w:val="00A156DE"/>
    <w:rsid w:val="00A23879"/>
    <w:rsid w:val="00A34E80"/>
    <w:rsid w:val="00A35EA3"/>
    <w:rsid w:val="00A379D3"/>
    <w:rsid w:val="00A40E54"/>
    <w:rsid w:val="00A4190C"/>
    <w:rsid w:val="00A51249"/>
    <w:rsid w:val="00A53564"/>
    <w:rsid w:val="00A54E4F"/>
    <w:rsid w:val="00A56059"/>
    <w:rsid w:val="00A60DF2"/>
    <w:rsid w:val="00A63554"/>
    <w:rsid w:val="00A63D14"/>
    <w:rsid w:val="00A663CA"/>
    <w:rsid w:val="00A70CDD"/>
    <w:rsid w:val="00A70ECC"/>
    <w:rsid w:val="00A82402"/>
    <w:rsid w:val="00A840CE"/>
    <w:rsid w:val="00A955D7"/>
    <w:rsid w:val="00AA2DC5"/>
    <w:rsid w:val="00AB1F26"/>
    <w:rsid w:val="00AB23FC"/>
    <w:rsid w:val="00AB3382"/>
    <w:rsid w:val="00AB7D2B"/>
    <w:rsid w:val="00AB7E01"/>
    <w:rsid w:val="00AC1137"/>
    <w:rsid w:val="00AC17EC"/>
    <w:rsid w:val="00AC1960"/>
    <w:rsid w:val="00AC1FDC"/>
    <w:rsid w:val="00AC7068"/>
    <w:rsid w:val="00AE0002"/>
    <w:rsid w:val="00AE75BA"/>
    <w:rsid w:val="00AF647D"/>
    <w:rsid w:val="00B15A5B"/>
    <w:rsid w:val="00B166AC"/>
    <w:rsid w:val="00B2451C"/>
    <w:rsid w:val="00B3041A"/>
    <w:rsid w:val="00B36857"/>
    <w:rsid w:val="00B5070A"/>
    <w:rsid w:val="00B6168F"/>
    <w:rsid w:val="00B63509"/>
    <w:rsid w:val="00B6510D"/>
    <w:rsid w:val="00B75C5A"/>
    <w:rsid w:val="00B81C9E"/>
    <w:rsid w:val="00B83D01"/>
    <w:rsid w:val="00B86173"/>
    <w:rsid w:val="00B87806"/>
    <w:rsid w:val="00B902F8"/>
    <w:rsid w:val="00B95F61"/>
    <w:rsid w:val="00BA1C2E"/>
    <w:rsid w:val="00BA245B"/>
    <w:rsid w:val="00BA5092"/>
    <w:rsid w:val="00BC6CD0"/>
    <w:rsid w:val="00BC743A"/>
    <w:rsid w:val="00BC76D3"/>
    <w:rsid w:val="00BE2803"/>
    <w:rsid w:val="00C02B78"/>
    <w:rsid w:val="00C13A05"/>
    <w:rsid w:val="00C20895"/>
    <w:rsid w:val="00C23E7A"/>
    <w:rsid w:val="00C243CE"/>
    <w:rsid w:val="00C34F1A"/>
    <w:rsid w:val="00C45B48"/>
    <w:rsid w:val="00C531E8"/>
    <w:rsid w:val="00C547ED"/>
    <w:rsid w:val="00C56AE1"/>
    <w:rsid w:val="00C737E9"/>
    <w:rsid w:val="00C83155"/>
    <w:rsid w:val="00C856E8"/>
    <w:rsid w:val="00C90791"/>
    <w:rsid w:val="00C91402"/>
    <w:rsid w:val="00C96267"/>
    <w:rsid w:val="00CA0934"/>
    <w:rsid w:val="00CA0935"/>
    <w:rsid w:val="00CA38F7"/>
    <w:rsid w:val="00CA7C3A"/>
    <w:rsid w:val="00CB0BB8"/>
    <w:rsid w:val="00CB10D9"/>
    <w:rsid w:val="00CB1B72"/>
    <w:rsid w:val="00CB1C4F"/>
    <w:rsid w:val="00CB31B5"/>
    <w:rsid w:val="00CB3EF7"/>
    <w:rsid w:val="00CB5148"/>
    <w:rsid w:val="00CB5FD6"/>
    <w:rsid w:val="00CC3649"/>
    <w:rsid w:val="00CC567C"/>
    <w:rsid w:val="00CC5EB0"/>
    <w:rsid w:val="00CC5EC8"/>
    <w:rsid w:val="00CD2AEA"/>
    <w:rsid w:val="00CD3F00"/>
    <w:rsid w:val="00CD560B"/>
    <w:rsid w:val="00CE37E4"/>
    <w:rsid w:val="00CE3D40"/>
    <w:rsid w:val="00CE592B"/>
    <w:rsid w:val="00D24017"/>
    <w:rsid w:val="00D404A4"/>
    <w:rsid w:val="00D40666"/>
    <w:rsid w:val="00D4612B"/>
    <w:rsid w:val="00D5090E"/>
    <w:rsid w:val="00D6690C"/>
    <w:rsid w:val="00D70F74"/>
    <w:rsid w:val="00D736E2"/>
    <w:rsid w:val="00D73D00"/>
    <w:rsid w:val="00D8456B"/>
    <w:rsid w:val="00D93F6E"/>
    <w:rsid w:val="00DA1865"/>
    <w:rsid w:val="00DA67F0"/>
    <w:rsid w:val="00DB726F"/>
    <w:rsid w:val="00DC7EA5"/>
    <w:rsid w:val="00DD533E"/>
    <w:rsid w:val="00DE3356"/>
    <w:rsid w:val="00DE6693"/>
    <w:rsid w:val="00DF1C51"/>
    <w:rsid w:val="00E11E4D"/>
    <w:rsid w:val="00E1332A"/>
    <w:rsid w:val="00E20AF0"/>
    <w:rsid w:val="00E22B7D"/>
    <w:rsid w:val="00E37C50"/>
    <w:rsid w:val="00E5412E"/>
    <w:rsid w:val="00E558AC"/>
    <w:rsid w:val="00E61FB8"/>
    <w:rsid w:val="00E63C45"/>
    <w:rsid w:val="00E64BEC"/>
    <w:rsid w:val="00E669BE"/>
    <w:rsid w:val="00E7543E"/>
    <w:rsid w:val="00E81DE7"/>
    <w:rsid w:val="00E97B5C"/>
    <w:rsid w:val="00EA5C3D"/>
    <w:rsid w:val="00EB287D"/>
    <w:rsid w:val="00EB2A1F"/>
    <w:rsid w:val="00EB37B6"/>
    <w:rsid w:val="00EB3F12"/>
    <w:rsid w:val="00EB7E03"/>
    <w:rsid w:val="00EC0FED"/>
    <w:rsid w:val="00ED31B6"/>
    <w:rsid w:val="00EE0205"/>
    <w:rsid w:val="00EE05D3"/>
    <w:rsid w:val="00EE12D8"/>
    <w:rsid w:val="00EE221C"/>
    <w:rsid w:val="00EE26D9"/>
    <w:rsid w:val="00EE54A5"/>
    <w:rsid w:val="00EF0C31"/>
    <w:rsid w:val="00EF2E66"/>
    <w:rsid w:val="00EF4CED"/>
    <w:rsid w:val="00EF5301"/>
    <w:rsid w:val="00F038A3"/>
    <w:rsid w:val="00F04968"/>
    <w:rsid w:val="00F06ED7"/>
    <w:rsid w:val="00F17776"/>
    <w:rsid w:val="00F215DD"/>
    <w:rsid w:val="00F23373"/>
    <w:rsid w:val="00F33DC4"/>
    <w:rsid w:val="00F41C5D"/>
    <w:rsid w:val="00F4458A"/>
    <w:rsid w:val="00F50B0B"/>
    <w:rsid w:val="00F52319"/>
    <w:rsid w:val="00F63B08"/>
    <w:rsid w:val="00F741DF"/>
    <w:rsid w:val="00F8102F"/>
    <w:rsid w:val="00F815D9"/>
    <w:rsid w:val="00F9272D"/>
    <w:rsid w:val="00F9476E"/>
    <w:rsid w:val="00FA3199"/>
    <w:rsid w:val="00FA36F0"/>
    <w:rsid w:val="00FA47E8"/>
    <w:rsid w:val="00FA5EE7"/>
    <w:rsid w:val="00FA6888"/>
    <w:rsid w:val="00FB6FDF"/>
    <w:rsid w:val="00FC0C8F"/>
    <w:rsid w:val="00FD2653"/>
    <w:rsid w:val="00FD7DB5"/>
    <w:rsid w:val="00FE56D6"/>
    <w:rsid w:val="00FE6BAB"/>
    <w:rsid w:val="00FF243D"/>
    <w:rsid w:val="00FF2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ru v:ext="edit" colors="#f5f5f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9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1E1C44"/>
  </w:style>
  <w:style w:type="paragraph" w:styleId="CommentText">
    <w:name w:val="annotation text"/>
    <w:basedOn w:val="Normal"/>
    <w:link w:val="CommentTextChar"/>
    <w:uiPriority w:val="99"/>
    <w:unhideWhenUsed/>
    <w:rsid w:val="00623A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23A3F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13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21.png"/><Relationship Id="rId7" Type="http://schemas.openxmlformats.org/officeDocument/2006/relationships/image" Target="media/image11.png"/><Relationship Id="rId12" Type="http://schemas.openxmlformats.org/officeDocument/2006/relationships/image" Target="media/image16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20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5.gi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9.png"/><Relationship Id="rId23" Type="http://schemas.openxmlformats.org/officeDocument/2006/relationships/image" Target="media/image23.png"/><Relationship Id="rId10" Type="http://schemas.openxmlformats.org/officeDocument/2006/relationships/image" Target="media/image14.jpeg"/><Relationship Id="rId19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13.jpeg"/><Relationship Id="rId14" Type="http://schemas.openxmlformats.org/officeDocument/2006/relationships/image" Target="media/image18.gif"/><Relationship Id="rId22" Type="http://schemas.openxmlformats.org/officeDocument/2006/relationships/image" Target="media/image22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1610</TotalTime>
  <Pages>3</Pages>
  <Words>1457</Words>
  <Characters>8310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pc</cp:lastModifiedBy>
  <cp:revision>31</cp:revision>
  <cp:lastPrinted>2021-06-17T06:42:00Z</cp:lastPrinted>
  <dcterms:created xsi:type="dcterms:W3CDTF">2021-06-30T16:37:00Z</dcterms:created>
  <dcterms:modified xsi:type="dcterms:W3CDTF">2022-08-02T18:44:00Z</dcterms:modified>
</cp:coreProperties>
</file>