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00000" w:rsidRDefault="00F860C8">
      <w:pPr>
        <w:pStyle w:val="Heading1"/>
        <w:tabs>
          <w:tab w:val="left" w:pos="0"/>
        </w:tabs>
        <w:jc w:val="right"/>
        <w:rPr>
          <w:rFonts w:ascii="Bookman Old Style" w:hAnsi="Bookman Old Style" w:cs="Bookman Old Style"/>
          <w:sz w:val="20"/>
          <w:szCs w:val="20"/>
        </w:rPr>
      </w:pPr>
      <w:r>
        <w:rPr>
          <w:rFonts w:ascii="Bookman Old Style" w:hAnsi="Bookman Old Style" w:cs="Bookman Old Style"/>
          <w:sz w:val="40"/>
        </w:rPr>
        <w:t>NIKHIL BANDE</w:t>
      </w:r>
    </w:p>
    <w:p w:rsidR="00000000" w:rsidRDefault="00F860C8">
      <w:pPr>
        <w:jc w:val="right"/>
      </w:pPr>
      <w:r>
        <w:rPr>
          <w:rFonts w:ascii="Bookman Old Style" w:hAnsi="Bookman Old Style" w:cs="Bookman Old Style"/>
          <w:b/>
          <w:sz w:val="20"/>
          <w:szCs w:val="20"/>
        </w:rPr>
        <w:t xml:space="preserve">Cell: 9009920016/8770032685,  E-Mail: </w:t>
      </w:r>
      <w:hyperlink r:id="rId5" w:history="1">
        <w:r>
          <w:rPr>
            <w:rStyle w:val="Hyperlink"/>
            <w:rFonts w:ascii="Bookman Old Style" w:hAnsi="Bookman Old Style" w:cs="Bookman Old Style"/>
            <w:b/>
            <w:sz w:val="20"/>
            <w:szCs w:val="20"/>
          </w:rPr>
          <w:t>bandenikhil@gmail.com</w:t>
        </w:r>
      </w:hyperlink>
    </w:p>
    <w:p w:rsidR="00000000" w:rsidRDefault="00F860C8">
      <w:pPr>
        <w:jc w:val="right"/>
      </w:pPr>
    </w:p>
    <w:p w:rsidR="00000000" w:rsidRDefault="00F860C8">
      <w:pPr>
        <w:pBdr>
          <w:top w:val="single" w:sz="20" w:space="1" w:color="008080"/>
        </w:pBdr>
        <w:jc w:val="both"/>
        <w:rPr>
          <w:rFonts w:ascii="Bookman Old Style" w:hAnsi="Bookman Old Style" w:cs="Bookman Old Style"/>
          <w:b/>
          <w:sz w:val="4"/>
          <w:szCs w:val="20"/>
        </w:rPr>
      </w:pPr>
    </w:p>
    <w:p w:rsidR="00000000" w:rsidRDefault="00F860C8">
      <w:pPr>
        <w:jc w:val="both"/>
        <w:rPr>
          <w:rFonts w:ascii="Bookman Old Style" w:hAnsi="Bookman Old Style" w:cs="Bookman Old Style"/>
        </w:rPr>
      </w:pPr>
      <w:r>
        <w:rPr>
          <w:rFonts w:ascii="Bookman Old Style" w:hAnsi="Bookman Old Style" w:cs="Bookman Old Style"/>
          <w:sz w:val="20"/>
          <w:szCs w:val="20"/>
        </w:rPr>
        <w:t xml:space="preserve"> </w:t>
      </w:r>
      <w:r>
        <w:rPr>
          <w:rFonts w:ascii="Bookman Old Style" w:hAnsi="Bookman Old Style" w:cs="Bookman Old Style"/>
          <w:sz w:val="20"/>
          <w:szCs w:val="20"/>
        </w:rPr>
        <w:t xml:space="preserve">Seeking challenging assignments in </w:t>
      </w:r>
      <w:r>
        <w:rPr>
          <w:rFonts w:ascii="Bookman Old Style" w:hAnsi="Bookman Old Style" w:cs="Bookman Old Style"/>
          <w:b/>
          <w:sz w:val="20"/>
          <w:szCs w:val="20"/>
        </w:rPr>
        <w:t>Retail Banking Operations/Branch Administration/Team</w:t>
      </w:r>
      <w:r>
        <w:rPr>
          <w:rFonts w:ascii="Bookman Old Style" w:hAnsi="Bookman Old Style" w:cs="Bookman Old Style"/>
          <w:sz w:val="20"/>
          <w:szCs w:val="20"/>
        </w:rPr>
        <w:t xml:space="preserve"> </w:t>
      </w:r>
      <w:r>
        <w:rPr>
          <w:rFonts w:ascii="Bookman Old Style" w:hAnsi="Bookman Old Style" w:cs="Bookman Old Style"/>
          <w:b/>
          <w:sz w:val="20"/>
          <w:szCs w:val="20"/>
        </w:rPr>
        <w:t>Management</w:t>
      </w:r>
      <w:r>
        <w:rPr>
          <w:rFonts w:ascii="Bookman Old Style" w:hAnsi="Bookman Old Style" w:cs="Bookman Old Style"/>
          <w:sz w:val="20"/>
          <w:szCs w:val="20"/>
        </w:rPr>
        <w:t xml:space="preserve"> with an organization of repute in Ba</w:t>
      </w:r>
      <w:r>
        <w:rPr>
          <w:rFonts w:ascii="Bookman Old Style" w:hAnsi="Bookman Old Style" w:cs="Bookman Old Style"/>
          <w:sz w:val="20"/>
          <w:szCs w:val="20"/>
        </w:rPr>
        <w:t>nking Sector.</w:t>
      </w:r>
    </w:p>
    <w:p w:rsidR="00000000" w:rsidRDefault="00F860C8">
      <w:pPr>
        <w:pStyle w:val="Heading1"/>
        <w:pBdr>
          <w:top w:val="single" w:sz="20" w:space="1" w:color="008080"/>
        </w:pBdr>
        <w:tabs>
          <w:tab w:val="left" w:pos="0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Bookman Old Style" w:hAnsi="Bookman Old Style" w:cs="Bookman Old Style"/>
        </w:rPr>
        <w:t>PROFILE</w:t>
      </w:r>
    </w:p>
    <w:p w:rsidR="00000000" w:rsidRDefault="00F860C8">
      <w:pPr>
        <w:numPr>
          <w:ilvl w:val="0"/>
          <w:numId w:val="5"/>
        </w:numPr>
        <w:tabs>
          <w:tab w:val="left" w:pos="36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Diligent and competent professional with 19 years of multi-faceted experience in Retail Banking Operations &amp; Sales with wide ranging exposure to Banking, Insurance &amp; Financial services</w:t>
      </w:r>
      <w:r>
        <w:rPr>
          <w:rFonts w:ascii="Bookman Old Style" w:hAnsi="Bookman Old Style" w:cs="Bookman Old Style"/>
          <w:sz w:val="22"/>
          <w:szCs w:val="22"/>
        </w:rPr>
        <w:t>.</w:t>
      </w:r>
    </w:p>
    <w:p w:rsidR="00000000" w:rsidRDefault="00F860C8">
      <w:pPr>
        <w:numPr>
          <w:ilvl w:val="0"/>
          <w:numId w:val="5"/>
        </w:numPr>
        <w:tabs>
          <w:tab w:val="left" w:pos="36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 Branch Banking I have 10 Yrs of experience in</w:t>
      </w:r>
      <w:r>
        <w:rPr>
          <w:rFonts w:ascii="Arial" w:hAnsi="Arial" w:cs="Arial"/>
          <w:sz w:val="20"/>
          <w:szCs w:val="20"/>
        </w:rPr>
        <w:t xml:space="preserve"> leading &amp; managing Retail Banking processes, which largely include client servicing, New Customer acquisition, Cross-selling of Banking Products.</w:t>
      </w:r>
    </w:p>
    <w:p w:rsidR="00000000" w:rsidRDefault="00F860C8">
      <w:pPr>
        <w:numPr>
          <w:ilvl w:val="0"/>
          <w:numId w:val="5"/>
        </w:numPr>
        <w:tabs>
          <w:tab w:val="left" w:pos="36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 depth knowledge of day-to-day routine banking operations, experience in handling teams /departments /branc</w:t>
      </w:r>
      <w:r>
        <w:rPr>
          <w:rFonts w:ascii="Arial" w:hAnsi="Arial" w:cs="Arial"/>
          <w:sz w:val="20"/>
          <w:szCs w:val="20"/>
        </w:rPr>
        <w:t>hes.</w:t>
      </w:r>
    </w:p>
    <w:p w:rsidR="00000000" w:rsidRDefault="00F860C8">
      <w:pPr>
        <w:numPr>
          <w:ilvl w:val="0"/>
          <w:numId w:val="5"/>
        </w:numPr>
        <w:tabs>
          <w:tab w:val="left" w:pos="360"/>
        </w:tabs>
        <w:suppressAutoHyphens w:val="0"/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 systematic, organized, hardworking and dedicated team player with an analytical bent of mind determined to be a part of a growth-oriented organization</w:t>
      </w:r>
    </w:p>
    <w:p w:rsidR="00000000" w:rsidRDefault="00F860C8">
      <w:pPr>
        <w:numPr>
          <w:ilvl w:val="0"/>
          <w:numId w:val="5"/>
        </w:numPr>
        <w:tabs>
          <w:tab w:val="left" w:pos="360"/>
        </w:tabs>
        <w:suppressAutoHyphens w:val="0"/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Dedicated and focused individual, determined to add value to the organization I work for, through </w:t>
      </w:r>
      <w:r>
        <w:rPr>
          <w:rFonts w:ascii="Arial" w:hAnsi="Arial" w:cs="Arial"/>
          <w:sz w:val="20"/>
          <w:szCs w:val="20"/>
        </w:rPr>
        <w:t>my exceptional knowledge and learning ability</w:t>
      </w:r>
    </w:p>
    <w:p w:rsidR="00000000" w:rsidRDefault="00F860C8">
      <w:pPr>
        <w:numPr>
          <w:ilvl w:val="0"/>
          <w:numId w:val="5"/>
        </w:numPr>
        <w:tabs>
          <w:tab w:val="left" w:pos="360"/>
        </w:tabs>
        <w:suppressAutoHyphens w:val="0"/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Result oriented professional with a matured approach and able to make an effective contribution to the performance of a team with good leadership and motivating capabilities</w:t>
      </w:r>
    </w:p>
    <w:p w:rsidR="00000000" w:rsidRDefault="00F860C8">
      <w:pPr>
        <w:numPr>
          <w:ilvl w:val="0"/>
          <w:numId w:val="5"/>
        </w:numPr>
        <w:tabs>
          <w:tab w:val="left" w:pos="360"/>
        </w:tabs>
        <w:spacing w:line="276" w:lineRule="auto"/>
        <w:jc w:val="both"/>
      </w:pPr>
      <w:r>
        <w:rPr>
          <w:rFonts w:ascii="Arial" w:hAnsi="Arial" w:cs="Arial"/>
          <w:sz w:val="20"/>
          <w:szCs w:val="20"/>
        </w:rPr>
        <w:t>Possess excellent interpersonal, com</w:t>
      </w:r>
      <w:r>
        <w:rPr>
          <w:rFonts w:ascii="Arial" w:hAnsi="Arial" w:cs="Arial"/>
          <w:sz w:val="20"/>
          <w:szCs w:val="20"/>
        </w:rPr>
        <w:t>munication and analytical skills with demonstrated abilities in customer relationship management.</w:t>
      </w:r>
    </w:p>
    <w:p w:rsidR="00000000" w:rsidRDefault="00F860C8">
      <w:pPr>
        <w:pStyle w:val="Heading1"/>
        <w:pBdr>
          <w:top w:val="single" w:sz="20" w:space="1" w:color="008080"/>
        </w:pBdr>
        <w:tabs>
          <w:tab w:val="left" w:pos="0"/>
        </w:tabs>
        <w:jc w:val="center"/>
        <w:rPr>
          <w:rFonts w:ascii="Arial" w:hAnsi="Arial" w:cs="Arial"/>
          <w:sz w:val="20"/>
          <w:szCs w:val="20"/>
        </w:rPr>
      </w:pPr>
      <w:r>
        <w:t>CORE COMPETENCIES</w:t>
      </w:r>
    </w:p>
    <w:p w:rsidR="00000000" w:rsidRDefault="00F860C8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</w:t>
      </w:r>
      <w:r>
        <w:rPr>
          <w:rFonts w:ascii="Arial" w:hAnsi="Arial" w:cs="Arial"/>
          <w:sz w:val="20"/>
          <w:szCs w:val="20"/>
        </w:rPr>
        <w:t>Customer Relationship Management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Customer Acquisition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People Management</w:t>
      </w:r>
    </w:p>
    <w:p w:rsidR="00000000" w:rsidRDefault="00F860C8">
      <w:pPr>
        <w:spacing w:line="276" w:lineRule="auto"/>
        <w:jc w:val="both"/>
      </w:pPr>
      <w:r>
        <w:rPr>
          <w:rFonts w:ascii="Arial" w:hAnsi="Arial" w:cs="Arial"/>
          <w:sz w:val="20"/>
          <w:szCs w:val="20"/>
        </w:rPr>
        <w:t></w:t>
      </w:r>
      <w:r>
        <w:rPr>
          <w:rFonts w:ascii="Arial" w:hAnsi="Arial" w:cs="Arial"/>
          <w:sz w:val="20"/>
          <w:szCs w:val="20"/>
        </w:rPr>
        <w:t>Policies &amp; Procedures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          </w:t>
      </w:r>
      <w:r>
        <w:rPr>
          <w:rFonts w:ascii="Arial" w:hAnsi="Arial" w:cs="Arial"/>
          <w:sz w:val="20"/>
          <w:szCs w:val="20"/>
        </w:rPr>
        <w:t xml:space="preserve">Communication Skills       </w:t>
      </w:r>
      <w:r>
        <w:rPr>
          <w:rFonts w:ascii="Arial" w:hAnsi="Arial" w:cs="Arial"/>
          <w:sz w:val="20"/>
          <w:szCs w:val="20"/>
        </w:rPr>
        <w:t xml:space="preserve">        </w:t>
      </w:r>
      <w:r>
        <w:rPr>
          <w:rFonts w:ascii="Arial" w:hAnsi="Arial" w:cs="Arial"/>
          <w:sz w:val="20"/>
          <w:szCs w:val="20"/>
        </w:rPr>
        <w:t xml:space="preserve"> </w:t>
      </w:r>
    </w:p>
    <w:p w:rsidR="00000000" w:rsidRDefault="00F860C8">
      <w:pPr>
        <w:pStyle w:val="Heading1"/>
        <w:pBdr>
          <w:top w:val="single" w:sz="20" w:space="1" w:color="008080"/>
        </w:pBdr>
        <w:tabs>
          <w:tab w:val="left" w:pos="0"/>
        </w:tabs>
        <w:jc w:val="both"/>
      </w:pPr>
      <w:r>
        <w:t>CAREERPATH</w:t>
      </w:r>
    </w:p>
    <w:p w:rsidR="00000000" w:rsidRDefault="00F860C8">
      <w:r>
        <w:rPr>
          <w:b/>
        </w:rPr>
        <w:t>HDFC Bank</w:t>
      </w:r>
      <w:r>
        <w:t xml:space="preserve"> </w:t>
      </w:r>
      <w:r>
        <w:tab/>
      </w:r>
      <w:r>
        <w:tab/>
      </w:r>
      <w:r>
        <w:tab/>
      </w:r>
      <w:r>
        <w:tab/>
      </w:r>
    </w:p>
    <w:p w:rsidR="00000000" w:rsidRDefault="00F860C8">
      <w:r>
        <w:t xml:space="preserve"> </w:t>
      </w:r>
      <w:r>
        <w:t xml:space="preserve">Branch Manager               -  April 2021 – Till Date </w:t>
      </w:r>
    </w:p>
    <w:p w:rsidR="00000000" w:rsidRDefault="00F860C8">
      <w:r>
        <w:t>Branch Operation Manager -  April 2012 – March 2021</w:t>
      </w:r>
    </w:p>
    <w:p w:rsidR="00000000" w:rsidRDefault="00F860C8"/>
    <w:p w:rsidR="00000000" w:rsidRDefault="00F860C8">
      <w:pPr>
        <w:numPr>
          <w:ilvl w:val="0"/>
          <w:numId w:val="3"/>
        </w:numPr>
      </w:pPr>
      <w:r>
        <w:t>Accountable for overall Supervision &amp; Management of activities at Branch including Sales &amp; Operations .</w:t>
      </w:r>
    </w:p>
    <w:p w:rsidR="00000000" w:rsidRDefault="00F860C8">
      <w:pPr>
        <w:numPr>
          <w:ilvl w:val="0"/>
          <w:numId w:val="3"/>
        </w:numPr>
      </w:pPr>
      <w:r>
        <w:t>Leadi</w:t>
      </w:r>
      <w:r>
        <w:t>ng &amp; Handling  a Team of 15 resources .</w:t>
      </w:r>
    </w:p>
    <w:p w:rsidR="00000000" w:rsidRDefault="00F860C8">
      <w:pPr>
        <w:numPr>
          <w:ilvl w:val="0"/>
          <w:numId w:val="3"/>
        </w:numPr>
      </w:pPr>
      <w:r>
        <w:t>Acquisition of new relationship and enhancing existing relationship for business enhancement</w:t>
      </w:r>
    </w:p>
    <w:p w:rsidR="00000000" w:rsidRDefault="00F860C8">
      <w:pPr>
        <w:numPr>
          <w:ilvl w:val="0"/>
          <w:numId w:val="3"/>
        </w:numPr>
      </w:pPr>
      <w:r>
        <w:t>Ensuring branch profitability by achieving branch target</w:t>
      </w:r>
    </w:p>
    <w:p w:rsidR="00000000" w:rsidRDefault="00F860C8">
      <w:pPr>
        <w:numPr>
          <w:ilvl w:val="0"/>
          <w:numId w:val="3"/>
        </w:numPr>
      </w:pPr>
      <w:r>
        <w:t>Ensuring the compliance of Regulatory ,Policies, Guidelines and ot</w:t>
      </w:r>
      <w:r>
        <w:t xml:space="preserve">her requirement in the operational areas </w:t>
      </w:r>
    </w:p>
    <w:p w:rsidR="00000000" w:rsidRDefault="00F860C8">
      <w:pPr>
        <w:numPr>
          <w:ilvl w:val="0"/>
          <w:numId w:val="3"/>
        </w:numPr>
      </w:pPr>
      <w:r>
        <w:t xml:space="preserve"> MDRT Qualified for the Yr. 2021-22</w:t>
      </w:r>
    </w:p>
    <w:p w:rsidR="00000000" w:rsidRDefault="00F860C8"/>
    <w:p w:rsidR="00000000" w:rsidRDefault="00F860C8">
      <w:pPr>
        <w:rPr>
          <w:b/>
        </w:rPr>
      </w:pPr>
      <w:r>
        <w:rPr>
          <w:b/>
        </w:rPr>
        <w:t>Robin hood Insurance Broker Pvt Ltd.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Sept 10 to April 12</w:t>
      </w:r>
    </w:p>
    <w:p w:rsidR="00000000" w:rsidRDefault="00F860C8">
      <w:pPr>
        <w:rPr>
          <w:b/>
        </w:rPr>
      </w:pPr>
    </w:p>
    <w:p w:rsidR="00000000" w:rsidRDefault="00F860C8">
      <w:r>
        <w:rPr>
          <w:b/>
        </w:rPr>
        <w:t>Customer Service Manager</w:t>
      </w:r>
    </w:p>
    <w:p w:rsidR="00000000" w:rsidRDefault="00F860C8">
      <w:pPr>
        <w:numPr>
          <w:ilvl w:val="0"/>
          <w:numId w:val="2"/>
        </w:numPr>
        <w:tabs>
          <w:tab w:val="left" w:pos="1080"/>
        </w:tabs>
        <w:ind w:left="1080" w:firstLine="0"/>
      </w:pPr>
      <w:r>
        <w:t>Manage &amp; coordinate activities of branch operations &amp; administration of Insurance broking</w:t>
      </w:r>
      <w:r>
        <w:t xml:space="preserve"> firm.   </w:t>
      </w:r>
    </w:p>
    <w:p w:rsidR="00000000" w:rsidRDefault="00F860C8">
      <w:pPr>
        <w:numPr>
          <w:ilvl w:val="0"/>
          <w:numId w:val="2"/>
        </w:numPr>
        <w:tabs>
          <w:tab w:val="left" w:pos="1080"/>
        </w:tabs>
        <w:ind w:left="1080" w:firstLine="0"/>
      </w:pPr>
      <w:r>
        <w:t>Responsible for cross-selling of Insurance products &amp; enhancing relationship with existing customers.</w:t>
      </w:r>
    </w:p>
    <w:p w:rsidR="00000000" w:rsidRDefault="00F860C8">
      <w:pPr>
        <w:numPr>
          <w:ilvl w:val="0"/>
          <w:numId w:val="2"/>
        </w:numPr>
        <w:tabs>
          <w:tab w:val="left" w:pos="1080"/>
        </w:tabs>
        <w:ind w:left="1080" w:firstLine="0"/>
      </w:pPr>
      <w:r>
        <w:t>Customer service to ensure walk in customer issues, complaints &amp; retention.</w:t>
      </w:r>
    </w:p>
    <w:p w:rsidR="00000000" w:rsidRDefault="00F860C8">
      <w:pPr>
        <w:numPr>
          <w:ilvl w:val="0"/>
          <w:numId w:val="4"/>
        </w:numPr>
        <w:tabs>
          <w:tab w:val="left" w:pos="1080"/>
        </w:tabs>
        <w:ind w:left="1080" w:firstLine="0"/>
      </w:pPr>
      <w:r>
        <w:t>Review activity reports to ensure that personnel have achieved sales</w:t>
      </w:r>
      <w:r>
        <w:t xml:space="preserve"> target, processed policy servicing request &amp; claims promptly, and Renewal collections.</w:t>
      </w:r>
    </w:p>
    <w:p w:rsidR="00000000" w:rsidRDefault="00F860C8">
      <w:pPr>
        <w:ind w:left="720"/>
      </w:pPr>
      <w:r>
        <w:t xml:space="preserve">    Coordination with Insurer for Policy servicing issues &amp; Customer grievances. </w:t>
      </w:r>
    </w:p>
    <w:p w:rsidR="00000000" w:rsidRDefault="00F860C8">
      <w:pPr>
        <w:ind w:left="720"/>
      </w:pPr>
      <w:r>
        <w:t xml:space="preserve">    Analysis &amp; Maintaining MIS for management decision making. </w:t>
      </w:r>
    </w:p>
    <w:p w:rsidR="00000000" w:rsidRDefault="00F860C8">
      <w:pPr>
        <w:ind w:left="720"/>
        <w:rPr>
          <w:rFonts w:ascii="Bookman Old Style" w:hAnsi="Bookman Old Style" w:cs="Bookman Old Style"/>
          <w:b/>
          <w:sz w:val="20"/>
          <w:szCs w:val="20"/>
        </w:rPr>
      </w:pPr>
      <w:r>
        <w:t>    Ensuring the bu</w:t>
      </w:r>
      <w:r>
        <w:t>siness process compliances &amp; audit requirement.</w:t>
      </w:r>
    </w:p>
    <w:p w:rsidR="00000000" w:rsidRDefault="00F860C8">
      <w:pPr>
        <w:jc w:val="both"/>
        <w:rPr>
          <w:rFonts w:ascii="Bookman Old Style" w:hAnsi="Bookman Old Style" w:cs="Bookman Old Style"/>
          <w:b/>
          <w:sz w:val="20"/>
          <w:szCs w:val="20"/>
        </w:rPr>
      </w:pPr>
    </w:p>
    <w:p w:rsidR="00000000" w:rsidRDefault="00F860C8">
      <w:pPr>
        <w:jc w:val="both"/>
        <w:rPr>
          <w:rFonts w:ascii="Bookman Old Style" w:hAnsi="Bookman Old Style" w:cs="Bookman Old Style"/>
          <w:b/>
          <w:sz w:val="20"/>
          <w:szCs w:val="20"/>
        </w:rPr>
      </w:pPr>
    </w:p>
    <w:p w:rsidR="00000000" w:rsidRDefault="00F860C8">
      <w:pPr>
        <w:jc w:val="both"/>
        <w:rPr>
          <w:rFonts w:ascii="Bookman Old Style" w:hAnsi="Bookman Old Style" w:cs="Bookman Old Style"/>
          <w:b/>
          <w:sz w:val="20"/>
          <w:szCs w:val="20"/>
        </w:rPr>
      </w:pPr>
    </w:p>
    <w:p w:rsidR="00000000" w:rsidRDefault="00F860C8">
      <w:pPr>
        <w:jc w:val="both"/>
        <w:rPr>
          <w:rFonts w:ascii="Bookman Old Style" w:hAnsi="Bookman Old Style" w:cs="Bookman Old Style"/>
          <w:b/>
          <w:sz w:val="20"/>
          <w:szCs w:val="20"/>
        </w:rPr>
      </w:pPr>
    </w:p>
    <w:p w:rsidR="00000000" w:rsidRDefault="00F860C8">
      <w:pPr>
        <w:jc w:val="both"/>
        <w:rPr>
          <w:rFonts w:ascii="Bookman Old Style" w:hAnsi="Bookman Old Style" w:cs="Bookman Old Style"/>
          <w:b/>
          <w:sz w:val="20"/>
          <w:szCs w:val="20"/>
        </w:rPr>
      </w:pPr>
      <w:r>
        <w:rPr>
          <w:rFonts w:ascii="Bookman Old Style" w:hAnsi="Bookman Old Style" w:cs="Bookman Old Style"/>
          <w:b/>
          <w:sz w:val="20"/>
          <w:szCs w:val="20"/>
        </w:rPr>
        <w:t xml:space="preserve">HDFC Standard Life Insurance Co ltd </w:t>
      </w:r>
      <w:r>
        <w:rPr>
          <w:rFonts w:ascii="Bookman Old Style" w:hAnsi="Bookman Old Style" w:cs="Bookman Old Style"/>
          <w:b/>
          <w:sz w:val="20"/>
          <w:szCs w:val="20"/>
        </w:rPr>
        <w:tab/>
      </w:r>
    </w:p>
    <w:p w:rsidR="00000000" w:rsidRDefault="00F860C8">
      <w:pPr>
        <w:jc w:val="both"/>
        <w:rPr>
          <w:rFonts w:ascii="Bookman Old Style" w:hAnsi="Bookman Old Style" w:cs="Bookman Old Style"/>
          <w:b/>
          <w:sz w:val="20"/>
          <w:szCs w:val="20"/>
        </w:rPr>
      </w:pPr>
      <w:r>
        <w:rPr>
          <w:rFonts w:ascii="Bookman Old Style" w:hAnsi="Bookman Old Style" w:cs="Bookman Old Style"/>
          <w:b/>
          <w:sz w:val="20"/>
          <w:szCs w:val="20"/>
        </w:rPr>
        <w:t>Branch Operation Officer</w:t>
      </w:r>
      <w:r>
        <w:rPr>
          <w:rFonts w:ascii="Bookman Old Style" w:hAnsi="Bookman Old Style" w:cs="Bookman Old Style"/>
          <w:b/>
          <w:sz w:val="20"/>
          <w:szCs w:val="20"/>
        </w:rPr>
        <w:tab/>
      </w:r>
      <w:r>
        <w:rPr>
          <w:rFonts w:ascii="Bookman Old Style" w:hAnsi="Bookman Old Style" w:cs="Bookman Old Style"/>
          <w:b/>
          <w:sz w:val="20"/>
          <w:szCs w:val="20"/>
        </w:rPr>
        <w:tab/>
      </w:r>
      <w:r>
        <w:rPr>
          <w:rFonts w:ascii="Bookman Old Style" w:hAnsi="Bookman Old Style" w:cs="Bookman Old Style"/>
          <w:b/>
          <w:sz w:val="20"/>
          <w:szCs w:val="20"/>
        </w:rPr>
        <w:tab/>
      </w:r>
      <w:r>
        <w:rPr>
          <w:rFonts w:ascii="Bookman Old Style" w:hAnsi="Bookman Old Style" w:cs="Bookman Old Style"/>
          <w:b/>
          <w:sz w:val="20"/>
          <w:szCs w:val="20"/>
        </w:rPr>
        <w:tab/>
      </w:r>
      <w:r>
        <w:rPr>
          <w:rFonts w:ascii="Bookman Old Style" w:hAnsi="Bookman Old Style" w:cs="Bookman Old Style"/>
          <w:b/>
          <w:sz w:val="20"/>
          <w:szCs w:val="20"/>
        </w:rPr>
        <w:tab/>
      </w:r>
      <w:r>
        <w:rPr>
          <w:rFonts w:ascii="Bookman Old Style" w:hAnsi="Bookman Old Style" w:cs="Bookman Old Style"/>
          <w:b/>
          <w:sz w:val="20"/>
          <w:szCs w:val="20"/>
        </w:rPr>
        <w:tab/>
      </w:r>
      <w:r>
        <w:rPr>
          <w:rFonts w:ascii="Bookman Old Style" w:hAnsi="Bookman Old Style" w:cs="Bookman Old Style"/>
          <w:b/>
          <w:sz w:val="20"/>
          <w:szCs w:val="20"/>
        </w:rPr>
        <w:tab/>
        <w:t xml:space="preserve"> Jan’07 to Sept’10</w:t>
      </w:r>
    </w:p>
    <w:p w:rsidR="00000000" w:rsidRDefault="00F860C8">
      <w:pPr>
        <w:jc w:val="both"/>
        <w:rPr>
          <w:rFonts w:ascii="Bookman Old Style" w:hAnsi="Bookman Old Style" w:cs="Bookman Old Style"/>
          <w:b/>
          <w:sz w:val="20"/>
          <w:szCs w:val="20"/>
        </w:rPr>
      </w:pPr>
    </w:p>
    <w:p w:rsidR="00000000" w:rsidRDefault="00F860C8">
      <w:pPr>
        <w:rPr>
          <w:b/>
        </w:rPr>
      </w:pPr>
      <w:r>
        <w:t xml:space="preserve"> </w:t>
      </w:r>
      <w:r>
        <w:rPr>
          <w:b/>
          <w:bCs/>
          <w:color w:val="000000"/>
        </w:rPr>
        <w:t>New Business Operations</w:t>
      </w:r>
      <w:r>
        <w:rPr>
          <w:color w:val="000000"/>
        </w:rPr>
        <w:t xml:space="preserve"> - Application scrutiny &amp; underwriting, cash receipting, requirements processing and polic</w:t>
      </w:r>
      <w:r>
        <w:rPr>
          <w:color w:val="000000"/>
        </w:rPr>
        <w:t>y issuance.</w:t>
      </w:r>
      <w:r>
        <w:t xml:space="preserve"> </w:t>
      </w:r>
    </w:p>
    <w:p w:rsidR="00000000" w:rsidRDefault="00F860C8">
      <w:pPr>
        <w:numPr>
          <w:ilvl w:val="0"/>
          <w:numId w:val="6"/>
        </w:numPr>
        <w:tabs>
          <w:tab w:val="left" w:pos="180"/>
        </w:tabs>
        <w:rPr>
          <w:b/>
          <w:bCs/>
          <w:color w:val="000000"/>
        </w:rPr>
      </w:pPr>
      <w:r>
        <w:rPr>
          <w:b/>
        </w:rPr>
        <w:t>Cash Handling</w:t>
      </w:r>
      <w:r>
        <w:t xml:space="preserve"> – Cash Vault owner, Petty Cash Authorizer.</w:t>
      </w:r>
    </w:p>
    <w:p w:rsidR="00000000" w:rsidRDefault="00F860C8">
      <w:pPr>
        <w:numPr>
          <w:ilvl w:val="0"/>
          <w:numId w:val="6"/>
        </w:numPr>
        <w:tabs>
          <w:tab w:val="left" w:pos="180"/>
        </w:tabs>
      </w:pPr>
      <w:r>
        <w:rPr>
          <w:b/>
          <w:bCs/>
          <w:color w:val="000000"/>
        </w:rPr>
        <w:t>Lead Generation</w:t>
      </w:r>
      <w:r>
        <w:t xml:space="preserve"> - Generating sales lead through walk-in customers.</w:t>
      </w:r>
    </w:p>
    <w:p w:rsidR="00000000" w:rsidRDefault="00F860C8">
      <w:r>
        <w:t xml:space="preserve">  </w:t>
      </w:r>
      <w:r>
        <w:rPr>
          <w:b/>
          <w:bCs/>
          <w:color w:val="000000"/>
        </w:rPr>
        <w:t>Client/Policy Servicing</w:t>
      </w:r>
      <w:r>
        <w:rPr>
          <w:color w:val="000000"/>
        </w:rPr>
        <w:t xml:space="preserve"> - Providing </w:t>
      </w:r>
      <w:r>
        <w:rPr>
          <w:bCs/>
          <w:color w:val="000000"/>
        </w:rPr>
        <w:t>services</w:t>
      </w:r>
      <w:r>
        <w:rPr>
          <w:color w:val="000000"/>
        </w:rPr>
        <w:t xml:space="preserve"> to customers,  claims intimation, policy inquiry, fund switch, renewal </w:t>
      </w:r>
      <w:r>
        <w:rPr>
          <w:color w:val="000000"/>
        </w:rPr>
        <w:t>processing, billing, cancellations, loans/withdrawal adjustments and disbursements.</w:t>
      </w:r>
      <w:r>
        <w:t xml:space="preserve"> </w:t>
      </w:r>
    </w:p>
    <w:p w:rsidR="00000000" w:rsidRDefault="00F860C8">
      <w:r>
        <w:t xml:space="preserve"> </w:t>
      </w:r>
      <w:r>
        <w:rPr>
          <w:b/>
          <w:bCs/>
          <w:color w:val="000000"/>
        </w:rPr>
        <w:t>Quality Improvement Initiatives</w:t>
      </w:r>
      <w:r>
        <w:rPr>
          <w:color w:val="000000"/>
        </w:rPr>
        <w:t xml:space="preserve"> - Monitored the overall functioning of processes, identifying improvement areas and implementing adequate measures to maximize customer s</w:t>
      </w:r>
      <w:r>
        <w:rPr>
          <w:color w:val="000000"/>
        </w:rPr>
        <w:t>atisfaction level.</w:t>
      </w:r>
      <w:r>
        <w:t xml:space="preserve"> </w:t>
      </w:r>
    </w:p>
    <w:p w:rsidR="00000000" w:rsidRDefault="00F860C8"/>
    <w:p w:rsidR="00000000" w:rsidRDefault="00F860C8">
      <w:pPr>
        <w:jc w:val="both"/>
      </w:pPr>
    </w:p>
    <w:p w:rsidR="00000000" w:rsidRDefault="00F860C8">
      <w:pPr>
        <w:jc w:val="both"/>
        <w:rPr>
          <w:rFonts w:ascii="Bookman Old Style" w:hAnsi="Bookman Old Style" w:cs="Bookman Old Style"/>
          <w:b/>
          <w:sz w:val="20"/>
          <w:szCs w:val="20"/>
        </w:rPr>
      </w:pPr>
      <w:r>
        <w:rPr>
          <w:rFonts w:ascii="Bookman Old Style" w:hAnsi="Bookman Old Style" w:cs="Bookman Old Style"/>
          <w:b/>
          <w:sz w:val="20"/>
          <w:szCs w:val="20"/>
        </w:rPr>
        <w:t>ICICI Home Finance Co Ltd (Off Role Employee)</w:t>
      </w:r>
      <w:r>
        <w:rPr>
          <w:rFonts w:ascii="Bookman Old Style" w:hAnsi="Bookman Old Style" w:cs="Bookman Old Style"/>
          <w:b/>
          <w:sz w:val="20"/>
          <w:szCs w:val="20"/>
        </w:rPr>
        <w:tab/>
      </w:r>
      <w:r>
        <w:rPr>
          <w:rFonts w:ascii="Bookman Old Style" w:hAnsi="Bookman Old Style" w:cs="Bookman Old Style"/>
          <w:b/>
          <w:sz w:val="20"/>
          <w:szCs w:val="20"/>
        </w:rPr>
        <w:tab/>
      </w:r>
      <w:r>
        <w:rPr>
          <w:rFonts w:ascii="Bookman Old Style" w:hAnsi="Bookman Old Style" w:cs="Bookman Old Style"/>
          <w:b/>
          <w:sz w:val="20"/>
          <w:szCs w:val="20"/>
        </w:rPr>
        <w:tab/>
      </w:r>
      <w:r>
        <w:rPr>
          <w:rFonts w:ascii="Bookman Old Style" w:hAnsi="Bookman Old Style" w:cs="Bookman Old Style"/>
          <w:b/>
          <w:sz w:val="20"/>
          <w:szCs w:val="20"/>
        </w:rPr>
        <w:tab/>
        <w:t>Nov03 to Dec06</w:t>
      </w:r>
    </w:p>
    <w:p w:rsidR="00000000" w:rsidRDefault="00F860C8">
      <w:pPr>
        <w:jc w:val="both"/>
        <w:rPr>
          <w:rFonts w:ascii="Bookman Old Style" w:hAnsi="Bookman Old Style" w:cs="Bookman Old Style"/>
          <w:b/>
          <w:sz w:val="20"/>
          <w:szCs w:val="20"/>
        </w:rPr>
      </w:pPr>
      <w:r>
        <w:rPr>
          <w:rFonts w:ascii="Bookman Old Style" w:hAnsi="Bookman Old Style" w:cs="Bookman Old Style"/>
          <w:b/>
          <w:sz w:val="20"/>
          <w:szCs w:val="20"/>
        </w:rPr>
        <w:tab/>
      </w:r>
      <w:r>
        <w:rPr>
          <w:rFonts w:ascii="Bookman Old Style" w:hAnsi="Bookman Old Style" w:cs="Bookman Old Style"/>
          <w:b/>
          <w:sz w:val="20"/>
          <w:szCs w:val="20"/>
        </w:rPr>
        <w:tab/>
      </w:r>
      <w:r>
        <w:rPr>
          <w:rFonts w:ascii="Bookman Old Style" w:hAnsi="Bookman Old Style" w:cs="Bookman Old Style"/>
          <w:b/>
          <w:sz w:val="20"/>
          <w:szCs w:val="20"/>
        </w:rPr>
        <w:tab/>
      </w:r>
      <w:r>
        <w:rPr>
          <w:rFonts w:ascii="Bookman Old Style" w:hAnsi="Bookman Old Style" w:cs="Bookman Old Style"/>
          <w:b/>
          <w:sz w:val="20"/>
          <w:szCs w:val="20"/>
        </w:rPr>
        <w:tab/>
      </w:r>
      <w:r>
        <w:rPr>
          <w:rFonts w:ascii="Bookman Old Style" w:hAnsi="Bookman Old Style" w:cs="Bookman Old Style"/>
          <w:b/>
          <w:sz w:val="20"/>
          <w:szCs w:val="20"/>
        </w:rPr>
        <w:tab/>
      </w:r>
      <w:r>
        <w:rPr>
          <w:rFonts w:ascii="Bookman Old Style" w:hAnsi="Bookman Old Style" w:cs="Bookman Old Style"/>
          <w:b/>
          <w:sz w:val="20"/>
          <w:szCs w:val="20"/>
        </w:rPr>
        <w:tab/>
      </w:r>
      <w:r>
        <w:rPr>
          <w:rFonts w:ascii="Bookman Old Style" w:hAnsi="Bookman Old Style" w:cs="Bookman Old Style"/>
          <w:b/>
          <w:sz w:val="20"/>
          <w:szCs w:val="20"/>
        </w:rPr>
        <w:tab/>
      </w:r>
      <w:r>
        <w:rPr>
          <w:rFonts w:ascii="Bookman Old Style" w:hAnsi="Bookman Old Style" w:cs="Bookman Old Style"/>
          <w:b/>
          <w:sz w:val="20"/>
          <w:szCs w:val="20"/>
        </w:rPr>
        <w:tab/>
      </w:r>
      <w:r>
        <w:rPr>
          <w:rFonts w:ascii="Bookman Old Style" w:hAnsi="Bookman Old Style" w:cs="Bookman Old Style"/>
          <w:b/>
          <w:sz w:val="20"/>
          <w:szCs w:val="20"/>
        </w:rPr>
        <w:tab/>
      </w:r>
      <w:r>
        <w:rPr>
          <w:rFonts w:ascii="Bookman Old Style" w:hAnsi="Bookman Old Style" w:cs="Bookman Old Style"/>
          <w:b/>
          <w:sz w:val="20"/>
          <w:szCs w:val="20"/>
        </w:rPr>
        <w:tab/>
      </w:r>
    </w:p>
    <w:p w:rsidR="00000000" w:rsidRDefault="00F860C8">
      <w:pPr>
        <w:jc w:val="both"/>
        <w:rPr>
          <w:rFonts w:ascii="Bookman Old Style" w:hAnsi="Bookman Old Style" w:cs="Bookman Old Style"/>
          <w:b/>
          <w:sz w:val="20"/>
          <w:szCs w:val="20"/>
        </w:rPr>
      </w:pPr>
    </w:p>
    <w:p w:rsidR="00000000" w:rsidRDefault="00F860C8">
      <w:pPr>
        <w:jc w:val="both"/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  <w:b/>
          <w:sz w:val="20"/>
          <w:szCs w:val="20"/>
        </w:rPr>
        <w:t>Disbursement&amp; Sanction Executive- Home Loans</w:t>
      </w:r>
    </w:p>
    <w:p w:rsidR="00000000" w:rsidRDefault="00F860C8">
      <w:pPr>
        <w:numPr>
          <w:ilvl w:val="0"/>
          <w:numId w:val="7"/>
        </w:numPr>
        <w:tabs>
          <w:tab w:val="left" w:pos="360"/>
        </w:tabs>
        <w:jc w:val="both"/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  <w:sz w:val="22"/>
          <w:szCs w:val="22"/>
        </w:rPr>
        <w:t>Responsible for Disbursement &amp; Delinquency Management by supervising credits after appraising solvency status &amp;</w:t>
      </w:r>
      <w:r>
        <w:rPr>
          <w:rFonts w:ascii="Bookman Old Style" w:hAnsi="Bookman Old Style" w:cs="Bookman Old Style"/>
          <w:sz w:val="22"/>
          <w:szCs w:val="22"/>
        </w:rPr>
        <w:t xml:space="preserve"> verifying documents as well as post sanction follow-up and disbursal of loan. Handling post approval activities such as documentation, processing of release letters for approved loans &amp; disbursement.</w:t>
      </w:r>
    </w:p>
    <w:p w:rsidR="00000000" w:rsidRDefault="00F860C8">
      <w:pPr>
        <w:numPr>
          <w:ilvl w:val="0"/>
          <w:numId w:val="7"/>
        </w:numPr>
        <w:tabs>
          <w:tab w:val="left" w:pos="360"/>
        </w:tabs>
        <w:jc w:val="both"/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  <w:sz w:val="22"/>
          <w:szCs w:val="22"/>
        </w:rPr>
        <w:t>Credit management, monitoring and follow-up to ensure t</w:t>
      </w:r>
      <w:r>
        <w:rPr>
          <w:rFonts w:ascii="Bookman Old Style" w:hAnsi="Bookman Old Style" w:cs="Bookman Old Style"/>
          <w:sz w:val="22"/>
          <w:szCs w:val="22"/>
        </w:rPr>
        <w:t>hat the asset remains a performing asset and does not slip to non-performing status.</w:t>
      </w:r>
    </w:p>
    <w:p w:rsidR="00000000" w:rsidRDefault="00F860C8">
      <w:pPr>
        <w:numPr>
          <w:ilvl w:val="0"/>
          <w:numId w:val="7"/>
        </w:numPr>
        <w:tabs>
          <w:tab w:val="left" w:pos="360"/>
        </w:tabs>
        <w:jc w:val="both"/>
      </w:pPr>
      <w:r>
        <w:rPr>
          <w:rFonts w:ascii="Bookman Old Style" w:hAnsi="Bookman Old Style" w:cs="Bookman Old Style"/>
          <w:sz w:val="22"/>
          <w:szCs w:val="22"/>
        </w:rPr>
        <w:t>Scrutinizing the documents provided by customers for ensuring compliance to all rules &amp; regulations.</w:t>
      </w:r>
    </w:p>
    <w:p w:rsidR="00000000" w:rsidRDefault="00F860C8"/>
    <w:p w:rsidR="00000000" w:rsidRDefault="00F860C8">
      <w:pPr>
        <w:pStyle w:val="Heading1"/>
        <w:pBdr>
          <w:top w:val="single" w:sz="20" w:space="1" w:color="008080"/>
        </w:pBdr>
        <w:tabs>
          <w:tab w:val="left" w:pos="0"/>
        </w:tabs>
        <w:jc w:val="center"/>
      </w:pPr>
      <w:r>
        <w:rPr>
          <w:rFonts w:ascii="Bookman Old Style" w:hAnsi="Bookman Old Style" w:cs="Bookman Old Style"/>
        </w:rPr>
        <w:t>ACADEMIA</w:t>
      </w:r>
    </w:p>
    <w:p w:rsidR="00000000" w:rsidRDefault="00F860C8">
      <w:pPr>
        <w:ind w:left="2160"/>
        <w:rPr>
          <w:rFonts w:ascii="Bookman Old Style" w:hAnsi="Bookman Old Style" w:cs="Bookman Old Style"/>
          <w:sz w:val="22"/>
          <w:szCs w:val="22"/>
        </w:rPr>
      </w:pPr>
      <w:r>
        <w:t xml:space="preserve">                     MBA from IGNOU (2006-07)</w:t>
      </w:r>
    </w:p>
    <w:p w:rsidR="00000000" w:rsidRDefault="00F860C8">
      <w:pPr>
        <w:jc w:val="center"/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  <w:sz w:val="22"/>
          <w:szCs w:val="22"/>
        </w:rPr>
        <w:t>BBA (Mkt) from</w:t>
      </w:r>
      <w:r>
        <w:rPr>
          <w:rFonts w:ascii="Bookman Old Style" w:hAnsi="Bookman Old Style" w:cs="Bookman Old Style"/>
          <w:sz w:val="22"/>
          <w:szCs w:val="22"/>
        </w:rPr>
        <w:t xml:space="preserve"> Shri Vaishnav Institute of Management, Indore</w:t>
      </w:r>
    </w:p>
    <w:p w:rsidR="00000000" w:rsidRDefault="00F860C8">
      <w:pPr>
        <w:jc w:val="center"/>
        <w:rPr>
          <w:rFonts w:ascii="Bookman Old Style" w:hAnsi="Bookman Old Style" w:cs="Bookman Old Style"/>
          <w:sz w:val="22"/>
          <w:szCs w:val="22"/>
        </w:rPr>
      </w:pPr>
    </w:p>
    <w:p w:rsidR="00000000" w:rsidRDefault="00F860C8">
      <w:pPr>
        <w:pStyle w:val="Heading1"/>
        <w:pBdr>
          <w:top w:val="single" w:sz="20" w:space="1" w:color="008080"/>
        </w:pBdr>
        <w:tabs>
          <w:tab w:val="left" w:pos="0"/>
        </w:tabs>
        <w:jc w:val="both"/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</w:rPr>
        <w:t>PERSONAL DETAILS</w:t>
      </w:r>
    </w:p>
    <w:p w:rsidR="00000000" w:rsidRDefault="00F860C8">
      <w:pPr>
        <w:jc w:val="both"/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  <w:sz w:val="22"/>
          <w:szCs w:val="22"/>
        </w:rPr>
        <w:t>Date of Birth</w:t>
      </w:r>
      <w:r>
        <w:rPr>
          <w:rFonts w:ascii="Bookman Old Style" w:hAnsi="Bookman Old Style" w:cs="Bookman Old Style"/>
          <w:sz w:val="22"/>
          <w:szCs w:val="22"/>
        </w:rPr>
        <w:tab/>
      </w:r>
      <w:r>
        <w:rPr>
          <w:rFonts w:ascii="Bookman Old Style" w:hAnsi="Bookman Old Style" w:cs="Bookman Old Style"/>
          <w:sz w:val="22"/>
          <w:szCs w:val="22"/>
        </w:rPr>
        <w:tab/>
        <w:t>:</w:t>
      </w:r>
      <w:r>
        <w:rPr>
          <w:rFonts w:ascii="Bookman Old Style" w:hAnsi="Bookman Old Style" w:cs="Bookman Old Style"/>
          <w:sz w:val="22"/>
          <w:szCs w:val="22"/>
        </w:rPr>
        <w:tab/>
        <w:t>2nd March 1978</w:t>
      </w:r>
    </w:p>
    <w:p w:rsidR="00000000" w:rsidRDefault="00F860C8">
      <w:pPr>
        <w:jc w:val="both"/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  <w:sz w:val="22"/>
          <w:szCs w:val="22"/>
        </w:rPr>
        <w:t>Languages Known</w:t>
      </w:r>
      <w:r>
        <w:rPr>
          <w:rFonts w:ascii="Bookman Old Style" w:hAnsi="Bookman Old Style" w:cs="Bookman Old Style"/>
          <w:sz w:val="22"/>
          <w:szCs w:val="22"/>
        </w:rPr>
        <w:tab/>
        <w:t>:</w:t>
      </w:r>
      <w:r>
        <w:rPr>
          <w:rFonts w:ascii="Bookman Old Style" w:hAnsi="Bookman Old Style" w:cs="Bookman Old Style"/>
          <w:sz w:val="22"/>
          <w:szCs w:val="22"/>
        </w:rPr>
        <w:tab/>
        <w:t xml:space="preserve">English, Hindi, and Marathi  </w:t>
      </w:r>
    </w:p>
    <w:p w:rsidR="00000000" w:rsidRDefault="00F860C8">
      <w:pPr>
        <w:jc w:val="both"/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  <w:sz w:val="22"/>
          <w:szCs w:val="22"/>
        </w:rPr>
        <w:t>Present Address      :        62 Lokmanya Nagar, Indore</w:t>
      </w:r>
    </w:p>
    <w:p w:rsidR="00000000" w:rsidRDefault="00F860C8">
      <w:pPr>
        <w:jc w:val="both"/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  <w:sz w:val="22"/>
          <w:szCs w:val="22"/>
        </w:rPr>
        <w:t xml:space="preserve">Alt. Tel No.              :         0731-2473959 </w:t>
      </w:r>
    </w:p>
    <w:p w:rsidR="00000000" w:rsidRDefault="00F860C8">
      <w:pPr>
        <w:jc w:val="both"/>
        <w:rPr>
          <w:rFonts w:ascii="Bookman Old Style" w:hAnsi="Bookman Old Style" w:cs="Bookman Old Style"/>
          <w:sz w:val="22"/>
          <w:szCs w:val="22"/>
        </w:rPr>
      </w:pPr>
    </w:p>
    <w:p w:rsidR="00000000" w:rsidRDefault="00F860C8">
      <w:pPr>
        <w:pBdr>
          <w:top w:val="single" w:sz="20" w:space="1" w:color="008080"/>
        </w:pBdr>
        <w:jc w:val="both"/>
        <w:rPr>
          <w:rFonts w:ascii="Bookman Old Style" w:hAnsi="Bookman Old Style" w:cs="Bookman Old Style"/>
          <w:b/>
          <w:sz w:val="20"/>
          <w:szCs w:val="20"/>
        </w:rPr>
      </w:pPr>
    </w:p>
    <w:p w:rsidR="00000000" w:rsidRDefault="00F860C8"/>
    <w:sectPr w:rsidR="00000000">
      <w:pgSz w:w="12240" w:h="15840"/>
      <w:pgMar w:top="964" w:right="964" w:bottom="964" w:left="964" w:header="720" w:footer="720" w:gutter="0"/>
      <w:cols w:space="72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Noto Serif Thai"/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decorative"/>
    <w:pitch w:val="variable"/>
    <w:sig w:usb0="00000000" w:usb1="10000000" w:usb2="00000000" w:usb3="00000000" w:csb0="80000000" w:csb1="00000000"/>
  </w:font>
  <w:font w:name="Cambria">
    <w:altName w:val="Noto Serif Yezidi"/>
    <w:panose1 w:val="02040503050406030204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00"/>
    <w:family w:val="auto"/>
    <w:pitch w:val="variable"/>
  </w:font>
  <w:font w:name="Bookman Old Style">
    <w:altName w:val="Noto Serif Yezidi"/>
    <w:panose1 w:val="02050604050505020204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/>
      </w:r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/>
      </w:r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bullet"/>
      <w:lvlText w:val="¾"/>
      <w:lvlJc w:val="left"/>
      <w:pPr>
        <w:tabs>
          <w:tab w:val="num" w:pos="360"/>
        </w:tabs>
        <w:ind w:left="360" w:hanging="360"/>
      </w:pPr>
      <w:rPr>
        <w:rFonts w:ascii="Wingdings 2" w:hAnsi="Wingdings 2" w:cs="Wingdings 2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/>
      </w:rPr>
    </w:lvl>
  </w:abstractNum>
  <w:abstractNum w:abstractNumId="6" w15:restartNumberingAfterBreak="0">
    <w:nsid w:val="00000007"/>
    <w:multiLevelType w:val="multilevel"/>
    <w:tmpl w:val="00000007"/>
    <w:name w:val="WW8Num7"/>
    <w:lvl w:ilvl="0">
      <w:start w:val="1"/>
      <w:numFmt w:val="bullet"/>
      <w:lvlText w:val="¾"/>
      <w:lvlJc w:val="left"/>
      <w:pPr>
        <w:tabs>
          <w:tab w:val="num" w:pos="360"/>
        </w:tabs>
        <w:ind w:left="360" w:hanging="360"/>
      </w:pPr>
      <w:rPr>
        <w:rFonts w:ascii="Wingdings 2" w:hAnsi="Wingdings 2" w:cs="Wingdings 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 w16cid:durableId="146746847">
    <w:abstractNumId w:val="0"/>
  </w:num>
  <w:num w:numId="2" w16cid:durableId="56899478">
    <w:abstractNumId w:val="1"/>
  </w:num>
  <w:num w:numId="3" w16cid:durableId="1125123251">
    <w:abstractNumId w:val="2"/>
  </w:num>
  <w:num w:numId="4" w16cid:durableId="92095992">
    <w:abstractNumId w:val="3"/>
  </w:num>
  <w:num w:numId="5" w16cid:durableId="242300275">
    <w:abstractNumId w:val="4"/>
  </w:num>
  <w:num w:numId="6" w16cid:durableId="871383267">
    <w:abstractNumId w:val="5"/>
  </w:num>
  <w:num w:numId="7" w16cid:durableId="38282583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revisionView w:inkAnnotation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0C8"/>
    <w:rsid w:val="00F86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  <w15:chartTrackingRefBased/>
  <w15:docId w15:val="{165DD30C-9D37-8B48-A7A0-8BB53F51E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sz w:val="24"/>
      <w:szCs w:val="24"/>
      <w:lang w:val="en-US" w:eastAsia="ar-SA"/>
    </w:rPr>
  </w:style>
  <w:style w:type="paragraph" w:styleId="Heading1">
    <w:name w:val="heading 1"/>
    <w:basedOn w:val="Normal"/>
    <w:next w:val="BodyText"/>
    <w:qFormat/>
    <w:pPr>
      <w:keepNext/>
      <w:numPr>
        <w:numId w:val="1"/>
      </w:numPr>
      <w:spacing w:before="240" w:after="60"/>
      <w:outlineLvl w:val="0"/>
    </w:pPr>
    <w:rPr>
      <w:rFonts w:ascii="Cambria" w:hAnsi="Cambria" w:cs="Cambria"/>
      <w:b/>
      <w:bCs/>
      <w:kern w:val="1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hAnsi="Symbol" w:cs="Symbol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3z0">
    <w:name w:val="WW8Num3z0"/>
    <w:rPr>
      <w:rFonts w:ascii="Symbol" w:hAnsi="Symbol" w:cs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4z0">
    <w:name w:val="WW8Num4z0"/>
    <w:rPr>
      <w:rFonts w:ascii="Symbol" w:hAnsi="Symbol" w:cs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5z0">
    <w:name w:val="WW8Num5z0"/>
    <w:rPr>
      <w:rFonts w:ascii="Wingdings 2" w:hAnsi="Wingdings 2" w:cs="Wingdings 2"/>
      <w:sz w:val="20"/>
      <w:szCs w:val="20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ascii="Symbol" w:hAnsi="Symbol" w:cs="Symbol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7z0">
    <w:name w:val="WW8Num7z0"/>
    <w:rPr>
      <w:rFonts w:ascii="Wingdings 2" w:hAnsi="Wingdings 2" w:cs="Wingdings 2"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styleId="DefaultParagraphFont0">
    <w:name w:val="Default Paragraph Font"/>
  </w:style>
  <w:style w:type="character" w:customStyle="1" w:styleId="ListLabel1">
    <w:name w:val="ListLabel 1"/>
    <w:rPr>
      <w:rFonts w:cs="Courier New"/>
    </w:rPr>
  </w:style>
  <w:style w:type="character" w:customStyle="1" w:styleId="ListLabel2">
    <w:name w:val="ListLabel 2"/>
    <w:rPr>
      <w:sz w:val="20"/>
      <w:szCs w:val="20"/>
    </w:rPr>
  </w:style>
  <w:style w:type="character" w:styleId="Hyperlink">
    <w:name w:val="Hyperlink"/>
    <w:rPr>
      <w:color w:val="000080"/>
      <w:u w:val="single"/>
      <w:lang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hyperlink" Target="mailto:bandenikhil@gmail.com" TargetMode="Externa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687</Words>
  <Characters>3919</Characters>
  <Application>Microsoft Office Word</Application>
  <DocSecurity>0</DocSecurity>
  <Lines>32</Lines>
  <Paragraphs>9</Paragraphs>
  <ScaleCrop>false</ScaleCrop>
  <Company/>
  <LinksUpToDate>false</LinksUpToDate>
  <CharactersWithSpaces>4597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NIKHIL BANDE</dc:title>
  <dc:subject/>
  <dc:creator>705562</dc:creator>
  <cp:keywords/>
  <cp:lastModifiedBy>Guest User</cp:lastModifiedBy>
  <cp:revision>2</cp:revision>
  <cp:lastPrinted>2022-12-22T07:44:00Z</cp:lastPrinted>
  <dcterms:created xsi:type="dcterms:W3CDTF">2023-05-02T06:31:00Z</dcterms:created>
  <dcterms:modified xsi:type="dcterms:W3CDTF">2023-05-02T06:31:00Z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