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BDE68" w14:textId="77777777" w:rsidR="00622609" w:rsidRPr="00235DB5" w:rsidRDefault="009C67D9" w:rsidP="00F70346">
      <w:pPr>
        <w:spacing w:line="0" w:lineRule="atLeast"/>
        <w:rPr>
          <w:rFonts w:ascii="Arial" w:eastAsia="Tahoma" w:hAnsi="Arial"/>
          <w:b/>
          <w:color w:val="000000"/>
          <w:sz w:val="22"/>
          <w:szCs w:val="22"/>
          <w:u w:val="single"/>
        </w:rPr>
      </w:pPr>
      <w:r w:rsidRPr="00235DB5">
        <w:rPr>
          <w:rFonts w:ascii="Arial" w:eastAsia="Tahoma" w:hAnsi="Arial"/>
          <w:b/>
          <w:color w:val="000000"/>
          <w:sz w:val="22"/>
          <w:szCs w:val="22"/>
          <w:u w:val="single"/>
        </w:rPr>
        <w:t>Meenaketan Sahoo</w:t>
      </w:r>
    </w:p>
    <w:p w14:paraId="1CDD4CB0" w14:textId="73A01684" w:rsidR="009C67D9" w:rsidRPr="005C7426" w:rsidRDefault="00622609" w:rsidP="009C67D9">
      <w:pPr>
        <w:spacing w:line="0" w:lineRule="atLeast"/>
        <w:ind w:left="3"/>
        <w:rPr>
          <w:rFonts w:ascii="Arial" w:eastAsia="Tahoma" w:hAnsi="Arial"/>
          <w:b/>
          <w:color w:val="000000"/>
          <w:u w:val="single"/>
        </w:rPr>
      </w:pPr>
      <w:r w:rsidRPr="005C7426">
        <w:rPr>
          <w:rFonts w:ascii="Arial" w:eastAsia="Tahoma" w:hAnsi="Arial"/>
          <w:color w:val="000000"/>
        </w:rPr>
        <w:t>Technical Project Manager /</w:t>
      </w:r>
      <w:r w:rsidR="00A932ED" w:rsidRPr="005C7426">
        <w:rPr>
          <w:rFonts w:ascii="Arial" w:eastAsia="Tahoma" w:hAnsi="Arial"/>
          <w:b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ab/>
        <w:t>Phone: +91 9945473115</w:t>
      </w:r>
    </w:p>
    <w:p w14:paraId="6846D288" w14:textId="77777777" w:rsidR="00622609" w:rsidRPr="005C7426" w:rsidRDefault="00622609" w:rsidP="00622609">
      <w:pPr>
        <w:spacing w:line="0" w:lineRule="atLeast"/>
        <w:rPr>
          <w:rFonts w:ascii="Arial" w:eastAsia="Tahoma" w:hAnsi="Arial"/>
          <w:color w:val="000000"/>
        </w:rPr>
      </w:pPr>
      <w:r w:rsidRPr="005C7426">
        <w:rPr>
          <w:rFonts w:ascii="Arial" w:eastAsia="Tahoma" w:hAnsi="Arial"/>
          <w:color w:val="000000"/>
        </w:rPr>
        <w:t>Program Manager /</w:t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="003C1E7C" w:rsidRPr="005C7426">
        <w:rPr>
          <w:rFonts w:ascii="Arial" w:eastAsia="Tahoma" w:hAnsi="Arial"/>
          <w:color w:val="000000"/>
        </w:rPr>
        <w:tab/>
      </w:r>
      <w:r w:rsidR="003C1E7C" w:rsidRPr="005C7426">
        <w:rPr>
          <w:rFonts w:ascii="Arial" w:eastAsia="Tahoma" w:hAnsi="Arial"/>
          <w:color w:val="000000"/>
        </w:rPr>
        <w:tab/>
      </w:r>
      <w:r w:rsidR="00A932ED" w:rsidRPr="005C7426">
        <w:rPr>
          <w:rFonts w:ascii="Arial" w:eastAsia="Tahoma" w:hAnsi="Arial"/>
          <w:b/>
          <w:color w:val="000000"/>
        </w:rPr>
        <w:t xml:space="preserve">Email: </w:t>
      </w:r>
      <w:hyperlink r:id="rId5" w:history="1">
        <w:r w:rsidRPr="005C7426">
          <w:rPr>
            <w:rStyle w:val="Hyperlink"/>
            <w:rFonts w:ascii="Arial" w:eastAsia="Tahoma" w:hAnsi="Arial"/>
            <w:b/>
          </w:rPr>
          <w:t>meena.sahoo@gmail.com</w:t>
        </w:r>
      </w:hyperlink>
      <w:r w:rsidRPr="005C7426">
        <w:rPr>
          <w:rFonts w:ascii="Arial" w:eastAsia="Tahoma" w:hAnsi="Arial"/>
          <w:color w:val="000000"/>
        </w:rPr>
        <w:t xml:space="preserve"> </w:t>
      </w:r>
    </w:p>
    <w:p w14:paraId="06A2086B" w14:textId="3148D375" w:rsidR="009C67D9" w:rsidRPr="005C7426" w:rsidRDefault="00622609" w:rsidP="009A5D05">
      <w:pPr>
        <w:spacing w:line="0" w:lineRule="atLeast"/>
        <w:rPr>
          <w:rFonts w:ascii="Arial" w:eastAsia="Tahoma" w:hAnsi="Arial"/>
          <w:b/>
          <w:color w:val="000000"/>
        </w:rPr>
      </w:pPr>
      <w:r w:rsidRPr="005C7426">
        <w:rPr>
          <w:rFonts w:ascii="Arial" w:eastAsia="Tahoma" w:hAnsi="Arial"/>
          <w:color w:val="000000"/>
        </w:rPr>
        <w:t>Delivery Manager</w:t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Pr="005C7426">
        <w:rPr>
          <w:rFonts w:ascii="Arial" w:eastAsia="Tahoma" w:hAnsi="Arial"/>
          <w:color w:val="000000"/>
        </w:rPr>
        <w:tab/>
      </w:r>
      <w:r w:rsidR="00BA68F8" w:rsidRPr="005C7426">
        <w:rPr>
          <w:rFonts w:ascii="Arial" w:eastAsia="Tahoma" w:hAnsi="Arial"/>
          <w:color w:val="000000"/>
        </w:rPr>
        <w:tab/>
      </w:r>
      <w:r w:rsidR="00BA68F8" w:rsidRPr="005C7426">
        <w:rPr>
          <w:rFonts w:ascii="Arial" w:eastAsia="Tahoma" w:hAnsi="Arial"/>
          <w:color w:val="000000"/>
        </w:rPr>
        <w:tab/>
      </w:r>
      <w:r w:rsidR="00BA68F8" w:rsidRPr="005C7426">
        <w:rPr>
          <w:rFonts w:ascii="Arial" w:eastAsia="Tahoma" w:hAnsi="Arial"/>
          <w:color w:val="000000"/>
        </w:rPr>
        <w:tab/>
      </w:r>
      <w:r w:rsidR="00BA68F8" w:rsidRPr="005C7426">
        <w:rPr>
          <w:rFonts w:ascii="Arial" w:eastAsia="Tahoma" w:hAnsi="Arial"/>
          <w:color w:val="000000"/>
        </w:rPr>
        <w:tab/>
      </w:r>
      <w:r w:rsidR="00BA68F8" w:rsidRPr="005C7426">
        <w:rPr>
          <w:rFonts w:ascii="Arial" w:eastAsia="Tahoma" w:hAnsi="Arial"/>
          <w:b/>
          <w:color w:val="000000"/>
        </w:rPr>
        <w:t>Location: Bengaluru, India</w:t>
      </w:r>
    </w:p>
    <w:p w14:paraId="51E4F7CF" w14:textId="77777777" w:rsidR="006F0046" w:rsidRPr="00A932ED" w:rsidRDefault="006F0046" w:rsidP="009A5D05">
      <w:pPr>
        <w:spacing w:line="0" w:lineRule="atLeast"/>
        <w:rPr>
          <w:rFonts w:ascii="Arial" w:eastAsia="Tahoma" w:hAnsi="Arial"/>
          <w:color w:val="000000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95"/>
        <w:gridCol w:w="7121"/>
      </w:tblGrid>
      <w:tr w:rsidR="009C67D9" w14:paraId="27E0E04D" w14:textId="77777777" w:rsidTr="00A00644">
        <w:tc>
          <w:tcPr>
            <w:tcW w:w="3652" w:type="dxa"/>
          </w:tcPr>
          <w:p w14:paraId="0F0E882D" w14:textId="25128B0F" w:rsidR="0047495F" w:rsidRDefault="0047495F" w:rsidP="00236BAA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Top Skills</w:t>
            </w:r>
          </w:p>
          <w:p w14:paraId="49E50BF4" w14:textId="0B72A9D6" w:rsidR="00EA7CDB" w:rsidRPr="00663E61" w:rsidRDefault="0047495F" w:rsidP="00663E61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 w:rsidRPr="0047495F">
              <w:rPr>
                <w:rFonts w:ascii="Arial" w:eastAsia="Tahoma" w:hAnsi="Arial"/>
                <w:b/>
                <w:color w:val="000000"/>
              </w:rPr>
              <w:t>Pro</w:t>
            </w:r>
            <w:r w:rsidR="00EA7CDB">
              <w:rPr>
                <w:rFonts w:ascii="Arial" w:eastAsia="Tahoma" w:hAnsi="Arial"/>
                <w:b/>
                <w:color w:val="000000"/>
              </w:rPr>
              <w:t>gram</w:t>
            </w:r>
            <w:r w:rsidRPr="0047495F">
              <w:rPr>
                <w:rFonts w:ascii="Arial" w:eastAsia="Tahoma" w:hAnsi="Arial"/>
                <w:b/>
                <w:color w:val="000000"/>
              </w:rPr>
              <w:t xml:space="preserve"> Management</w:t>
            </w:r>
          </w:p>
          <w:p w14:paraId="5E91A0CC" w14:textId="2AEE34A6" w:rsidR="00EA7CDB" w:rsidRDefault="00EA7CDB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Delivery Management</w:t>
            </w:r>
          </w:p>
          <w:p w14:paraId="621CF3F0" w14:textId="0BC71C60" w:rsidR="00663E61" w:rsidRDefault="00663E61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Technical Project Management</w:t>
            </w:r>
          </w:p>
          <w:p w14:paraId="075309E9" w14:textId="6445BAD2" w:rsidR="00F779A1" w:rsidRDefault="00CB43A3" w:rsidP="0047495F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Agile</w:t>
            </w:r>
            <w:r w:rsidR="005628C5">
              <w:rPr>
                <w:rFonts w:ascii="Arial" w:eastAsia="Tahoma" w:hAnsi="Arial"/>
                <w:b/>
                <w:color w:val="000000"/>
              </w:rPr>
              <w:t xml:space="preserve"> </w:t>
            </w:r>
            <w:r w:rsidR="00144724">
              <w:rPr>
                <w:rFonts w:ascii="Arial" w:eastAsia="Tahoma" w:hAnsi="Arial"/>
                <w:b/>
                <w:color w:val="000000"/>
              </w:rPr>
              <w:t xml:space="preserve">(Scrum) </w:t>
            </w:r>
            <w:r w:rsidR="005628C5">
              <w:rPr>
                <w:rFonts w:ascii="Arial" w:eastAsia="Tahoma" w:hAnsi="Arial"/>
                <w:b/>
                <w:color w:val="000000"/>
              </w:rPr>
              <w:t>Methodology</w:t>
            </w:r>
          </w:p>
          <w:p w14:paraId="4604FCB3" w14:textId="32AB262C" w:rsidR="00CC42CE" w:rsidRPr="0047495F" w:rsidRDefault="00EA7CDB" w:rsidP="00CC42CE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</w:rPr>
              <w:t>Supply Chain</w:t>
            </w:r>
            <w:r w:rsidR="00F64F87">
              <w:rPr>
                <w:rFonts w:ascii="Arial" w:eastAsia="Tahoma" w:hAnsi="Arial"/>
                <w:b/>
                <w:color w:val="000000"/>
              </w:rPr>
              <w:t xml:space="preserve">, </w:t>
            </w:r>
            <w:r w:rsidR="00CC42CE" w:rsidRPr="0047495F">
              <w:rPr>
                <w:rFonts w:ascii="Arial" w:eastAsia="Tahoma" w:hAnsi="Arial"/>
                <w:b/>
                <w:color w:val="000000"/>
              </w:rPr>
              <w:t>Retail</w:t>
            </w:r>
            <w:r w:rsidR="00F64F87">
              <w:rPr>
                <w:rFonts w:ascii="Arial" w:eastAsia="Tahoma" w:hAnsi="Arial"/>
                <w:b/>
                <w:color w:val="000000"/>
              </w:rPr>
              <w:t xml:space="preserve"> and CPG</w:t>
            </w:r>
            <w:r>
              <w:rPr>
                <w:rFonts w:ascii="Arial" w:eastAsia="Tahoma" w:hAnsi="Arial"/>
                <w:b/>
                <w:color w:val="000000"/>
              </w:rPr>
              <w:t xml:space="preserve"> domain</w:t>
            </w:r>
            <w:r w:rsidR="005B1A89">
              <w:rPr>
                <w:rFonts w:ascii="Arial" w:eastAsia="Tahoma" w:hAnsi="Arial"/>
                <w:b/>
                <w:color w:val="000000"/>
              </w:rPr>
              <w:t>s</w:t>
            </w:r>
          </w:p>
          <w:p w14:paraId="6EA4DED1" w14:textId="454C411C" w:rsidR="00CC42CE" w:rsidRDefault="00CC42CE" w:rsidP="00CC42CE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/>
                <w:color w:val="000000"/>
              </w:rPr>
            </w:pPr>
            <w:r w:rsidRPr="0047495F">
              <w:rPr>
                <w:rFonts w:ascii="Arial" w:eastAsia="Tahoma" w:hAnsi="Arial"/>
                <w:b/>
                <w:color w:val="000000"/>
              </w:rPr>
              <w:t>Warehouse Management</w:t>
            </w:r>
            <w:r w:rsidR="009316AA">
              <w:rPr>
                <w:rFonts w:ascii="Arial" w:eastAsia="Tahoma" w:hAnsi="Arial"/>
                <w:b/>
                <w:color w:val="000000"/>
              </w:rPr>
              <w:t xml:space="preserve"> applicat</w:t>
            </w:r>
            <w:r w:rsidR="0041176B">
              <w:rPr>
                <w:rFonts w:ascii="Arial" w:eastAsia="Tahoma" w:hAnsi="Arial"/>
                <w:b/>
                <w:color w:val="000000"/>
              </w:rPr>
              <w:t>i</w:t>
            </w:r>
            <w:r w:rsidR="009316AA">
              <w:rPr>
                <w:rFonts w:ascii="Arial" w:eastAsia="Tahoma" w:hAnsi="Arial"/>
                <w:b/>
                <w:color w:val="000000"/>
              </w:rPr>
              <w:t>ons</w:t>
            </w:r>
          </w:p>
          <w:p w14:paraId="447841EE" w14:textId="492343FD" w:rsidR="004F0FAB" w:rsidRDefault="004F0FAB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8F41D72" w14:textId="77777777" w:rsidR="003B7D3C" w:rsidRDefault="003B7D3C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0DCF09C" w14:textId="3CBC02DE" w:rsidR="006A72E8" w:rsidRPr="00F71F2E" w:rsidRDefault="00EA7CDB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 xml:space="preserve">Program / </w:t>
            </w:r>
            <w:r w:rsidR="006A72E8" w:rsidRPr="00F71F2E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Project Management Expertise</w:t>
            </w:r>
          </w:p>
          <w:p w14:paraId="44D58288" w14:textId="0CC831F2" w:rsidR="006909FA" w:rsidRDefault="00D521A6" w:rsidP="00A92A42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>
              <w:rPr>
                <w:rFonts w:ascii="Arial" w:eastAsia="Times New Roman" w:hAnsi="Arial"/>
                <w:b/>
                <w:color w:val="000000"/>
              </w:rPr>
              <w:t>2</w:t>
            </w:r>
            <w:r w:rsidR="006909FA">
              <w:rPr>
                <w:rFonts w:ascii="Arial" w:eastAsia="Times New Roman" w:hAnsi="Arial"/>
                <w:b/>
                <w:color w:val="000000"/>
              </w:rPr>
              <w:t xml:space="preserve"> year</w:t>
            </w:r>
            <w:r w:rsidR="00744C88">
              <w:rPr>
                <w:rFonts w:ascii="Arial" w:eastAsia="Times New Roman" w:hAnsi="Arial"/>
                <w:b/>
                <w:color w:val="000000"/>
              </w:rPr>
              <w:t>s</w:t>
            </w:r>
            <w:r w:rsidR="006909FA">
              <w:rPr>
                <w:rFonts w:ascii="Arial" w:eastAsia="Times New Roman" w:hAnsi="Arial"/>
                <w:b/>
                <w:color w:val="000000"/>
              </w:rPr>
              <w:t xml:space="preserve"> in Program management</w:t>
            </w:r>
          </w:p>
          <w:p w14:paraId="1317EF0F" w14:textId="1EE5C7AB" w:rsidR="006A72E8" w:rsidRPr="00A92A42" w:rsidRDefault="00BD28BD" w:rsidP="00A92A42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>
              <w:rPr>
                <w:rFonts w:ascii="Arial" w:eastAsia="Times New Roman" w:hAnsi="Arial"/>
                <w:b/>
                <w:color w:val="000000"/>
              </w:rPr>
              <w:t>8</w:t>
            </w:r>
            <w:r w:rsidR="006A72E8" w:rsidRPr="005D5AA9">
              <w:rPr>
                <w:rFonts w:ascii="Arial" w:eastAsia="Times New Roman" w:hAnsi="Arial"/>
                <w:b/>
                <w:color w:val="000000"/>
              </w:rPr>
              <w:t xml:space="preserve"> years on Project Delivery management</w:t>
            </w:r>
          </w:p>
          <w:p w14:paraId="183ABF7C" w14:textId="31616139" w:rsidR="006A72E8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5D5AA9">
              <w:rPr>
                <w:rFonts w:ascii="Arial" w:eastAsia="Times New Roman" w:hAnsi="Arial"/>
                <w:b/>
                <w:color w:val="000000"/>
              </w:rPr>
              <w:t>Revenue and Margin</w:t>
            </w:r>
            <w:r w:rsidRPr="00396D4B">
              <w:rPr>
                <w:rFonts w:ascii="Arial" w:eastAsia="Times New Roman" w:hAnsi="Arial"/>
                <w:bCs/>
                <w:color w:val="000000"/>
              </w:rPr>
              <w:t xml:space="preserve"> </w:t>
            </w:r>
            <w:r w:rsidR="00396D4B" w:rsidRPr="00396D4B">
              <w:rPr>
                <w:rFonts w:ascii="Arial" w:eastAsia="Times New Roman" w:hAnsi="Arial"/>
                <w:bCs/>
                <w:color w:val="000000"/>
              </w:rPr>
              <w:t>management</w:t>
            </w:r>
          </w:p>
          <w:p w14:paraId="769224CB" w14:textId="78ED9219" w:rsidR="003D4399" w:rsidRP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b/>
                <w:color w:val="000000"/>
              </w:rPr>
              <w:t>Resource</w:t>
            </w:r>
            <w:r w:rsidR="0084207F">
              <w:rPr>
                <w:rFonts w:ascii="Arial" w:eastAsia="Times New Roman" w:hAnsi="Arial"/>
                <w:b/>
                <w:color w:val="000000"/>
              </w:rPr>
              <w:t>/People</w:t>
            </w:r>
            <w:r w:rsidRPr="00087AD7">
              <w:rPr>
                <w:rFonts w:ascii="Arial" w:eastAsia="Times New Roman" w:hAnsi="Arial"/>
                <w:b/>
                <w:color w:val="000000"/>
              </w:rPr>
              <w:t xml:space="preserve"> Utilization</w:t>
            </w:r>
            <w:r w:rsidR="00087AD7">
              <w:rPr>
                <w:rFonts w:ascii="Arial" w:eastAsia="Times New Roman" w:hAnsi="Arial"/>
                <w:b/>
                <w:color w:val="000000"/>
              </w:rPr>
              <w:t xml:space="preserve"> </w:t>
            </w:r>
          </w:p>
          <w:p w14:paraId="6DD41DA3" w14:textId="762EB548" w:rsid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 xml:space="preserve">Risk </w:t>
            </w:r>
            <w:r w:rsidR="003D4399">
              <w:rPr>
                <w:rFonts w:ascii="Arial" w:eastAsia="Times New Roman" w:hAnsi="Arial"/>
                <w:color w:val="000000"/>
              </w:rPr>
              <w:t xml:space="preserve">and Issue </w:t>
            </w:r>
            <w:r w:rsidRPr="00087AD7">
              <w:rPr>
                <w:rFonts w:ascii="Arial" w:eastAsia="Times New Roman" w:hAnsi="Arial"/>
                <w:color w:val="000000"/>
              </w:rPr>
              <w:t xml:space="preserve">management </w:t>
            </w:r>
          </w:p>
          <w:p w14:paraId="7B3F366A" w14:textId="68399F29" w:rsidR="003D4399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 xml:space="preserve">Stakeholder management, </w:t>
            </w:r>
            <w:r w:rsidR="0084207F" w:rsidRPr="00540AA2">
              <w:rPr>
                <w:rFonts w:ascii="Arial" w:eastAsia="Times New Roman" w:hAnsi="Arial"/>
                <w:b/>
                <w:bCs/>
                <w:color w:val="000000"/>
              </w:rPr>
              <w:t xml:space="preserve">Client </w:t>
            </w:r>
            <w:r w:rsidR="00E17136">
              <w:rPr>
                <w:rFonts w:ascii="Arial" w:eastAsia="Times New Roman" w:hAnsi="Arial"/>
                <w:b/>
                <w:bCs/>
                <w:color w:val="000000"/>
              </w:rPr>
              <w:t>m</w:t>
            </w:r>
            <w:r w:rsidR="0084207F" w:rsidRPr="00540AA2">
              <w:rPr>
                <w:rFonts w:ascii="Arial" w:eastAsia="Times New Roman" w:hAnsi="Arial"/>
                <w:b/>
                <w:bCs/>
                <w:color w:val="000000"/>
              </w:rPr>
              <w:t>anagement</w:t>
            </w:r>
          </w:p>
          <w:p w14:paraId="0D45D1F1" w14:textId="7D81E51B" w:rsidR="006A72E8" w:rsidRPr="00087AD7" w:rsidRDefault="006A72E8" w:rsidP="00553291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color w:val="000000"/>
              </w:rPr>
            </w:pPr>
            <w:r w:rsidRPr="00087AD7">
              <w:rPr>
                <w:rFonts w:ascii="Arial" w:eastAsia="Times New Roman" w:hAnsi="Arial"/>
                <w:color w:val="000000"/>
              </w:rPr>
              <w:t>Contract management</w:t>
            </w:r>
          </w:p>
          <w:p w14:paraId="31B86997" w14:textId="7556EE76" w:rsidR="00BF377C" w:rsidRPr="00A02A20" w:rsidRDefault="006A72E8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Times New Roman" w:hAnsi="Arial"/>
                <w:b/>
                <w:color w:val="000000"/>
              </w:rPr>
            </w:pPr>
            <w:r w:rsidRPr="006A72E8">
              <w:rPr>
                <w:rFonts w:ascii="Arial" w:eastAsia="Times New Roman" w:hAnsi="Arial"/>
                <w:color w:val="000000"/>
              </w:rPr>
              <w:t>Change Management, Incident Management, Problem Management</w:t>
            </w:r>
          </w:p>
          <w:p w14:paraId="0F8A3CAF" w14:textId="781A84C3" w:rsidR="004F0FAB" w:rsidRDefault="004F0FAB" w:rsidP="004F0FA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2C6431B0" w14:textId="77777777" w:rsidR="003B7D3C" w:rsidRDefault="003B7D3C" w:rsidP="004F0FA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3E801992" w14:textId="52F32D5A" w:rsidR="00F97456" w:rsidRPr="00F97456" w:rsidRDefault="00F97456" w:rsidP="00F97456">
            <w:pPr>
              <w:spacing w:before="20"/>
              <w:rPr>
                <w:rFonts w:ascii="Arial" w:eastAsia="Tahoma" w:hAnsi="Arial"/>
                <w:b/>
                <w:color w:val="000000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Technical Understanding</w:t>
            </w:r>
          </w:p>
          <w:p w14:paraId="18E2E957" w14:textId="3230B755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 xml:space="preserve">Microservices architecture </w:t>
            </w:r>
          </w:p>
          <w:p w14:paraId="2F013625" w14:textId="5B8AE860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Data Engineering</w:t>
            </w:r>
          </w:p>
          <w:p w14:paraId="3F4E5897" w14:textId="38EE3E71" w:rsidR="00F97456" w:rsidRPr="002B414C" w:rsidRDefault="002B414C" w:rsidP="002B414C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Data Analytics</w:t>
            </w:r>
          </w:p>
          <w:p w14:paraId="70AD10CC" w14:textId="649C07C5" w:rsidR="00F97456" w:rsidRPr="00C864DA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Cloud Services</w:t>
            </w:r>
            <w:r w:rsidR="00D02AAC">
              <w:rPr>
                <w:rFonts w:ascii="Arial" w:eastAsia="Tahoma" w:hAnsi="Arial"/>
                <w:bCs/>
                <w:color w:val="000000"/>
              </w:rPr>
              <w:t xml:space="preserve"> (Azure, GCP. AWS)</w:t>
            </w:r>
          </w:p>
          <w:p w14:paraId="6A0BBBA4" w14:textId="609806F4" w:rsidR="00F97456" w:rsidRDefault="00F97456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RDB</w:t>
            </w:r>
            <w:r w:rsidR="00C5602D">
              <w:rPr>
                <w:rFonts w:ascii="Arial" w:eastAsia="Tahoma" w:hAnsi="Arial"/>
                <w:bCs/>
                <w:color w:val="000000"/>
              </w:rPr>
              <w:t>M</w:t>
            </w:r>
            <w:r w:rsidRPr="00C864DA">
              <w:rPr>
                <w:rFonts w:ascii="Arial" w:eastAsia="Tahoma" w:hAnsi="Arial"/>
                <w:bCs/>
                <w:color w:val="000000"/>
              </w:rPr>
              <w:t>S and NoSQL databases</w:t>
            </w:r>
          </w:p>
          <w:p w14:paraId="347A2392" w14:textId="200C7077" w:rsidR="007F21EE" w:rsidRDefault="007F21EE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Test Automation</w:t>
            </w:r>
          </w:p>
          <w:p w14:paraId="377FE9C8" w14:textId="56E8D1F5" w:rsidR="002B414C" w:rsidRDefault="002B414C" w:rsidP="00F97456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C864DA">
              <w:rPr>
                <w:rFonts w:ascii="Arial" w:eastAsia="Tahoma" w:hAnsi="Arial"/>
                <w:bCs/>
                <w:color w:val="000000"/>
              </w:rPr>
              <w:t>DevOps</w:t>
            </w:r>
          </w:p>
          <w:p w14:paraId="7B193925" w14:textId="1AD308BA" w:rsidR="00F97456" w:rsidRDefault="00F97456" w:rsidP="00F97456">
            <w:pPr>
              <w:spacing w:before="20"/>
              <w:rPr>
                <w:rFonts w:ascii="Arial" w:eastAsia="Wingdings" w:hAnsi="Arial"/>
                <w:color w:val="000000"/>
              </w:rPr>
            </w:pPr>
          </w:p>
          <w:p w14:paraId="2D028E9B" w14:textId="77777777" w:rsidR="003B7D3C" w:rsidRPr="00A02A20" w:rsidRDefault="003B7D3C" w:rsidP="00F97456">
            <w:pPr>
              <w:spacing w:before="20"/>
              <w:rPr>
                <w:rFonts w:ascii="Arial" w:eastAsia="Wingdings" w:hAnsi="Arial"/>
                <w:color w:val="000000"/>
              </w:rPr>
            </w:pPr>
          </w:p>
          <w:p w14:paraId="16441079" w14:textId="77777777" w:rsidR="006A72E8" w:rsidRDefault="006A72E8" w:rsidP="006A72E8">
            <w:pPr>
              <w:spacing w:line="0" w:lineRule="atLeast"/>
              <w:ind w:left="3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E97D82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Education</w:t>
            </w:r>
          </w:p>
          <w:p w14:paraId="5CFD2DA8" w14:textId="0A0D03F3" w:rsidR="007A1DD8" w:rsidRDefault="007A1DD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>
              <w:rPr>
                <w:rFonts w:ascii="Arial" w:eastAsia="Tahoma" w:hAnsi="Arial"/>
                <w:color w:val="000000"/>
              </w:rPr>
              <w:t>Executive Professional Course in AL and ML from IIM Visakhapatnam</w:t>
            </w:r>
            <w:r w:rsidR="00633451">
              <w:rPr>
                <w:rFonts w:ascii="Arial" w:eastAsia="Tahoma" w:hAnsi="Arial"/>
                <w:color w:val="000000"/>
              </w:rPr>
              <w:t xml:space="preserve"> (on going)</w:t>
            </w:r>
          </w:p>
          <w:p w14:paraId="4C38BB89" w14:textId="106A66FA" w:rsidR="006A72E8" w:rsidRPr="003A3D9B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A3D9B">
              <w:rPr>
                <w:rFonts w:ascii="Arial" w:eastAsia="Tahoma" w:hAnsi="Arial"/>
                <w:color w:val="000000"/>
              </w:rPr>
              <w:t xml:space="preserve">Executive Program in </w:t>
            </w:r>
            <w:r w:rsidRPr="003A3D9B">
              <w:rPr>
                <w:rFonts w:ascii="Arial" w:eastAsia="Tahoma" w:hAnsi="Arial"/>
                <w:b/>
                <w:bCs/>
                <w:color w:val="000000"/>
              </w:rPr>
              <w:t>Business Management from IIM Lucknow</w:t>
            </w:r>
          </w:p>
          <w:p w14:paraId="377F5ED9" w14:textId="3A4D55EF" w:rsidR="006A72E8" w:rsidRPr="00B45289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b/>
                <w:color w:val="000000"/>
              </w:rPr>
              <w:t>PG Certification on Cloud Computing</w:t>
            </w:r>
            <w:r w:rsidRPr="001A3AA6">
              <w:rPr>
                <w:rFonts w:ascii="Arial" w:eastAsia="Tahoma" w:hAnsi="Arial"/>
                <w:color w:val="000000"/>
              </w:rPr>
              <w:t xml:space="preserve"> from </w:t>
            </w:r>
            <w:r w:rsidRPr="00F8597E">
              <w:rPr>
                <w:rFonts w:ascii="Arial" w:eastAsia="Tahoma" w:hAnsi="Arial"/>
                <w:b/>
                <w:color w:val="000000"/>
              </w:rPr>
              <w:t>IIIT Bangalore</w:t>
            </w:r>
            <w:r w:rsidR="00A72B97">
              <w:rPr>
                <w:rFonts w:ascii="Arial" w:eastAsia="Tahoma" w:hAnsi="Arial"/>
                <w:b/>
                <w:color w:val="000000"/>
              </w:rPr>
              <w:t xml:space="preserve"> (</w:t>
            </w:r>
            <w:r w:rsidR="00A72B97" w:rsidRPr="00850A6B">
              <w:rPr>
                <w:rFonts w:ascii="Arial" w:eastAsia="Tahoma" w:hAnsi="Arial"/>
                <w:b/>
                <w:color w:val="000000"/>
              </w:rPr>
              <w:t>CGPA of</w:t>
            </w:r>
            <w:r w:rsidR="00A72B97">
              <w:rPr>
                <w:rFonts w:ascii="Arial" w:eastAsia="Tahoma" w:hAnsi="Arial"/>
                <w:b/>
                <w:color w:val="000000"/>
              </w:rPr>
              <w:t xml:space="preserve"> 3.5</w:t>
            </w:r>
            <w:r w:rsidR="00D9032B">
              <w:rPr>
                <w:rFonts w:ascii="Arial" w:eastAsia="Tahoma" w:hAnsi="Arial"/>
                <w:b/>
                <w:color w:val="000000"/>
              </w:rPr>
              <w:t>3</w:t>
            </w:r>
            <w:r w:rsidR="00A72B97">
              <w:rPr>
                <w:rFonts w:ascii="Arial" w:eastAsia="Tahoma" w:hAnsi="Arial"/>
                <w:color w:val="000000"/>
              </w:rPr>
              <w:t xml:space="preserve"> </w:t>
            </w:r>
            <w:r w:rsidR="00A72B97" w:rsidRPr="001A3AA6">
              <w:rPr>
                <w:rFonts w:ascii="Arial" w:eastAsia="Tahoma" w:hAnsi="Arial"/>
                <w:color w:val="000000"/>
              </w:rPr>
              <w:t xml:space="preserve">out of </w:t>
            </w:r>
            <w:r w:rsidR="00A72B97">
              <w:rPr>
                <w:rFonts w:ascii="Arial" w:eastAsia="Tahoma" w:hAnsi="Arial"/>
                <w:color w:val="000000"/>
              </w:rPr>
              <w:t>4</w:t>
            </w:r>
            <w:r w:rsidR="00A72B97">
              <w:rPr>
                <w:rFonts w:ascii="Arial" w:eastAsia="Tahoma" w:hAnsi="Arial"/>
                <w:b/>
                <w:color w:val="000000"/>
              </w:rPr>
              <w:t>)</w:t>
            </w:r>
          </w:p>
          <w:p w14:paraId="2C6669C6" w14:textId="4BFFB101" w:rsidR="006A72E8" w:rsidRPr="00B45289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334B8B">
              <w:rPr>
                <w:rFonts w:ascii="Arial" w:eastAsia="Tahoma" w:hAnsi="Arial"/>
                <w:b/>
                <w:color w:val="000000"/>
              </w:rPr>
              <w:t xml:space="preserve">BTech </w:t>
            </w:r>
            <w:r w:rsidRPr="00334B8B">
              <w:rPr>
                <w:rFonts w:ascii="Arial" w:eastAsia="Tahoma" w:hAnsi="Arial"/>
                <w:color w:val="000000"/>
              </w:rPr>
              <w:t xml:space="preserve">in </w:t>
            </w:r>
            <w:r w:rsidRPr="001A3AA6">
              <w:rPr>
                <w:rFonts w:ascii="Arial" w:eastAsia="Tahoma" w:hAnsi="Arial"/>
                <w:b/>
                <w:color w:val="000000"/>
              </w:rPr>
              <w:t>Computer Science</w:t>
            </w:r>
            <w:r w:rsidRPr="00334B8B">
              <w:rPr>
                <w:rFonts w:ascii="Arial" w:eastAsia="Tahoma" w:hAnsi="Arial"/>
                <w:color w:val="000000"/>
              </w:rPr>
              <w:t xml:space="preserve"> (2005)</w:t>
            </w:r>
            <w:r>
              <w:rPr>
                <w:rFonts w:ascii="Arial" w:eastAsia="Tahoma" w:hAnsi="Arial"/>
                <w:color w:val="000000"/>
              </w:rPr>
              <w:t xml:space="preserve"> from</w:t>
            </w:r>
            <w:r>
              <w:rPr>
                <w:rFonts w:ascii="Arial" w:eastAsia="Wingdings" w:hAnsi="Arial"/>
                <w:color w:val="000000"/>
              </w:rPr>
              <w:t xml:space="preserve"> </w:t>
            </w:r>
            <w:r w:rsidRPr="001A3AA6">
              <w:rPr>
                <w:rFonts w:ascii="Arial" w:eastAsia="Tahoma" w:hAnsi="Arial"/>
                <w:color w:val="000000"/>
              </w:rPr>
              <w:t xml:space="preserve">Biju Patnaik University of Technology (College of Engineering and Technology, </w:t>
            </w:r>
            <w:r w:rsidRPr="001A3AA6">
              <w:rPr>
                <w:rFonts w:ascii="Arial" w:eastAsia="Tahoma" w:hAnsi="Arial"/>
                <w:color w:val="000000"/>
              </w:rPr>
              <w:lastRenderedPageBreak/>
              <w:t>Bhubaneswar</w:t>
            </w:r>
            <w:r w:rsidR="00A72B97">
              <w:rPr>
                <w:rFonts w:ascii="Arial" w:eastAsia="Tahoma" w:hAnsi="Arial"/>
                <w:color w:val="000000"/>
              </w:rPr>
              <w:t>,</w:t>
            </w:r>
            <w:r>
              <w:rPr>
                <w:rFonts w:ascii="Arial" w:eastAsia="Tahoma" w:hAnsi="Arial"/>
                <w:color w:val="000000"/>
              </w:rPr>
              <w:t xml:space="preserve"> </w:t>
            </w:r>
            <w:r w:rsidRPr="00850A6B">
              <w:rPr>
                <w:rFonts w:ascii="Arial" w:eastAsia="Tahoma" w:hAnsi="Arial"/>
                <w:b/>
                <w:color w:val="000000"/>
              </w:rPr>
              <w:t>CGPA of 7.72</w:t>
            </w:r>
            <w:r>
              <w:rPr>
                <w:rFonts w:ascii="Arial" w:eastAsia="Tahoma" w:hAnsi="Arial"/>
                <w:color w:val="000000"/>
              </w:rPr>
              <w:t xml:space="preserve"> </w:t>
            </w:r>
            <w:r w:rsidRPr="001A3AA6">
              <w:rPr>
                <w:rFonts w:ascii="Arial" w:eastAsia="Tahoma" w:hAnsi="Arial"/>
                <w:color w:val="000000"/>
              </w:rPr>
              <w:t>out of 10</w:t>
            </w:r>
            <w:r w:rsidR="00A72B97">
              <w:rPr>
                <w:rFonts w:ascii="Arial" w:eastAsia="Tahoma" w:hAnsi="Arial"/>
                <w:color w:val="000000"/>
              </w:rPr>
              <w:t>)</w:t>
            </w:r>
          </w:p>
          <w:p w14:paraId="6FF49A95" w14:textId="77777777" w:rsidR="006A72E8" w:rsidRPr="001A3AA6" w:rsidRDefault="006A72E8" w:rsidP="006A72E8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color w:val="000000"/>
              </w:rPr>
              <w:t>+2 with 82.3% from Odisha Board</w:t>
            </w:r>
          </w:p>
          <w:p w14:paraId="4AB17E38" w14:textId="49BFEA02" w:rsidR="006A72E8" w:rsidRPr="00A02A20" w:rsidRDefault="006A72E8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1A3AA6">
              <w:rPr>
                <w:rFonts w:ascii="Arial" w:eastAsia="Tahoma" w:hAnsi="Arial"/>
                <w:color w:val="000000"/>
              </w:rPr>
              <w:t>10th with 87.7% from Odisha board</w:t>
            </w:r>
          </w:p>
          <w:p w14:paraId="732ED001" w14:textId="77777777" w:rsidR="00EA378E" w:rsidRDefault="00EA378E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1196D91F" w14:textId="77777777" w:rsidR="00EA378E" w:rsidRDefault="00EA378E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44292F68" w14:textId="65EEB4B1" w:rsidR="0008094C" w:rsidRPr="0008094C" w:rsidRDefault="009C67D9" w:rsidP="00865A8C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08094C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Domain Expertise</w:t>
            </w:r>
          </w:p>
          <w:p w14:paraId="7B0C90B4" w14:textId="77777777" w:rsidR="009C67D9" w:rsidRPr="00334B8B" w:rsidRDefault="009C67D9" w:rsidP="009C67D9">
            <w:pPr>
              <w:spacing w:line="3" w:lineRule="exact"/>
              <w:rPr>
                <w:rFonts w:ascii="Arial" w:eastAsia="Wingdings" w:hAnsi="Arial"/>
                <w:color w:val="000000"/>
              </w:rPr>
            </w:pPr>
          </w:p>
          <w:p w14:paraId="2C18471F" w14:textId="77777777" w:rsidR="009C67D9" w:rsidRPr="0008094C" w:rsidRDefault="009C67D9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E50D5E">
              <w:rPr>
                <w:rFonts w:ascii="Arial" w:eastAsia="Tahoma" w:hAnsi="Arial"/>
                <w:b/>
                <w:color w:val="000000"/>
              </w:rPr>
              <w:t>Retail</w:t>
            </w:r>
            <w:r w:rsidRPr="00334B8B">
              <w:rPr>
                <w:rFonts w:ascii="Arial" w:eastAsia="Tahoma" w:hAnsi="Arial"/>
                <w:color w:val="000000"/>
              </w:rPr>
              <w:t xml:space="preserve"> (ERP)</w:t>
            </w:r>
          </w:p>
          <w:p w14:paraId="3A6D424F" w14:textId="5FB5A910" w:rsidR="0008094C" w:rsidRPr="00EB3ECC" w:rsidRDefault="009C67D9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b/>
                <w:color w:val="000000"/>
              </w:rPr>
            </w:pPr>
            <w:r w:rsidRPr="00E50D5E">
              <w:rPr>
                <w:rFonts w:ascii="Arial" w:eastAsia="Tahoma" w:hAnsi="Arial"/>
                <w:b/>
                <w:color w:val="000000"/>
              </w:rPr>
              <w:t>Supply Chain</w:t>
            </w:r>
          </w:p>
          <w:p w14:paraId="5723B8F5" w14:textId="69EFD1CF" w:rsidR="00EB3ECC" w:rsidRPr="00E50D5E" w:rsidRDefault="00EB3ECC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b/>
                <w:color w:val="000000"/>
              </w:rPr>
            </w:pPr>
            <w:r>
              <w:rPr>
                <w:rFonts w:ascii="Arial" w:eastAsia="Wingdings" w:hAnsi="Arial"/>
                <w:b/>
                <w:color w:val="000000"/>
              </w:rPr>
              <w:t>CPG</w:t>
            </w:r>
          </w:p>
          <w:p w14:paraId="50A16905" w14:textId="7C03AE81" w:rsidR="0008094C" w:rsidRPr="009F3D1B" w:rsidRDefault="009C67D9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Wingdings" w:hAnsi="Arial"/>
                <w:color w:val="000000"/>
              </w:rPr>
            </w:pPr>
            <w:r w:rsidRPr="0008094C">
              <w:rPr>
                <w:rFonts w:ascii="Arial" w:eastAsia="Tahoma" w:hAnsi="Arial"/>
                <w:color w:val="000000"/>
              </w:rPr>
              <w:t>Pharmaceutical (CRM)</w:t>
            </w:r>
          </w:p>
          <w:p w14:paraId="344A82E6" w14:textId="7F0CC7C1" w:rsidR="009F3D1B" w:rsidRDefault="009F3D1B" w:rsidP="009F3D1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28582AE1" w14:textId="77777777" w:rsidR="003B7D3C" w:rsidRPr="00A02A20" w:rsidRDefault="003B7D3C" w:rsidP="009F3D1B">
            <w:pPr>
              <w:spacing w:before="20"/>
              <w:ind w:left="420"/>
              <w:rPr>
                <w:rFonts w:ascii="Arial" w:eastAsia="Wingdings" w:hAnsi="Arial"/>
                <w:color w:val="000000"/>
              </w:rPr>
            </w:pPr>
          </w:p>
          <w:p w14:paraId="451578CE" w14:textId="152F6422" w:rsidR="0008094C" w:rsidRPr="00236BAA" w:rsidRDefault="009C67D9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08094C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Organization Exposure</w:t>
            </w:r>
          </w:p>
          <w:p w14:paraId="63C854B8" w14:textId="3CD4E118" w:rsidR="00C51A78" w:rsidRDefault="006909FA" w:rsidP="00C51A7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>
              <w:rPr>
                <w:rFonts w:ascii="Arial" w:eastAsia="Tahoma" w:hAnsi="Arial"/>
                <w:bCs/>
                <w:color w:val="000000"/>
              </w:rPr>
              <w:t>Fractal Analytics (February 21</w:t>
            </w:r>
            <w:r w:rsidR="00AA6F33" w:rsidRPr="00AA6F33">
              <w:rPr>
                <w:rFonts w:ascii="Arial" w:eastAsia="Tahoma" w:hAnsi="Arial"/>
                <w:bCs/>
                <w:color w:val="000000"/>
                <w:vertAlign w:val="superscript"/>
              </w:rPr>
              <w:t>st</w:t>
            </w:r>
            <w:r w:rsidR="00AA6F33">
              <w:rPr>
                <w:rFonts w:ascii="Arial" w:eastAsia="Tahoma" w:hAnsi="Arial"/>
                <w:bCs/>
                <w:color w:val="000000"/>
                <w:vertAlign w:val="superscript"/>
              </w:rPr>
              <w:t xml:space="preserve">, </w:t>
            </w:r>
            <w:r w:rsidR="00AA6F33">
              <w:rPr>
                <w:rFonts w:ascii="Arial" w:eastAsia="Tahoma" w:hAnsi="Arial"/>
                <w:bCs/>
                <w:color w:val="000000"/>
              </w:rPr>
              <w:t>2022</w:t>
            </w:r>
            <w:r w:rsidR="00E80542">
              <w:rPr>
                <w:rFonts w:ascii="Arial" w:eastAsia="Tahoma" w:hAnsi="Arial"/>
                <w:bCs/>
                <w:color w:val="000000"/>
              </w:rPr>
              <w:t xml:space="preserve"> - Till date</w:t>
            </w:r>
            <w:r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5C53B861" w14:textId="7EEC740B" w:rsidR="006909FA" w:rsidRDefault="006909FA" w:rsidP="00C51A78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Tata Consultancy Services (</w:t>
            </w:r>
            <w:r w:rsidRPr="005C4481">
              <w:rPr>
                <w:rFonts w:ascii="Arial" w:hAnsi="Arial"/>
                <w:bCs/>
              </w:rPr>
              <w:t>December 2</w:t>
            </w:r>
            <w:r>
              <w:rPr>
                <w:rFonts w:ascii="Arial" w:hAnsi="Arial"/>
                <w:bCs/>
              </w:rPr>
              <w:t>nd</w:t>
            </w:r>
            <w:r w:rsidRPr="005C4481">
              <w:rPr>
                <w:rFonts w:ascii="Arial" w:hAnsi="Arial"/>
                <w:bCs/>
              </w:rPr>
              <w:t xml:space="preserve">, 2015 </w:t>
            </w:r>
            <w:r w:rsidR="0064199B">
              <w:rPr>
                <w:rFonts w:ascii="Arial" w:hAnsi="Arial"/>
                <w:bCs/>
              </w:rPr>
              <w:t>-</w:t>
            </w:r>
            <w:r w:rsidRPr="005C4481">
              <w:rPr>
                <w:rFonts w:ascii="Arial" w:hAnsi="Arial"/>
                <w:bCs/>
              </w:rPr>
              <w:t xml:space="preserve"> </w:t>
            </w:r>
            <w:r w:rsidR="005369A0">
              <w:rPr>
                <w:rFonts w:ascii="Arial" w:hAnsi="Arial"/>
                <w:bCs/>
              </w:rPr>
              <w:t>February</w:t>
            </w:r>
            <w:r w:rsidR="00AA6F33">
              <w:rPr>
                <w:rFonts w:ascii="Arial" w:hAnsi="Arial"/>
                <w:bCs/>
              </w:rPr>
              <w:t xml:space="preserve"> 16</w:t>
            </w:r>
            <w:r w:rsidR="000B1044">
              <w:rPr>
                <w:rFonts w:ascii="Arial" w:hAnsi="Arial"/>
                <w:bCs/>
              </w:rPr>
              <w:t>th</w:t>
            </w:r>
            <w:r w:rsidR="00AA6F33">
              <w:rPr>
                <w:rFonts w:ascii="Arial" w:hAnsi="Arial"/>
                <w:bCs/>
              </w:rPr>
              <w:t>, 2022</w:t>
            </w:r>
            <w:r w:rsidRP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77B38C90" w14:textId="394A0657" w:rsidR="00756B0A" w:rsidRPr="00756B0A" w:rsidRDefault="00756B0A" w:rsidP="00756B0A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 xml:space="preserve">Tech Mahindra </w:t>
            </w:r>
            <w:r>
              <w:rPr>
                <w:rFonts w:ascii="Arial" w:eastAsia="Tahoma" w:hAnsi="Arial"/>
                <w:bCs/>
                <w:color w:val="000000"/>
              </w:rPr>
              <w:t>Ltd. (</w:t>
            </w:r>
            <w:r w:rsidR="0069703C" w:rsidRPr="002F360D">
              <w:rPr>
                <w:rFonts w:ascii="Arial" w:hAnsi="Arial"/>
              </w:rPr>
              <w:t>February 10</w:t>
            </w:r>
            <w:r w:rsidR="0069703C">
              <w:rPr>
                <w:rFonts w:ascii="Arial" w:hAnsi="Arial"/>
              </w:rPr>
              <w:t>th</w:t>
            </w:r>
            <w:r w:rsidR="0069703C" w:rsidRPr="002F360D">
              <w:rPr>
                <w:rFonts w:ascii="Arial" w:hAnsi="Arial"/>
              </w:rPr>
              <w:t xml:space="preserve">, 2014 </w:t>
            </w:r>
            <w:r w:rsidR="0069703C">
              <w:rPr>
                <w:rFonts w:ascii="Arial" w:hAnsi="Arial"/>
              </w:rPr>
              <w:t>-</w:t>
            </w:r>
            <w:r w:rsidR="0069703C" w:rsidRPr="002F360D">
              <w:rPr>
                <w:rFonts w:ascii="Arial" w:hAnsi="Arial"/>
              </w:rPr>
              <w:t xml:space="preserve"> </w:t>
            </w:r>
            <w:r w:rsidR="0069703C">
              <w:rPr>
                <w:rFonts w:ascii="Arial" w:hAnsi="Arial"/>
              </w:rPr>
              <w:t>Nov 30th, 2015</w:t>
            </w:r>
            <w:r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7F2EB29B" w14:textId="0E5D90CA" w:rsidR="005C4481" w:rsidRDefault="00553291" w:rsidP="0008094C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Accenture</w:t>
            </w:r>
            <w:r w:rsidR="005C4481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Services Pvt. Ltd.</w:t>
            </w:r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5C4481">
              <w:rPr>
                <w:rFonts w:ascii="Arial" w:eastAsia="Tahoma" w:hAnsi="Arial"/>
                <w:bCs/>
                <w:color w:val="000000"/>
              </w:rPr>
              <w:t>(</w:t>
            </w:r>
            <w:r w:rsidR="001E6E1F" w:rsidRPr="002F360D">
              <w:rPr>
                <w:rFonts w:ascii="Arial" w:hAnsi="Arial"/>
              </w:rPr>
              <w:t>June 28</w:t>
            </w:r>
            <w:r w:rsidR="001E6E1F">
              <w:rPr>
                <w:rFonts w:ascii="Arial" w:hAnsi="Arial"/>
              </w:rPr>
              <w:t>th</w:t>
            </w:r>
            <w:r w:rsidR="001E6E1F" w:rsidRPr="002F360D">
              <w:rPr>
                <w:rFonts w:ascii="Arial" w:hAnsi="Arial"/>
              </w:rPr>
              <w:t xml:space="preserve">, 2010 </w:t>
            </w:r>
            <w:r w:rsidR="001E6E1F">
              <w:rPr>
                <w:rFonts w:ascii="Arial" w:hAnsi="Arial"/>
              </w:rPr>
              <w:t>-</w:t>
            </w:r>
            <w:r w:rsidR="001E6E1F" w:rsidRPr="002F360D">
              <w:rPr>
                <w:rFonts w:ascii="Arial" w:hAnsi="Arial"/>
              </w:rPr>
              <w:t xml:space="preserve"> February 4</w:t>
            </w:r>
            <w:r w:rsidR="001E6E1F">
              <w:rPr>
                <w:rFonts w:ascii="Arial" w:hAnsi="Arial"/>
              </w:rPr>
              <w:t>th</w:t>
            </w:r>
            <w:r w:rsidR="001E6E1F" w:rsidRPr="002F360D">
              <w:rPr>
                <w:rFonts w:ascii="Arial" w:hAnsi="Arial"/>
              </w:rPr>
              <w:t>, 2014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14CDE1EE" w14:textId="470F3C14" w:rsidR="009C67D9" w:rsidRPr="005C4481" w:rsidRDefault="009C67D9" w:rsidP="005C4481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r w:rsidRPr="005C4481">
              <w:rPr>
                <w:rFonts w:ascii="Arial" w:eastAsia="Tahoma" w:hAnsi="Arial"/>
                <w:bCs/>
                <w:color w:val="000000"/>
              </w:rPr>
              <w:t>Oracle</w:t>
            </w:r>
            <w:r w:rsidR="0008094C" w:rsidRPr="005C4481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India Pvt. Ltd.</w:t>
            </w:r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5C4481">
              <w:rPr>
                <w:rFonts w:ascii="Arial" w:eastAsia="Tahoma" w:hAnsi="Arial"/>
                <w:bCs/>
                <w:color w:val="000000"/>
              </w:rPr>
              <w:t>(</w:t>
            </w:r>
            <w:r w:rsidR="00B90C12" w:rsidRPr="002F360D">
              <w:rPr>
                <w:rFonts w:ascii="Arial" w:hAnsi="Arial"/>
              </w:rPr>
              <w:t>January 31</w:t>
            </w:r>
            <w:r w:rsidR="00B90C12">
              <w:rPr>
                <w:rFonts w:ascii="Arial" w:hAnsi="Arial"/>
              </w:rPr>
              <w:t>st</w:t>
            </w:r>
            <w:r w:rsidR="00B90C12" w:rsidRPr="002F360D">
              <w:rPr>
                <w:rFonts w:ascii="Arial" w:hAnsi="Arial"/>
              </w:rPr>
              <w:t xml:space="preserve">, 2008 </w:t>
            </w:r>
            <w:r w:rsidR="00B90C12">
              <w:rPr>
                <w:rFonts w:ascii="Arial" w:hAnsi="Arial"/>
              </w:rPr>
              <w:t>-</w:t>
            </w:r>
            <w:r w:rsidR="00B90C12" w:rsidRPr="002F360D">
              <w:rPr>
                <w:rFonts w:ascii="Arial" w:hAnsi="Arial"/>
              </w:rPr>
              <w:t xml:space="preserve"> June 25</w:t>
            </w:r>
            <w:r w:rsidR="00B90C12">
              <w:rPr>
                <w:rFonts w:ascii="Arial" w:hAnsi="Arial"/>
              </w:rPr>
              <w:t>th</w:t>
            </w:r>
            <w:r w:rsidR="00B90C12" w:rsidRPr="002F360D">
              <w:rPr>
                <w:rFonts w:ascii="Arial" w:hAnsi="Arial"/>
              </w:rPr>
              <w:t>, 2010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54BD13FF" w14:textId="7D77BF1F" w:rsidR="009F3D1B" w:rsidRPr="00C35D35" w:rsidRDefault="00553291" w:rsidP="00C35D35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bCs/>
                <w:color w:val="000000"/>
              </w:rPr>
            </w:pPr>
            <w:proofErr w:type="spellStart"/>
            <w:r w:rsidRPr="005C4481">
              <w:rPr>
                <w:rFonts w:ascii="Arial" w:eastAsia="Tahoma" w:hAnsi="Arial"/>
                <w:bCs/>
                <w:color w:val="000000"/>
              </w:rPr>
              <w:t>Aztecsoft</w:t>
            </w:r>
            <w:proofErr w:type="spellEnd"/>
            <w:r w:rsidR="00756B0A">
              <w:rPr>
                <w:rFonts w:ascii="Arial" w:eastAsia="Tahoma" w:hAnsi="Arial"/>
                <w:bCs/>
                <w:color w:val="000000"/>
              </w:rPr>
              <w:t xml:space="preserve"> </w:t>
            </w:r>
            <w:r w:rsidR="00756B0A" w:rsidRPr="002F360D">
              <w:rPr>
                <w:rFonts w:ascii="Arial" w:hAnsi="Arial"/>
              </w:rPr>
              <w:t>India Pvt. Ltd</w:t>
            </w:r>
            <w:r w:rsidR="00756B0A">
              <w:rPr>
                <w:rFonts w:ascii="Arial" w:hAnsi="Arial"/>
              </w:rPr>
              <w:t>.</w:t>
            </w:r>
            <w:r w:rsidR="005C4481">
              <w:rPr>
                <w:rFonts w:ascii="Arial" w:eastAsia="Tahoma" w:hAnsi="Arial"/>
                <w:bCs/>
                <w:color w:val="000000"/>
              </w:rPr>
              <w:t xml:space="preserve"> (</w:t>
            </w:r>
            <w:r w:rsidR="005C4481" w:rsidRPr="00D60E99">
              <w:rPr>
                <w:rFonts w:ascii="Arial" w:hAnsi="Arial"/>
              </w:rPr>
              <w:t>August 30</w:t>
            </w:r>
            <w:r w:rsidR="005C4481">
              <w:rPr>
                <w:rFonts w:ascii="Arial" w:hAnsi="Arial"/>
              </w:rPr>
              <w:t>th</w:t>
            </w:r>
            <w:r w:rsidR="005C4481" w:rsidRPr="00D60E99">
              <w:rPr>
                <w:rFonts w:ascii="Arial" w:hAnsi="Arial"/>
              </w:rPr>
              <w:t>, 2005</w:t>
            </w:r>
            <w:r w:rsidR="005C4481">
              <w:rPr>
                <w:rFonts w:ascii="Arial" w:hAnsi="Arial"/>
              </w:rPr>
              <w:t xml:space="preserve"> </w:t>
            </w:r>
            <w:r w:rsidR="00756B0A">
              <w:rPr>
                <w:rFonts w:ascii="Arial" w:hAnsi="Arial"/>
              </w:rPr>
              <w:t>-</w:t>
            </w:r>
            <w:r w:rsidR="005C4481">
              <w:rPr>
                <w:rFonts w:ascii="Arial" w:hAnsi="Arial"/>
              </w:rPr>
              <w:t xml:space="preserve"> </w:t>
            </w:r>
            <w:r w:rsidR="005C4481" w:rsidRPr="002F360D">
              <w:rPr>
                <w:rFonts w:ascii="Arial" w:hAnsi="Arial"/>
              </w:rPr>
              <w:t>January 30</w:t>
            </w:r>
            <w:r w:rsidR="005C4481">
              <w:rPr>
                <w:rFonts w:ascii="Arial" w:hAnsi="Arial"/>
              </w:rPr>
              <w:t>th</w:t>
            </w:r>
            <w:r w:rsidR="005C4481" w:rsidRPr="002F360D">
              <w:rPr>
                <w:rFonts w:ascii="Arial" w:hAnsi="Arial"/>
              </w:rPr>
              <w:t>, 2008</w:t>
            </w:r>
            <w:r w:rsidR="005C4481">
              <w:rPr>
                <w:rFonts w:ascii="Arial" w:eastAsia="Tahoma" w:hAnsi="Arial"/>
                <w:bCs/>
                <w:color w:val="000000"/>
              </w:rPr>
              <w:t>)</w:t>
            </w:r>
          </w:p>
          <w:p w14:paraId="2BF87786" w14:textId="5971C5A4" w:rsidR="00330AB1" w:rsidRDefault="00330AB1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7CB7FE7D" w14:textId="77777777" w:rsidR="003B7D3C" w:rsidRDefault="003B7D3C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</w:p>
          <w:p w14:paraId="6831017B" w14:textId="3E24FC86" w:rsidR="00347C13" w:rsidRPr="00347C13" w:rsidRDefault="009C67D9" w:rsidP="00236BAA">
            <w:pPr>
              <w:spacing w:line="0" w:lineRule="atLeast"/>
              <w:ind w:left="1"/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</w:pPr>
            <w:r w:rsidRPr="00347C13">
              <w:rPr>
                <w:rFonts w:ascii="Arial" w:eastAsia="Tahoma" w:hAnsi="Arial"/>
                <w:b/>
                <w:color w:val="000000"/>
                <w:sz w:val="22"/>
                <w:szCs w:val="22"/>
                <w:u w:val="single"/>
              </w:rPr>
              <w:t>Onsite Exposure</w:t>
            </w:r>
          </w:p>
          <w:p w14:paraId="3B12A872" w14:textId="77777777" w:rsidR="009C67D9" w:rsidRDefault="00347C13" w:rsidP="00347C13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>
              <w:rPr>
                <w:rFonts w:ascii="Arial" w:eastAsia="Tahoma" w:hAnsi="Arial"/>
                <w:color w:val="000000"/>
              </w:rPr>
              <w:t xml:space="preserve">8 months in </w:t>
            </w:r>
            <w:r w:rsidRPr="0060012E">
              <w:rPr>
                <w:rFonts w:ascii="Arial" w:eastAsia="Tahoma" w:hAnsi="Arial"/>
                <w:b/>
                <w:color w:val="000000"/>
              </w:rPr>
              <w:t>UK</w:t>
            </w:r>
            <w:r>
              <w:rPr>
                <w:rFonts w:ascii="Arial" w:eastAsia="Tahoma" w:hAnsi="Arial"/>
                <w:color w:val="000000"/>
              </w:rPr>
              <w:t>, working at a</w:t>
            </w:r>
            <w:r w:rsidR="009C67D9" w:rsidRPr="00334B8B">
              <w:rPr>
                <w:rFonts w:ascii="Arial" w:eastAsia="Tahoma" w:hAnsi="Arial"/>
                <w:color w:val="000000"/>
              </w:rPr>
              <w:t xml:space="preserve"> War</w:t>
            </w:r>
            <w:r>
              <w:rPr>
                <w:rFonts w:ascii="Arial" w:eastAsia="Tahoma" w:hAnsi="Arial"/>
                <w:color w:val="000000"/>
              </w:rPr>
              <w:t>e</w:t>
            </w:r>
            <w:r w:rsidR="009C67D9" w:rsidRPr="00334B8B">
              <w:rPr>
                <w:rFonts w:ascii="Arial" w:eastAsia="Tahoma" w:hAnsi="Arial"/>
                <w:color w:val="000000"/>
              </w:rPr>
              <w:t xml:space="preserve">house </w:t>
            </w:r>
            <w:r>
              <w:rPr>
                <w:rFonts w:ascii="Arial" w:eastAsia="Tahoma" w:hAnsi="Arial"/>
                <w:color w:val="000000"/>
              </w:rPr>
              <w:t xml:space="preserve">directly with the end </w:t>
            </w:r>
            <w:r w:rsidR="009C67D9" w:rsidRPr="00334B8B">
              <w:rPr>
                <w:rFonts w:ascii="Arial" w:eastAsia="Tahoma" w:hAnsi="Arial"/>
                <w:color w:val="000000"/>
              </w:rPr>
              <w:t>users</w:t>
            </w:r>
          </w:p>
          <w:p w14:paraId="55D4F24F" w14:textId="77777777" w:rsidR="009C67D9" w:rsidRDefault="009C67D9" w:rsidP="00347C13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47C13">
              <w:rPr>
                <w:rFonts w:ascii="Arial" w:eastAsia="Tahoma" w:hAnsi="Arial"/>
                <w:color w:val="000000"/>
              </w:rPr>
              <w:t xml:space="preserve">5 weeks in </w:t>
            </w:r>
            <w:r w:rsidRPr="0060012E">
              <w:rPr>
                <w:rFonts w:ascii="Arial" w:eastAsia="Tahoma" w:hAnsi="Arial"/>
                <w:b/>
                <w:color w:val="000000"/>
              </w:rPr>
              <w:t>Brazil</w:t>
            </w:r>
            <w:r w:rsidR="00347C13">
              <w:rPr>
                <w:rFonts w:ascii="Arial" w:eastAsia="Tahoma" w:hAnsi="Arial"/>
                <w:color w:val="000000"/>
              </w:rPr>
              <w:t xml:space="preserve"> for Support transition</w:t>
            </w:r>
          </w:p>
          <w:p w14:paraId="40D38856" w14:textId="063875EC" w:rsidR="0000776D" w:rsidRPr="00A02A20" w:rsidRDefault="009C67D9" w:rsidP="00A02A20">
            <w:pPr>
              <w:numPr>
                <w:ilvl w:val="0"/>
                <w:numId w:val="3"/>
              </w:numPr>
              <w:spacing w:before="20"/>
              <w:rPr>
                <w:rFonts w:ascii="Arial" w:eastAsia="Tahoma" w:hAnsi="Arial"/>
                <w:color w:val="000000"/>
              </w:rPr>
            </w:pPr>
            <w:r w:rsidRPr="00347C13">
              <w:rPr>
                <w:rFonts w:ascii="Arial" w:eastAsia="Tahoma" w:hAnsi="Arial"/>
                <w:color w:val="000000"/>
              </w:rPr>
              <w:t xml:space="preserve">4 weeks in </w:t>
            </w:r>
            <w:r w:rsidRPr="0060012E">
              <w:rPr>
                <w:rFonts w:ascii="Arial" w:eastAsia="Tahoma" w:hAnsi="Arial"/>
                <w:b/>
                <w:color w:val="000000"/>
              </w:rPr>
              <w:t>Italy</w:t>
            </w:r>
            <w:r w:rsidR="00347C13">
              <w:rPr>
                <w:rFonts w:ascii="Arial" w:eastAsia="Tahoma" w:hAnsi="Arial"/>
                <w:color w:val="000000"/>
              </w:rPr>
              <w:t xml:space="preserve"> for Support transition</w:t>
            </w:r>
          </w:p>
          <w:p w14:paraId="159B64AD" w14:textId="39AB006A" w:rsidR="00330AB1" w:rsidRDefault="00330AB1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</w:p>
          <w:p w14:paraId="703BB7D9" w14:textId="77777777" w:rsidR="003B7D3C" w:rsidRDefault="003B7D3C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</w:p>
          <w:p w14:paraId="77522733" w14:textId="760E1729" w:rsidR="00D0649F" w:rsidRPr="00D0649F" w:rsidRDefault="00D0649F" w:rsidP="00D0649F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b/>
                <w:sz w:val="22"/>
                <w:szCs w:val="22"/>
                <w:u w:val="single"/>
              </w:rPr>
            </w:pPr>
            <w:r w:rsidRPr="00D0649F">
              <w:rPr>
                <w:rFonts w:ascii="Arial" w:hAnsi="Arial"/>
                <w:b/>
                <w:sz w:val="22"/>
                <w:szCs w:val="22"/>
                <w:u w:val="single"/>
              </w:rPr>
              <w:t>Social Media</w:t>
            </w:r>
          </w:p>
          <w:p w14:paraId="3835869B" w14:textId="1D4DC98D" w:rsidR="004D4FEE" w:rsidRPr="004F0FAB" w:rsidRDefault="00D0649F" w:rsidP="004F0FAB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 xml:space="preserve">LinkedIn:  </w:t>
            </w:r>
            <w:hyperlink r:id="rId6" w:history="1">
              <w:r w:rsidR="00EC111B" w:rsidRPr="00DE6884">
                <w:rPr>
                  <w:rStyle w:val="Hyperlink"/>
                  <w:rFonts w:ascii="Arial" w:hAnsi="Arial"/>
                  <w:bCs/>
                </w:rPr>
                <w:t>http://www.linkedin.com/in/meenaketan-sahoo-b9586b6</w:t>
              </w:r>
            </w:hyperlink>
          </w:p>
        </w:tc>
        <w:tc>
          <w:tcPr>
            <w:tcW w:w="7364" w:type="dxa"/>
          </w:tcPr>
          <w:p w14:paraId="2EC87CF5" w14:textId="5BACBCDD" w:rsidR="00365747" w:rsidRDefault="009C67D9" w:rsidP="0034084E">
            <w:pPr>
              <w:spacing w:line="0" w:lineRule="atLeast"/>
              <w:ind w:left="16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  <w:r w:rsidRPr="00334B8B">
              <w:rPr>
                <w:rFonts w:ascii="Arial" w:eastAsia="Tahoma" w:hAnsi="Arial"/>
                <w:b/>
                <w:color w:val="000000"/>
                <w:sz w:val="22"/>
                <w:u w:val="single"/>
              </w:rPr>
              <w:lastRenderedPageBreak/>
              <w:t>Professional Summary</w:t>
            </w:r>
          </w:p>
          <w:p w14:paraId="1F2BAFEF" w14:textId="77777777" w:rsidR="009C67D9" w:rsidRPr="00334B8B" w:rsidRDefault="009C67D9" w:rsidP="009C67D9">
            <w:pPr>
              <w:spacing w:line="4" w:lineRule="exact"/>
              <w:rPr>
                <w:rFonts w:ascii="Arial" w:eastAsia="Times New Roman" w:hAnsi="Arial"/>
                <w:color w:val="000000"/>
              </w:rPr>
            </w:pPr>
          </w:p>
          <w:p w14:paraId="6A0922FD" w14:textId="281E383B" w:rsidR="009C67D9" w:rsidRPr="00334B8B" w:rsidRDefault="009C67D9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1</w:t>
            </w:r>
            <w:r w:rsidR="00E51C23">
              <w:rPr>
                <w:rFonts w:ascii="Arial" w:hAnsi="Arial"/>
                <w:b/>
              </w:rPr>
              <w:t>8</w:t>
            </w:r>
            <w:r w:rsidRPr="00334B8B">
              <w:rPr>
                <w:rFonts w:ascii="Arial" w:hAnsi="Arial"/>
                <w:b/>
              </w:rPr>
              <w:t xml:space="preserve"> years </w:t>
            </w:r>
            <w:r w:rsidRPr="00334B8B">
              <w:rPr>
                <w:rFonts w:ascii="Arial" w:hAnsi="Arial"/>
              </w:rPr>
              <w:t xml:space="preserve">of IT experience in </w:t>
            </w:r>
            <w:r w:rsidR="00892E7C">
              <w:rPr>
                <w:rFonts w:ascii="Arial" w:hAnsi="Arial"/>
              </w:rPr>
              <w:t xml:space="preserve">Application </w:t>
            </w:r>
            <w:r w:rsidRPr="00334B8B">
              <w:rPr>
                <w:rFonts w:ascii="Arial" w:hAnsi="Arial"/>
              </w:rPr>
              <w:t>Development</w:t>
            </w:r>
            <w:r w:rsidR="00892E7C">
              <w:rPr>
                <w:rFonts w:ascii="Arial" w:hAnsi="Arial"/>
              </w:rPr>
              <w:t>/</w:t>
            </w:r>
            <w:r w:rsidRPr="00334B8B">
              <w:rPr>
                <w:rFonts w:ascii="Arial" w:hAnsi="Arial"/>
              </w:rPr>
              <w:t xml:space="preserve"> Implementation</w:t>
            </w:r>
            <w:r w:rsidR="00C44229">
              <w:rPr>
                <w:rFonts w:ascii="Arial" w:hAnsi="Arial"/>
              </w:rPr>
              <w:t xml:space="preserve">, </w:t>
            </w:r>
            <w:r w:rsidR="00892E7C">
              <w:rPr>
                <w:rFonts w:ascii="Arial" w:hAnsi="Arial"/>
              </w:rPr>
              <w:t xml:space="preserve">Application Roll out and </w:t>
            </w:r>
            <w:r w:rsidRPr="00334B8B">
              <w:rPr>
                <w:rFonts w:ascii="Arial" w:hAnsi="Arial"/>
              </w:rPr>
              <w:t xml:space="preserve">Support projects </w:t>
            </w:r>
            <w:r w:rsidR="00EF6EC7">
              <w:rPr>
                <w:rFonts w:ascii="Arial" w:hAnsi="Arial"/>
              </w:rPr>
              <w:t>at</w:t>
            </w:r>
            <w:r w:rsidRPr="00334B8B">
              <w:rPr>
                <w:rFonts w:ascii="Arial" w:hAnsi="Arial"/>
              </w:rPr>
              <w:t xml:space="preserve"> various roles</w:t>
            </w:r>
          </w:p>
          <w:p w14:paraId="25FF183F" w14:textId="237A98BD" w:rsidR="00E35E8B" w:rsidRDefault="00F435AC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>8</w:t>
            </w:r>
            <w:r w:rsidR="009C67D9" w:rsidRPr="00334B8B">
              <w:rPr>
                <w:rFonts w:ascii="Arial" w:hAnsi="Arial"/>
                <w:b/>
              </w:rPr>
              <w:t xml:space="preserve"> years</w:t>
            </w:r>
            <w:r w:rsidR="009C67D9" w:rsidRPr="00334B8B">
              <w:rPr>
                <w:rFonts w:ascii="Arial" w:hAnsi="Arial"/>
              </w:rPr>
              <w:t xml:space="preserve"> of </w:t>
            </w:r>
            <w:r w:rsidR="009C67D9" w:rsidRPr="00334B8B">
              <w:rPr>
                <w:rFonts w:ascii="Arial" w:hAnsi="Arial"/>
                <w:b/>
              </w:rPr>
              <w:t xml:space="preserve">Project </w:t>
            </w:r>
            <w:r w:rsidR="00F44FD2">
              <w:rPr>
                <w:rFonts w:ascii="Arial" w:hAnsi="Arial"/>
                <w:b/>
              </w:rPr>
              <w:t xml:space="preserve">Management / Program </w:t>
            </w:r>
            <w:r w:rsidR="009C67D9" w:rsidRPr="00334B8B">
              <w:rPr>
                <w:rFonts w:ascii="Arial" w:hAnsi="Arial"/>
                <w:b/>
              </w:rPr>
              <w:t>Management / Delivery Management</w:t>
            </w:r>
            <w:r w:rsidR="009C67D9" w:rsidRPr="00334B8B">
              <w:rPr>
                <w:rFonts w:ascii="Arial" w:hAnsi="Arial"/>
              </w:rPr>
              <w:t xml:space="preserve"> experience in current and previous organization</w:t>
            </w:r>
            <w:r w:rsidR="00E34D8B">
              <w:rPr>
                <w:rFonts w:ascii="Arial" w:hAnsi="Arial"/>
              </w:rPr>
              <w:t>s</w:t>
            </w:r>
          </w:p>
          <w:p w14:paraId="686792A3" w14:textId="4AD33C18" w:rsidR="0030759D" w:rsidRPr="0030759D" w:rsidRDefault="00521DC0" w:rsidP="0030759D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521DC0">
              <w:rPr>
                <w:rFonts w:ascii="Arial" w:hAnsi="Arial"/>
              </w:rPr>
              <w:t>M</w:t>
            </w:r>
            <w:r w:rsidR="0030759D" w:rsidRPr="00521DC0">
              <w:rPr>
                <w:rFonts w:ascii="Arial" w:hAnsi="Arial"/>
              </w:rPr>
              <w:t>anag</w:t>
            </w:r>
            <w:r w:rsidRPr="00521DC0">
              <w:rPr>
                <w:rFonts w:ascii="Arial" w:hAnsi="Arial"/>
              </w:rPr>
              <w:t>ed</w:t>
            </w:r>
            <w:r w:rsidR="0030759D" w:rsidRPr="00521DC0">
              <w:rPr>
                <w:rFonts w:ascii="Arial" w:hAnsi="Arial"/>
              </w:rPr>
              <w:t xml:space="preserve"> a Program</w:t>
            </w:r>
            <w:r w:rsidR="0030759D">
              <w:rPr>
                <w:rFonts w:ascii="Arial" w:hAnsi="Arial"/>
              </w:rPr>
              <w:t xml:space="preserve"> for one of the global CPG companies to build a real-time data analytics microservices based application for its Europe region</w:t>
            </w:r>
          </w:p>
          <w:p w14:paraId="63873846" w14:textId="728CFDE1" w:rsidR="009C67D9" w:rsidRDefault="009C67D9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Managed a </w:t>
            </w:r>
            <w:r w:rsidR="00521DC0" w:rsidRPr="00521DC0">
              <w:rPr>
                <w:rFonts w:ascii="Arial" w:hAnsi="Arial"/>
                <w:bCs/>
              </w:rPr>
              <w:t>modernization</w:t>
            </w:r>
            <w:r w:rsidRPr="00334B8B">
              <w:rPr>
                <w:rFonts w:ascii="Arial" w:hAnsi="Arial"/>
              </w:rPr>
              <w:t xml:space="preserve"> pro</w:t>
            </w:r>
            <w:r w:rsidR="00521DC0">
              <w:rPr>
                <w:rFonts w:ascii="Arial" w:hAnsi="Arial"/>
              </w:rPr>
              <w:t>ject</w:t>
            </w:r>
            <w:r w:rsidR="00AB0B3A">
              <w:rPr>
                <w:rFonts w:ascii="Arial" w:hAnsi="Arial"/>
              </w:rPr>
              <w:t xml:space="preserve"> for Retail Store</w:t>
            </w:r>
            <w:r w:rsidR="00E84EA0">
              <w:rPr>
                <w:rFonts w:ascii="Arial" w:hAnsi="Arial"/>
              </w:rPr>
              <w:t>s</w:t>
            </w:r>
            <w:r w:rsidRPr="00334B8B">
              <w:rPr>
                <w:rFonts w:ascii="Arial" w:hAnsi="Arial"/>
              </w:rPr>
              <w:t xml:space="preserve"> </w:t>
            </w:r>
            <w:r w:rsidR="00E84EA0">
              <w:rPr>
                <w:rFonts w:ascii="Arial" w:hAnsi="Arial"/>
              </w:rPr>
              <w:t>for one of the electronics retailers in US</w:t>
            </w:r>
          </w:p>
          <w:p w14:paraId="27A89D12" w14:textId="0D491F1C" w:rsidR="002504DA" w:rsidRPr="00334B8B" w:rsidRDefault="002504DA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Current managing a program to build a </w:t>
            </w:r>
            <w:proofErr w:type="spellStart"/>
            <w:r>
              <w:rPr>
                <w:rFonts w:ascii="Arial" w:hAnsi="Arial"/>
              </w:rPr>
              <w:t>Datalake</w:t>
            </w:r>
            <w:proofErr w:type="spellEnd"/>
            <w:r>
              <w:rPr>
                <w:rFonts w:ascii="Arial" w:hAnsi="Arial"/>
              </w:rPr>
              <w:t xml:space="preserve"> in GCP for Finance data</w:t>
            </w:r>
          </w:p>
          <w:p w14:paraId="64974710" w14:textId="180B50B5" w:rsidR="000A2EDC" w:rsidRPr="005A5A20" w:rsidRDefault="004F6D7D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 w:rsidRPr="00327FBE">
              <w:rPr>
                <w:rFonts w:ascii="Arial" w:hAnsi="Arial"/>
                <w:b/>
                <w:bCs/>
              </w:rPr>
              <w:t>15</w:t>
            </w:r>
            <w:r w:rsidR="00963B8D">
              <w:rPr>
                <w:rFonts w:ascii="Arial" w:hAnsi="Arial"/>
                <w:b/>
                <w:bCs/>
              </w:rPr>
              <w:t>.5</w:t>
            </w:r>
            <w:r w:rsidRPr="00327FBE">
              <w:rPr>
                <w:rFonts w:ascii="Arial" w:hAnsi="Arial"/>
                <w:b/>
                <w:bCs/>
              </w:rPr>
              <w:t xml:space="preserve"> years</w:t>
            </w:r>
            <w:r>
              <w:rPr>
                <w:rFonts w:ascii="Arial" w:hAnsi="Arial"/>
              </w:rPr>
              <w:t xml:space="preserve"> of working experience in </w:t>
            </w:r>
            <w:r w:rsidRPr="00327FBE">
              <w:rPr>
                <w:rFonts w:ascii="Arial" w:hAnsi="Arial"/>
                <w:b/>
                <w:bCs/>
              </w:rPr>
              <w:t xml:space="preserve">Retail, Supply Chain </w:t>
            </w:r>
            <w:r w:rsidRPr="00427318">
              <w:rPr>
                <w:rFonts w:ascii="Arial" w:hAnsi="Arial"/>
              </w:rPr>
              <w:t>and</w:t>
            </w:r>
            <w:r w:rsidRPr="00327FBE">
              <w:rPr>
                <w:rFonts w:ascii="Arial" w:hAnsi="Arial"/>
                <w:b/>
                <w:bCs/>
              </w:rPr>
              <w:t xml:space="preserve"> CPG domain</w:t>
            </w:r>
          </w:p>
          <w:p w14:paraId="73AAD455" w14:textId="60C0C7DA" w:rsidR="0086684E" w:rsidRDefault="0086684E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>Managed various sized projects with revenue starting from few thousands USD to multi-million USD</w:t>
            </w:r>
          </w:p>
          <w:p w14:paraId="5EBFEED4" w14:textId="798C1A69" w:rsidR="0084207F" w:rsidRPr="0086684E" w:rsidRDefault="007B7910" w:rsidP="009C67D9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Worked as a Delivery Manager to handle </w:t>
            </w:r>
            <w:r w:rsidR="000C0238">
              <w:rPr>
                <w:rFonts w:ascii="Arial" w:hAnsi="Arial"/>
              </w:rPr>
              <w:t>the</w:t>
            </w:r>
            <w:r>
              <w:rPr>
                <w:rFonts w:ascii="Arial" w:hAnsi="Arial"/>
              </w:rPr>
              <w:t xml:space="preserve"> </w:t>
            </w:r>
            <w:r w:rsidR="000C0238">
              <w:rPr>
                <w:rFonts w:ascii="Arial" w:hAnsi="Arial"/>
              </w:rPr>
              <w:t xml:space="preserve">offshore </w:t>
            </w:r>
            <w:r w:rsidRPr="00024728">
              <w:rPr>
                <w:rFonts w:ascii="Arial" w:hAnsi="Arial"/>
                <w:b/>
                <w:bCs/>
              </w:rPr>
              <w:t xml:space="preserve">team </w:t>
            </w:r>
            <w:r w:rsidR="000C0238" w:rsidRPr="00024728">
              <w:rPr>
                <w:rFonts w:ascii="Arial" w:hAnsi="Arial"/>
                <w:b/>
                <w:bCs/>
              </w:rPr>
              <w:t xml:space="preserve">of </w:t>
            </w:r>
            <w:r w:rsidRPr="00024728">
              <w:rPr>
                <w:rFonts w:ascii="Arial" w:hAnsi="Arial"/>
                <w:b/>
                <w:bCs/>
              </w:rPr>
              <w:t xml:space="preserve">size </w:t>
            </w:r>
            <w:r w:rsidR="000C0238" w:rsidRPr="00024728">
              <w:rPr>
                <w:rFonts w:ascii="Arial" w:hAnsi="Arial"/>
                <w:b/>
                <w:bCs/>
              </w:rPr>
              <w:t>4</w:t>
            </w:r>
            <w:r w:rsidRPr="00024728">
              <w:rPr>
                <w:rFonts w:ascii="Arial" w:hAnsi="Arial"/>
                <w:b/>
                <w:bCs/>
              </w:rPr>
              <w:t>5</w:t>
            </w:r>
            <w:r>
              <w:rPr>
                <w:rFonts w:ascii="Arial" w:hAnsi="Arial"/>
              </w:rPr>
              <w:t xml:space="preserve"> members for </w:t>
            </w:r>
            <w:r w:rsidR="000C0238">
              <w:rPr>
                <w:rFonts w:ascii="Arial" w:hAnsi="Arial"/>
              </w:rPr>
              <w:t xml:space="preserve">more than a </w:t>
            </w:r>
            <w:r>
              <w:rPr>
                <w:rFonts w:ascii="Arial" w:hAnsi="Arial"/>
              </w:rPr>
              <w:t xml:space="preserve">year </w:t>
            </w:r>
            <w:r w:rsidR="0084207F">
              <w:rPr>
                <w:rFonts w:ascii="Arial" w:hAnsi="Arial"/>
              </w:rPr>
              <w:t xml:space="preserve"> </w:t>
            </w:r>
          </w:p>
          <w:p w14:paraId="01A0272C" w14:textId="4CFD773D" w:rsidR="0099056B" w:rsidRPr="008C11DC" w:rsidRDefault="00024728" w:rsidP="00024728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  <w:bCs/>
              </w:rPr>
              <w:t xml:space="preserve">Clear technical understanding of </w:t>
            </w:r>
            <w:r w:rsidR="0099056B" w:rsidRPr="00024728">
              <w:rPr>
                <w:rFonts w:ascii="Arial" w:hAnsi="Arial"/>
                <w:b/>
                <w:bCs/>
              </w:rPr>
              <w:t>Microservices based application</w:t>
            </w:r>
            <w:r>
              <w:rPr>
                <w:rFonts w:ascii="Arial" w:hAnsi="Arial"/>
                <w:b/>
                <w:bCs/>
              </w:rPr>
              <w:t>s, Data Engineering pipelines, DevOps implementation</w:t>
            </w:r>
            <w:r w:rsidR="001E61A5">
              <w:rPr>
                <w:rFonts w:ascii="Arial" w:hAnsi="Arial"/>
                <w:b/>
                <w:bCs/>
              </w:rPr>
              <w:t xml:space="preserve"> </w:t>
            </w:r>
            <w:r w:rsidR="001E61A5" w:rsidRPr="001E61A5">
              <w:rPr>
                <w:rFonts w:ascii="Arial" w:hAnsi="Arial"/>
              </w:rPr>
              <w:t>and</w:t>
            </w:r>
            <w:r>
              <w:rPr>
                <w:rFonts w:ascii="Arial" w:hAnsi="Arial"/>
                <w:b/>
                <w:bCs/>
              </w:rPr>
              <w:t xml:space="preserve"> </w:t>
            </w:r>
            <w:r w:rsidR="001E61A5">
              <w:rPr>
                <w:rFonts w:ascii="Arial" w:hAnsi="Arial"/>
                <w:b/>
                <w:bCs/>
              </w:rPr>
              <w:t xml:space="preserve">leveraging </w:t>
            </w:r>
            <w:r>
              <w:rPr>
                <w:rFonts w:ascii="Arial" w:hAnsi="Arial"/>
                <w:b/>
                <w:bCs/>
              </w:rPr>
              <w:t>Cloud services</w:t>
            </w:r>
          </w:p>
          <w:p w14:paraId="32D42AEA" w14:textId="3E0C14F2" w:rsidR="008C11DC" w:rsidRPr="00024728" w:rsidRDefault="008C11DC" w:rsidP="00024728">
            <w:pPr>
              <w:numPr>
                <w:ilvl w:val="0"/>
                <w:numId w:val="3"/>
              </w:numPr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Contribution towards RFPs and showcasing capabilities to strategize </w:t>
            </w:r>
            <w:r w:rsidR="00E7324C">
              <w:rPr>
                <w:rFonts w:ascii="Arial" w:hAnsi="Arial"/>
              </w:rPr>
              <w:t xml:space="preserve">organization </w:t>
            </w:r>
            <w:r>
              <w:rPr>
                <w:rFonts w:ascii="Arial" w:hAnsi="Arial"/>
              </w:rPr>
              <w:t>growth</w:t>
            </w:r>
            <w:r w:rsidR="00843280">
              <w:rPr>
                <w:rFonts w:ascii="Arial" w:hAnsi="Arial"/>
              </w:rPr>
              <w:t xml:space="preserve"> </w:t>
            </w:r>
            <w:r w:rsidR="005F5ACA">
              <w:rPr>
                <w:rFonts w:ascii="Arial" w:hAnsi="Arial"/>
              </w:rPr>
              <w:t>and expansion</w:t>
            </w:r>
            <w:r>
              <w:rPr>
                <w:rFonts w:ascii="Arial" w:hAnsi="Arial"/>
              </w:rPr>
              <w:t xml:space="preserve"> </w:t>
            </w:r>
          </w:p>
          <w:p w14:paraId="3E899516" w14:textId="77777777" w:rsidR="00365747" w:rsidRPr="00334B8B" w:rsidRDefault="00365747" w:rsidP="009C67D9">
            <w:pPr>
              <w:spacing w:before="20"/>
              <w:rPr>
                <w:rFonts w:ascii="Arial" w:hAnsi="Arial"/>
              </w:rPr>
            </w:pPr>
          </w:p>
          <w:p w14:paraId="33CFA660" w14:textId="45FFEB1F" w:rsidR="007765CD" w:rsidRDefault="000E4428" w:rsidP="007765CD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  <w:r>
              <w:rPr>
                <w:rFonts w:ascii="Arial" w:eastAsia="Tahoma" w:hAnsi="Arial"/>
                <w:b/>
                <w:color w:val="000000"/>
                <w:sz w:val="22"/>
                <w:u w:val="single"/>
              </w:rPr>
              <w:t>Project Summary</w:t>
            </w:r>
          </w:p>
          <w:p w14:paraId="3E12EB83" w14:textId="77777777" w:rsidR="00E85962" w:rsidRDefault="00E85962" w:rsidP="007765CD">
            <w:pPr>
              <w:rPr>
                <w:rFonts w:ascii="Arial" w:hAnsi="Arial"/>
                <w:b/>
              </w:rPr>
            </w:pPr>
          </w:p>
          <w:p w14:paraId="402E888B" w14:textId="5602A223" w:rsidR="007765CD" w:rsidRPr="00AB3217" w:rsidRDefault="007765CD" w:rsidP="007765CD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1</w:t>
            </w:r>
            <w:r w:rsidRPr="00334B8B">
              <w:rPr>
                <w:rFonts w:ascii="Arial" w:hAnsi="Arial"/>
                <w:b/>
              </w:rPr>
              <w:t xml:space="preserve">. </w:t>
            </w:r>
            <w:r>
              <w:rPr>
                <w:rFonts w:ascii="Arial" w:hAnsi="Arial"/>
                <w:b/>
              </w:rPr>
              <w:t xml:space="preserve">LA Finance </w:t>
            </w:r>
            <w:proofErr w:type="spellStart"/>
            <w:r>
              <w:rPr>
                <w:rFonts w:ascii="Arial" w:hAnsi="Arial"/>
                <w:b/>
              </w:rPr>
              <w:t>Datalake</w:t>
            </w:r>
            <w:proofErr w:type="spellEnd"/>
            <w:r>
              <w:rPr>
                <w:rFonts w:ascii="Arial" w:hAnsi="Arial"/>
                <w:b/>
              </w:rPr>
              <w:t>:</w:t>
            </w:r>
          </w:p>
          <w:p w14:paraId="543903E7" w14:textId="5FBD0A58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Creating a </w:t>
            </w:r>
            <w:proofErr w:type="spellStart"/>
            <w:r>
              <w:rPr>
                <w:rFonts w:ascii="Arial" w:hAnsi="Arial"/>
              </w:rPr>
              <w:t>Datalake</w:t>
            </w:r>
            <w:proofErr w:type="spellEnd"/>
            <w:r>
              <w:rPr>
                <w:rFonts w:ascii="Arial" w:hAnsi="Arial"/>
              </w:rPr>
              <w:t xml:space="preserve"> for a global snacking company for its Finance domain in Latin America region.</w:t>
            </w:r>
            <w:r w:rsidR="000438D9">
              <w:rPr>
                <w:rFonts w:ascii="Arial" w:hAnsi="Arial"/>
              </w:rPr>
              <w:t xml:space="preserve"> Building data domain layer considering reusable KPIs to be used across markets and gradually expand it to other regions</w:t>
            </w:r>
            <w:r w:rsidRPr="00334B8B">
              <w:rPr>
                <w:rFonts w:ascii="Arial" w:hAnsi="Arial"/>
              </w:rPr>
              <w:t>.</w:t>
            </w:r>
            <w:r w:rsidR="008D614E">
              <w:rPr>
                <w:rFonts w:ascii="Arial" w:hAnsi="Arial"/>
              </w:rPr>
              <w:t xml:space="preserve"> Leverage the GCP cloud services for this </w:t>
            </w:r>
            <w:proofErr w:type="spellStart"/>
            <w:r w:rsidR="008D614E">
              <w:rPr>
                <w:rFonts w:ascii="Arial" w:hAnsi="Arial"/>
              </w:rPr>
              <w:t>datalake</w:t>
            </w:r>
            <w:proofErr w:type="spellEnd"/>
            <w:r w:rsidR="008D614E">
              <w:rPr>
                <w:rFonts w:ascii="Arial" w:hAnsi="Arial"/>
              </w:rPr>
              <w:t xml:space="preserve"> and utilize visualization tools to showcase various </w:t>
            </w:r>
            <w:r w:rsidR="00D51785">
              <w:rPr>
                <w:rFonts w:ascii="Arial" w:hAnsi="Arial"/>
              </w:rPr>
              <w:t xml:space="preserve">analytical </w:t>
            </w:r>
            <w:r w:rsidR="008D614E">
              <w:rPr>
                <w:rFonts w:ascii="Arial" w:hAnsi="Arial"/>
              </w:rPr>
              <w:t xml:space="preserve">insight out of these data. </w:t>
            </w:r>
          </w:p>
          <w:p w14:paraId="2A5792BB" w14:textId="77777777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7CA4D34A" w14:textId="7BC2CCCB" w:rsidR="007765CD" w:rsidRPr="00334B8B" w:rsidRDefault="007765CD" w:rsidP="007765CD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Program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5A4AC966" w14:textId="163ECCC3" w:rsidR="007765C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Plan</w:t>
            </w:r>
            <w:r w:rsidR="007765CD">
              <w:rPr>
                <w:rFonts w:ascii="Arial" w:hAnsi="Arial"/>
              </w:rPr>
              <w:t xml:space="preserve"> the entire program </w:t>
            </w:r>
            <w:r>
              <w:rPr>
                <w:rFonts w:ascii="Arial" w:hAnsi="Arial"/>
              </w:rPr>
              <w:t>by collaborating with multiple vendors, client IT team, business users</w:t>
            </w:r>
          </w:p>
          <w:p w14:paraId="3CDDDF39" w14:textId="64738872" w:rsidR="0013781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very closely with many cross functional teams, such as, domain consultants, data modelers, data architects, enterprise solution architect, data engineering and ingestion team, product team etc. </w:t>
            </w:r>
          </w:p>
          <w:p w14:paraId="021D304A" w14:textId="5EF83737" w:rsidR="007765CD" w:rsidRPr="00A96F2C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Work closely with the client to plan the budget and timelines</w:t>
            </w:r>
          </w:p>
          <w:p w14:paraId="34D23F61" w14:textId="7E177C53" w:rsidR="007765C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Presenting the weekly status report with the steering committee</w:t>
            </w:r>
            <w:r w:rsidR="00540295">
              <w:rPr>
                <w:rFonts w:ascii="Arial" w:hAnsi="Arial"/>
              </w:rPr>
              <w:t xml:space="preserve"> and sponsors</w:t>
            </w:r>
          </w:p>
          <w:p w14:paraId="7A485277" w14:textId="5DDFC887" w:rsidR="0013781D" w:rsidRDefault="0013781D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Bringing in good practices with respect to project management processes, data modelling approaches, data governance </w:t>
            </w:r>
            <w:r w:rsidR="00E4373B">
              <w:rPr>
                <w:rFonts w:ascii="Arial" w:hAnsi="Arial"/>
              </w:rPr>
              <w:t>guidance</w:t>
            </w:r>
            <w:r>
              <w:rPr>
                <w:rFonts w:ascii="Arial" w:hAnsi="Arial"/>
              </w:rPr>
              <w:t xml:space="preserve">, </w:t>
            </w:r>
            <w:r w:rsidR="00E4373B">
              <w:rPr>
                <w:rFonts w:ascii="Arial" w:hAnsi="Arial"/>
              </w:rPr>
              <w:t>reusable engineering templates etc.</w:t>
            </w:r>
            <w:r>
              <w:rPr>
                <w:rFonts w:ascii="Arial" w:hAnsi="Arial"/>
              </w:rPr>
              <w:t xml:space="preserve"> </w:t>
            </w:r>
          </w:p>
          <w:p w14:paraId="37CB8670" w14:textId="77777777" w:rsidR="008A3CE9" w:rsidRDefault="008A3CE9" w:rsidP="007765CD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Evaluating the estimations and timeline provided by various vendors and planning the entire program according to that</w:t>
            </w:r>
          </w:p>
          <w:p w14:paraId="370C18C9" w14:textId="1E9C2EAA" w:rsidR="007765CD" w:rsidRPr="008A3CE9" w:rsidRDefault="008A3CE9" w:rsidP="008A3CE9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Tracking the overall program progress and keep updating about the possible expansion within the region or current program scope to the management</w:t>
            </w:r>
            <w:r w:rsidRPr="008A3CE9">
              <w:rPr>
                <w:rFonts w:ascii="Arial" w:hAnsi="Arial"/>
              </w:rPr>
              <w:t xml:space="preserve"> </w:t>
            </w:r>
          </w:p>
          <w:p w14:paraId="6D580441" w14:textId="77777777" w:rsidR="007765CD" w:rsidRDefault="007765CD" w:rsidP="00901BB3">
            <w:pPr>
              <w:spacing w:line="0" w:lineRule="atLeast"/>
              <w:rPr>
                <w:rFonts w:ascii="Arial" w:eastAsia="Tahoma" w:hAnsi="Arial"/>
                <w:b/>
                <w:color w:val="000000"/>
                <w:sz w:val="22"/>
                <w:u w:val="single"/>
              </w:rPr>
            </w:pPr>
          </w:p>
          <w:p w14:paraId="39D50ED9" w14:textId="40B726FB" w:rsidR="002B73F4" w:rsidRPr="00AB3217" w:rsidRDefault="008A3CE9" w:rsidP="002B73F4">
            <w:pPr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2</w:t>
            </w:r>
            <w:r w:rsidR="002B73F4" w:rsidRPr="00334B8B">
              <w:rPr>
                <w:rFonts w:ascii="Arial" w:hAnsi="Arial"/>
                <w:b/>
              </w:rPr>
              <w:t xml:space="preserve">. </w:t>
            </w:r>
            <w:r w:rsidR="009745CD">
              <w:rPr>
                <w:rFonts w:ascii="Arial" w:hAnsi="Arial"/>
                <w:b/>
              </w:rPr>
              <w:t>Europe Command Center (</w:t>
            </w:r>
            <w:proofErr w:type="spellStart"/>
            <w:r w:rsidR="009745CD">
              <w:rPr>
                <w:rFonts w:ascii="Arial" w:hAnsi="Arial"/>
                <w:b/>
              </w:rPr>
              <w:t>ComCen</w:t>
            </w:r>
            <w:proofErr w:type="spellEnd"/>
            <w:r w:rsidR="009745CD">
              <w:rPr>
                <w:rFonts w:ascii="Arial" w:hAnsi="Arial"/>
                <w:b/>
              </w:rPr>
              <w:t>):</w:t>
            </w:r>
          </w:p>
          <w:p w14:paraId="3DA76B15" w14:textId="433070B5" w:rsidR="002B73F4" w:rsidRPr="00334B8B" w:rsidRDefault="00F3478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Creating a streaming data-driven application for </w:t>
            </w:r>
            <w:r w:rsidR="00F70346">
              <w:rPr>
                <w:rFonts w:ascii="Arial" w:hAnsi="Arial"/>
              </w:rPr>
              <w:t>the client</w:t>
            </w:r>
            <w:r>
              <w:rPr>
                <w:rFonts w:ascii="Arial" w:hAnsi="Arial"/>
              </w:rPr>
              <w:t xml:space="preserve">’s warehouses </w:t>
            </w:r>
            <w:r>
              <w:rPr>
                <w:rFonts w:ascii="Arial" w:hAnsi="Arial"/>
              </w:rPr>
              <w:lastRenderedPageBreak/>
              <w:t>across Europe to show</w:t>
            </w:r>
            <w:r w:rsidR="001A2802">
              <w:rPr>
                <w:rFonts w:ascii="Arial" w:hAnsi="Arial"/>
              </w:rPr>
              <w:t xml:space="preserve"> analytical view</w:t>
            </w:r>
            <w:r>
              <w:rPr>
                <w:rFonts w:ascii="Arial" w:hAnsi="Arial"/>
              </w:rPr>
              <w:t xml:space="preserve"> </w:t>
            </w:r>
            <w:r w:rsidR="001A2802">
              <w:rPr>
                <w:rFonts w:ascii="Arial" w:hAnsi="Arial"/>
              </w:rPr>
              <w:t xml:space="preserve">of </w:t>
            </w:r>
            <w:r>
              <w:rPr>
                <w:rFonts w:ascii="Arial" w:hAnsi="Arial"/>
              </w:rPr>
              <w:t xml:space="preserve">various </w:t>
            </w:r>
            <w:r w:rsidR="001A2802">
              <w:rPr>
                <w:rFonts w:ascii="Arial" w:hAnsi="Arial"/>
              </w:rPr>
              <w:t>operations within them to help warehouse pilots to make operations decisions</w:t>
            </w:r>
            <w:r w:rsidR="002B73F4" w:rsidRPr="00334B8B">
              <w:rPr>
                <w:rFonts w:ascii="Arial" w:hAnsi="Arial"/>
              </w:rPr>
              <w:t>.</w:t>
            </w:r>
          </w:p>
          <w:p w14:paraId="5AC3CCB5" w14:textId="77777777" w:rsidR="002B73F4" w:rsidRPr="00334B8B" w:rsidRDefault="002B73F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249131EB" w14:textId="7E6E8274" w:rsidR="002B73F4" w:rsidRPr="00334B8B" w:rsidRDefault="002B73F4" w:rsidP="002B73F4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 w:rsidR="00846717">
              <w:rPr>
                <w:rFonts w:ascii="Arial" w:hAnsi="Arial"/>
                <w:u w:val="single"/>
              </w:rPr>
              <w:t xml:space="preserve"> as </w:t>
            </w:r>
            <w:r w:rsidR="00DB2DE0">
              <w:rPr>
                <w:rFonts w:ascii="Arial" w:hAnsi="Arial"/>
                <w:u w:val="single"/>
              </w:rPr>
              <w:t>Technical</w:t>
            </w:r>
            <w:r w:rsidR="00846717">
              <w:rPr>
                <w:rFonts w:ascii="Arial" w:hAnsi="Arial"/>
                <w:u w:val="single"/>
              </w:rPr>
              <w:t xml:space="preserve"> </w:t>
            </w:r>
            <w:r w:rsidR="00DB2DE0">
              <w:rPr>
                <w:rFonts w:ascii="Arial" w:hAnsi="Arial"/>
                <w:u w:val="single"/>
              </w:rPr>
              <w:t>Program</w:t>
            </w:r>
            <w:r w:rsidR="00846717">
              <w:rPr>
                <w:rFonts w:ascii="Arial" w:hAnsi="Arial"/>
                <w:u w:val="single"/>
              </w:rPr>
              <w:t xml:space="preserve"> </w:t>
            </w:r>
            <w:r w:rsidR="00DB2DE0">
              <w:rPr>
                <w:rFonts w:ascii="Arial" w:hAnsi="Arial"/>
                <w:u w:val="single"/>
              </w:rPr>
              <w:t>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111013E4" w14:textId="7D31E45A" w:rsidR="002B73F4" w:rsidRDefault="00340F6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Managing the </w:t>
            </w:r>
            <w:r w:rsidR="006B3558">
              <w:rPr>
                <w:rFonts w:ascii="Arial" w:hAnsi="Arial"/>
              </w:rPr>
              <w:t xml:space="preserve">entire program consisting of Dashboard building </w:t>
            </w:r>
            <w:r w:rsidR="00A96F2C">
              <w:rPr>
                <w:rFonts w:ascii="Arial" w:hAnsi="Arial"/>
              </w:rPr>
              <w:t>showcasing</w:t>
            </w:r>
            <w:r w:rsidR="006B3558">
              <w:rPr>
                <w:rFonts w:ascii="Arial" w:hAnsi="Arial"/>
              </w:rPr>
              <w:t xml:space="preserve"> various </w:t>
            </w:r>
            <w:r w:rsidR="00A96F2C">
              <w:rPr>
                <w:rFonts w:ascii="Arial" w:hAnsi="Arial"/>
              </w:rPr>
              <w:t xml:space="preserve">warehouse </w:t>
            </w:r>
            <w:r w:rsidR="006B3558">
              <w:rPr>
                <w:rFonts w:ascii="Arial" w:hAnsi="Arial"/>
              </w:rPr>
              <w:t xml:space="preserve">KPIs, Action automation in WMS, Yard management for </w:t>
            </w:r>
            <w:r w:rsidR="00A96F2C">
              <w:rPr>
                <w:rFonts w:ascii="Arial" w:hAnsi="Arial"/>
              </w:rPr>
              <w:t xml:space="preserve">the </w:t>
            </w:r>
            <w:r w:rsidR="006B3558">
              <w:rPr>
                <w:rFonts w:ascii="Arial" w:hAnsi="Arial"/>
              </w:rPr>
              <w:t>sites, creating Automation Testing suite, development of Admin module for smoother future roll</w:t>
            </w:r>
            <w:r w:rsidR="0045449C">
              <w:rPr>
                <w:rFonts w:ascii="Arial" w:hAnsi="Arial"/>
              </w:rPr>
              <w:t>-</w:t>
            </w:r>
            <w:r w:rsidR="006B3558">
              <w:rPr>
                <w:rFonts w:ascii="Arial" w:hAnsi="Arial"/>
              </w:rPr>
              <w:t>out, Application support for live sites etc.</w:t>
            </w:r>
          </w:p>
          <w:p w14:paraId="30D7D44A" w14:textId="3EBC6BFF" w:rsidR="002B73F4" w:rsidRPr="00A96F2C" w:rsidRDefault="0045449C" w:rsidP="00A96F2C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Regular connects with</w:t>
            </w:r>
            <w:r w:rsidR="00CE7463">
              <w:rPr>
                <w:rFonts w:ascii="Arial" w:hAnsi="Arial"/>
              </w:rPr>
              <w:t xml:space="preserve"> client</w:t>
            </w:r>
            <w:r>
              <w:rPr>
                <w:rFonts w:ascii="Arial" w:hAnsi="Arial"/>
              </w:rPr>
              <w:t xml:space="preserve"> Program director and Top strategic leadership to plan current deliverable and future roll-outs</w:t>
            </w:r>
          </w:p>
          <w:p w14:paraId="701999BE" w14:textId="1D90AE82" w:rsidR="0045449C" w:rsidRDefault="0045449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directly with the technical team to </w:t>
            </w:r>
            <w:r w:rsidR="00B33CF8">
              <w:rPr>
                <w:rFonts w:ascii="Arial" w:hAnsi="Arial"/>
              </w:rPr>
              <w:t xml:space="preserve">implement </w:t>
            </w:r>
            <w:r w:rsidR="00C043B5">
              <w:rPr>
                <w:rFonts w:ascii="Arial" w:hAnsi="Arial"/>
              </w:rPr>
              <w:t>s</w:t>
            </w:r>
            <w:r>
              <w:rPr>
                <w:rFonts w:ascii="Arial" w:hAnsi="Arial"/>
              </w:rPr>
              <w:t>ystem</w:t>
            </w:r>
            <w:r w:rsidR="00B33CF8">
              <w:rPr>
                <w:rFonts w:ascii="Arial" w:hAnsi="Arial"/>
              </w:rPr>
              <w:t xml:space="preserve"> improvements to make </w:t>
            </w:r>
            <w:r w:rsidR="00BD377F">
              <w:rPr>
                <w:rFonts w:ascii="Arial" w:hAnsi="Arial"/>
              </w:rPr>
              <w:t>the application</w:t>
            </w:r>
            <w:r>
              <w:rPr>
                <w:rFonts w:ascii="Arial" w:hAnsi="Arial"/>
              </w:rPr>
              <w:t xml:space="preserve"> more reliable and scalable</w:t>
            </w:r>
          </w:p>
          <w:p w14:paraId="62F7F924" w14:textId="2F36C317" w:rsidR="002B73F4" w:rsidRDefault="00340F6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Driving </w:t>
            </w:r>
            <w:r w:rsidR="0071375F">
              <w:rPr>
                <w:rFonts w:ascii="Arial" w:hAnsi="Arial"/>
              </w:rPr>
              <w:t>A</w:t>
            </w:r>
            <w:r w:rsidR="002B73F4">
              <w:rPr>
                <w:rFonts w:ascii="Arial" w:hAnsi="Arial"/>
              </w:rPr>
              <w:t xml:space="preserve">utomation </w:t>
            </w:r>
            <w:r w:rsidR="00A96F2C">
              <w:rPr>
                <w:rFonts w:ascii="Arial" w:hAnsi="Arial"/>
              </w:rPr>
              <w:t>testing and Admin module for faster site roll-outs</w:t>
            </w:r>
          </w:p>
          <w:p w14:paraId="36E7792E" w14:textId="5617A513" w:rsidR="00A96F2C" w:rsidRDefault="00A96F2C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Collaborate</w:t>
            </w:r>
            <w:r w:rsidRPr="00334B8B">
              <w:rPr>
                <w:rFonts w:ascii="Arial" w:hAnsi="Arial"/>
              </w:rPr>
              <w:t xml:space="preserve"> with </w:t>
            </w:r>
            <w:r>
              <w:rPr>
                <w:rFonts w:ascii="Arial" w:hAnsi="Arial"/>
              </w:rPr>
              <w:t>CPG and Supply Chain SMEs to propose new solutions to client to explore various growth opportunities</w:t>
            </w:r>
          </w:p>
          <w:p w14:paraId="22D65AFB" w14:textId="78E19CBF" w:rsidR="00764F60" w:rsidRDefault="00047462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Work with PMO team for </w:t>
            </w:r>
            <w:r w:rsidR="006A3950">
              <w:rPr>
                <w:rFonts w:ascii="Arial" w:hAnsi="Arial"/>
              </w:rPr>
              <w:t>r</w:t>
            </w:r>
            <w:r>
              <w:rPr>
                <w:rFonts w:ascii="Arial" w:hAnsi="Arial"/>
              </w:rPr>
              <w:t>evenue prediction and timely invoicing</w:t>
            </w:r>
          </w:p>
          <w:p w14:paraId="02475662" w14:textId="09021F55" w:rsidR="00D4131D" w:rsidRDefault="00D4131D" w:rsidP="002B73F4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</w:rPr>
              <w:t>Implementing various processes for better project governance</w:t>
            </w:r>
          </w:p>
          <w:p w14:paraId="0F87EE6E" w14:textId="77777777" w:rsidR="00CA13C8" w:rsidRDefault="00CA13C8" w:rsidP="00CA13C8">
            <w:pPr>
              <w:rPr>
                <w:rFonts w:ascii="Arial" w:hAnsi="Arial"/>
                <w:b/>
              </w:rPr>
            </w:pPr>
          </w:p>
          <w:p w14:paraId="4B69F368" w14:textId="5D54ACEA" w:rsidR="00CA13C8" w:rsidRDefault="008A3CE9" w:rsidP="00CA13C8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</w:rPr>
              <w:t>3</w:t>
            </w:r>
            <w:r w:rsidR="00CA13C8" w:rsidRPr="00334B8B">
              <w:rPr>
                <w:rFonts w:ascii="Arial" w:hAnsi="Arial"/>
                <w:b/>
              </w:rPr>
              <w:t>. RSS Technology Uplift</w:t>
            </w:r>
            <w:r w:rsidR="00CA13C8" w:rsidRPr="00334B8B">
              <w:rPr>
                <w:rFonts w:ascii="Arial" w:eastAsia="MS Mincho" w:hAnsi="Arial"/>
                <w:b/>
                <w:bCs/>
                <w:sz w:val="18"/>
              </w:rPr>
              <w:t>:</w:t>
            </w:r>
            <w:r w:rsidR="00CA13C8">
              <w:rPr>
                <w:rFonts w:ascii="Arial" w:eastAsia="MS Mincho" w:hAnsi="Arial"/>
                <w:b/>
                <w:bCs/>
                <w:sz w:val="18"/>
              </w:rPr>
              <w:t xml:space="preserve"> </w:t>
            </w:r>
          </w:p>
          <w:p w14:paraId="3AABAEF1" w14:textId="65341337" w:rsidR="00CA13C8" w:rsidRPr="00C20FF2" w:rsidRDefault="00F70346" w:rsidP="00CA13C8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</w:rPr>
              <w:t>O</w:t>
            </w:r>
            <w:r w:rsidRPr="00334B8B">
              <w:rPr>
                <w:rFonts w:ascii="Arial" w:hAnsi="Arial"/>
              </w:rPr>
              <w:t>ne of the leading electronics retailers in US</w:t>
            </w:r>
            <w:r>
              <w:rPr>
                <w:rFonts w:ascii="Arial" w:hAnsi="Arial"/>
              </w:rPr>
              <w:t>,</w:t>
            </w:r>
            <w:r w:rsidR="00CA13C8" w:rsidRPr="00334B8B">
              <w:rPr>
                <w:rFonts w:ascii="Arial" w:hAnsi="Arial"/>
              </w:rPr>
              <w:t xml:space="preserve"> decide</w:t>
            </w:r>
            <w:r>
              <w:rPr>
                <w:rFonts w:ascii="Arial" w:hAnsi="Arial"/>
              </w:rPr>
              <w:t>s</w:t>
            </w:r>
            <w:r w:rsidR="00CA13C8" w:rsidRPr="00334B8B">
              <w:rPr>
                <w:rFonts w:ascii="Arial" w:hAnsi="Arial"/>
              </w:rPr>
              <w:t xml:space="preserve"> to redesig</w:t>
            </w:r>
            <w:r>
              <w:rPr>
                <w:rFonts w:ascii="Arial" w:hAnsi="Arial"/>
              </w:rPr>
              <w:t>n</w:t>
            </w:r>
            <w:r w:rsidR="00CA13C8" w:rsidRPr="00334B8B">
              <w:rPr>
                <w:rFonts w:ascii="Arial" w:hAnsi="Arial"/>
              </w:rPr>
              <w:t xml:space="preserve"> its Retail Store System and </w:t>
            </w:r>
            <w:r>
              <w:rPr>
                <w:rFonts w:ascii="Arial" w:hAnsi="Arial"/>
              </w:rPr>
              <w:t>modernize</w:t>
            </w:r>
            <w:r w:rsidR="00CA13C8" w:rsidRPr="00334B8B">
              <w:rPr>
                <w:rFonts w:ascii="Arial" w:hAnsi="Arial"/>
              </w:rPr>
              <w:t xml:space="preserve"> it to a newer tech</w:t>
            </w:r>
            <w:r>
              <w:rPr>
                <w:rFonts w:ascii="Arial" w:hAnsi="Arial"/>
              </w:rPr>
              <w:t>-stack</w:t>
            </w:r>
            <w:r w:rsidR="00CA13C8" w:rsidRPr="00334B8B">
              <w:rPr>
                <w:rFonts w:ascii="Arial" w:hAnsi="Arial"/>
              </w:rPr>
              <w:t>. This would allow the End-users to navigate through the application smoothly, with lesser screen</w:t>
            </w:r>
            <w:r w:rsidR="005D08C7">
              <w:rPr>
                <w:rFonts w:ascii="Arial" w:hAnsi="Arial"/>
              </w:rPr>
              <w:t xml:space="preserve"> navigation</w:t>
            </w:r>
            <w:r w:rsidR="00CA13C8" w:rsidRPr="00334B8B">
              <w:rPr>
                <w:rFonts w:ascii="Arial" w:hAnsi="Arial"/>
              </w:rPr>
              <w:t xml:space="preserve"> and better performance.</w:t>
            </w:r>
          </w:p>
          <w:p w14:paraId="676320BA" w14:textId="77777777" w:rsidR="00CA13C8" w:rsidRPr="00334B8B" w:rsidRDefault="00CA13C8" w:rsidP="00CA13C8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60EB5CDB" w14:textId="77777777" w:rsidR="00CA13C8" w:rsidRDefault="00CA13C8" w:rsidP="00CA13C8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Technical Project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40561CDE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Owned complete Delivery</w:t>
            </w:r>
            <w:r w:rsidRPr="00334B8B">
              <w:rPr>
                <w:rFonts w:ascii="Arial" w:hAnsi="Arial"/>
              </w:rPr>
              <w:t xml:space="preserve"> of this project from Offshore</w:t>
            </w:r>
          </w:p>
          <w:p w14:paraId="429E4C49" w14:textId="77777777" w:rsidR="00CA13C8" w:rsidRPr="003B57F9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Managing </w:t>
            </w:r>
            <w:r>
              <w:rPr>
                <w:rFonts w:ascii="Arial" w:hAnsi="Arial"/>
              </w:rPr>
              <w:t xml:space="preserve">cross-functional teams, such as, </w:t>
            </w:r>
            <w:r w:rsidRPr="00334B8B">
              <w:rPr>
                <w:rFonts w:ascii="Arial" w:hAnsi="Arial"/>
              </w:rPr>
              <w:t xml:space="preserve">UI, </w:t>
            </w:r>
            <w:r>
              <w:rPr>
                <w:rFonts w:ascii="Arial" w:hAnsi="Arial"/>
              </w:rPr>
              <w:t>Backend team</w:t>
            </w:r>
            <w:r w:rsidRPr="00334B8B">
              <w:rPr>
                <w:rFonts w:ascii="Arial" w:hAnsi="Arial"/>
              </w:rPr>
              <w:t xml:space="preserve">, </w:t>
            </w:r>
            <w:r>
              <w:rPr>
                <w:rFonts w:ascii="Arial" w:hAnsi="Arial"/>
              </w:rPr>
              <w:t xml:space="preserve">Functional </w:t>
            </w:r>
            <w:r w:rsidRPr="00334B8B">
              <w:rPr>
                <w:rFonts w:ascii="Arial" w:hAnsi="Arial"/>
              </w:rPr>
              <w:t xml:space="preserve">and Automation </w:t>
            </w:r>
            <w:r>
              <w:rPr>
                <w:rFonts w:ascii="Arial" w:hAnsi="Arial"/>
              </w:rPr>
              <w:t xml:space="preserve">testing </w:t>
            </w:r>
            <w:r w:rsidRPr="00334B8B">
              <w:rPr>
                <w:rFonts w:ascii="Arial" w:hAnsi="Arial"/>
              </w:rPr>
              <w:t xml:space="preserve">team at Offshore of </w:t>
            </w:r>
            <w:r>
              <w:rPr>
                <w:rFonts w:ascii="Arial" w:hAnsi="Arial"/>
              </w:rPr>
              <w:t>~</w:t>
            </w:r>
            <w:r w:rsidRPr="00334B8B">
              <w:rPr>
                <w:rFonts w:ascii="Arial" w:hAnsi="Arial"/>
                <w:b/>
              </w:rPr>
              <w:t>20 members</w:t>
            </w:r>
          </w:p>
          <w:p w14:paraId="4DE16BFA" w14:textId="05B3AAE4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Planning </w:t>
            </w:r>
            <w:r>
              <w:rPr>
                <w:rFonts w:ascii="Arial" w:hAnsi="Arial"/>
              </w:rPr>
              <w:t>to</w:t>
            </w:r>
            <w:r w:rsidRPr="00334B8B">
              <w:rPr>
                <w:rFonts w:ascii="Arial" w:hAnsi="Arial"/>
              </w:rPr>
              <w:t xml:space="preserve"> meet the timelines </w:t>
            </w:r>
            <w:r>
              <w:rPr>
                <w:rFonts w:ascii="Arial" w:hAnsi="Arial"/>
              </w:rPr>
              <w:t>of</w:t>
            </w:r>
            <w:r w:rsidRPr="00334B8B">
              <w:rPr>
                <w:rFonts w:ascii="Arial" w:hAnsi="Arial"/>
              </w:rPr>
              <w:t xml:space="preserve"> various phases (</w:t>
            </w:r>
            <w:r w:rsidR="00F2682D">
              <w:rPr>
                <w:rFonts w:ascii="Arial" w:hAnsi="Arial"/>
              </w:rPr>
              <w:t>i.e.</w:t>
            </w:r>
            <w:r>
              <w:rPr>
                <w:rFonts w:ascii="Arial" w:hAnsi="Arial"/>
              </w:rPr>
              <w:t xml:space="preserve">, </w:t>
            </w:r>
            <w:r w:rsidRPr="00334B8B">
              <w:rPr>
                <w:rFonts w:ascii="Arial" w:hAnsi="Arial"/>
              </w:rPr>
              <w:t>Build, System test, UAT, Performance test, Deployment and Rollouts etc.)</w:t>
            </w:r>
            <w:r>
              <w:rPr>
                <w:rFonts w:ascii="Arial" w:hAnsi="Arial"/>
              </w:rPr>
              <w:t xml:space="preserve"> of the project</w:t>
            </w:r>
          </w:p>
          <w:p w14:paraId="5BF83F65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  <w:b/>
              </w:rPr>
              <w:t>Utilizing the entire team</w:t>
            </w:r>
            <w:r w:rsidRPr="00334B8B">
              <w:rPr>
                <w:rFonts w:ascii="Arial" w:hAnsi="Arial"/>
              </w:rPr>
              <w:t xml:space="preserve"> effectively</w:t>
            </w:r>
            <w:r>
              <w:rPr>
                <w:rFonts w:ascii="Arial" w:hAnsi="Arial"/>
              </w:rPr>
              <w:t xml:space="preserve"> throughout the project</w:t>
            </w:r>
          </w:p>
          <w:p w14:paraId="5DA4DCE8" w14:textId="77777777" w:rsidR="00CA13C8" w:rsidRPr="00334B8B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Working with Process team</w:t>
            </w:r>
            <w:r>
              <w:rPr>
                <w:rFonts w:ascii="Arial" w:hAnsi="Arial"/>
              </w:rPr>
              <w:t>s</w:t>
            </w:r>
            <w:r w:rsidRPr="00334B8B">
              <w:rPr>
                <w:rFonts w:ascii="Arial" w:hAnsi="Arial"/>
              </w:rPr>
              <w:t xml:space="preserve"> during audits</w:t>
            </w:r>
            <w:r>
              <w:rPr>
                <w:rFonts w:ascii="Arial" w:hAnsi="Arial"/>
              </w:rPr>
              <w:t xml:space="preserve"> and project reviews</w:t>
            </w:r>
          </w:p>
          <w:p w14:paraId="18BB9A9B" w14:textId="77777777" w:rsidR="00CA13C8" w:rsidRPr="0034084E" w:rsidRDefault="00CA13C8" w:rsidP="00CA13C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Involved in </w:t>
            </w:r>
            <w:r w:rsidRPr="00334B8B">
              <w:rPr>
                <w:rFonts w:ascii="Arial" w:hAnsi="Arial"/>
                <w:b/>
              </w:rPr>
              <w:t xml:space="preserve">Contract Management, </w:t>
            </w:r>
            <w:r w:rsidRPr="00FE1AAA">
              <w:rPr>
                <w:rFonts w:ascii="Arial" w:eastAsia="Times New Roman" w:hAnsi="Arial"/>
                <w:b/>
                <w:bCs/>
                <w:color w:val="000000"/>
              </w:rPr>
              <w:t>Risk management, Stakeholder management</w:t>
            </w:r>
            <w:r>
              <w:rPr>
                <w:rFonts w:ascii="Arial" w:eastAsia="Times New Roman" w:hAnsi="Arial"/>
                <w:color w:val="000000"/>
              </w:rPr>
              <w:t xml:space="preserve"> and </w:t>
            </w:r>
            <w:r w:rsidRPr="00334B8B">
              <w:rPr>
                <w:rFonts w:ascii="Arial" w:hAnsi="Arial"/>
                <w:b/>
              </w:rPr>
              <w:t>Billing activities</w:t>
            </w:r>
            <w:r>
              <w:rPr>
                <w:rFonts w:ascii="Arial" w:hAnsi="Arial"/>
                <w:b/>
              </w:rPr>
              <w:t xml:space="preserve"> </w:t>
            </w:r>
            <w:r w:rsidRPr="00FE1AAA">
              <w:rPr>
                <w:rFonts w:ascii="Arial" w:hAnsi="Arial"/>
                <w:bCs/>
              </w:rPr>
              <w:t>etc.</w:t>
            </w:r>
          </w:p>
          <w:p w14:paraId="234AEAE5" w14:textId="4F8B8566" w:rsidR="00113178" w:rsidRPr="00CA13C8" w:rsidRDefault="00CA13C8" w:rsidP="00113178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4084E">
              <w:rPr>
                <w:rFonts w:ascii="Arial" w:hAnsi="Arial"/>
                <w:bCs/>
              </w:rPr>
              <w:t xml:space="preserve">Meeting </w:t>
            </w:r>
            <w:r w:rsidRPr="0034084E">
              <w:rPr>
                <w:rFonts w:ascii="Arial" w:hAnsi="Arial"/>
                <w:b/>
              </w:rPr>
              <w:t>Revenue and Margin targets</w:t>
            </w:r>
          </w:p>
          <w:p w14:paraId="082D42D7" w14:textId="77777777" w:rsidR="00CA13C8" w:rsidRPr="00FA22B6" w:rsidRDefault="00CA13C8" w:rsidP="00113178">
            <w:pPr>
              <w:spacing w:before="20"/>
              <w:jc w:val="both"/>
              <w:rPr>
                <w:rFonts w:ascii="Arial" w:hAnsi="Arial"/>
              </w:rPr>
            </w:pPr>
          </w:p>
          <w:p w14:paraId="20E4D695" w14:textId="38F512FB" w:rsidR="00E87626" w:rsidRDefault="008A3CE9" w:rsidP="00E87626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  <w:b/>
              </w:rPr>
              <w:t>4</w:t>
            </w:r>
            <w:r w:rsidR="00E87626" w:rsidRPr="00334B8B">
              <w:rPr>
                <w:rFonts w:ascii="Arial" w:hAnsi="Arial"/>
                <w:b/>
              </w:rPr>
              <w:t>. Retek customization</w:t>
            </w:r>
            <w:r w:rsidR="00E87626" w:rsidRPr="00334B8B">
              <w:rPr>
                <w:rFonts w:ascii="Arial" w:eastAsia="MS Mincho" w:hAnsi="Arial"/>
                <w:b/>
                <w:bCs/>
                <w:sz w:val="18"/>
              </w:rPr>
              <w:t>:</w:t>
            </w:r>
            <w:r w:rsidR="00E87626">
              <w:rPr>
                <w:rFonts w:ascii="Arial" w:eastAsia="MS Mincho" w:hAnsi="Arial"/>
                <w:b/>
                <w:bCs/>
                <w:sz w:val="18"/>
              </w:rPr>
              <w:t xml:space="preserve"> </w:t>
            </w:r>
          </w:p>
          <w:p w14:paraId="0608D7D1" w14:textId="74C12099" w:rsidR="00E87626" w:rsidRPr="00102F50" w:rsidRDefault="0045765C" w:rsidP="00E87626">
            <w:pPr>
              <w:rPr>
                <w:rFonts w:ascii="Arial" w:eastAsia="MS Mincho" w:hAnsi="Arial"/>
                <w:b/>
                <w:bCs/>
                <w:sz w:val="18"/>
              </w:rPr>
            </w:pPr>
            <w:r>
              <w:rPr>
                <w:rFonts w:ascii="Arial" w:hAnsi="Arial"/>
              </w:rPr>
              <w:t>This</w:t>
            </w:r>
            <w:r w:rsidR="00E87626" w:rsidRPr="00334B8B">
              <w:rPr>
                <w:rFonts w:ascii="Arial" w:hAnsi="Arial"/>
              </w:rPr>
              <w:t xml:space="preserve"> is </w:t>
            </w:r>
            <w:r>
              <w:rPr>
                <w:rFonts w:ascii="Arial" w:hAnsi="Arial"/>
              </w:rPr>
              <w:t xml:space="preserve">for </w:t>
            </w:r>
            <w:r w:rsidR="00E87626" w:rsidRPr="00334B8B">
              <w:rPr>
                <w:rFonts w:ascii="Arial" w:hAnsi="Arial"/>
              </w:rPr>
              <w:t xml:space="preserve">one of the leading electronics retailers in US. In this project, we used to </w:t>
            </w:r>
            <w:r w:rsidR="00E87626">
              <w:rPr>
                <w:rFonts w:ascii="Arial" w:hAnsi="Arial"/>
              </w:rPr>
              <w:t xml:space="preserve">implement </w:t>
            </w:r>
            <w:r w:rsidR="00E87626" w:rsidRPr="00334B8B">
              <w:rPr>
                <w:rFonts w:ascii="Arial" w:hAnsi="Arial"/>
              </w:rPr>
              <w:t xml:space="preserve">various </w:t>
            </w:r>
            <w:r>
              <w:rPr>
                <w:rFonts w:ascii="Arial" w:hAnsi="Arial"/>
              </w:rPr>
              <w:t>enhancements</w:t>
            </w:r>
            <w:r w:rsidR="002D06CE">
              <w:rPr>
                <w:rFonts w:ascii="Arial" w:hAnsi="Arial"/>
              </w:rPr>
              <w:t xml:space="preserve"> (10-12 enhancements)</w:t>
            </w:r>
            <w:r w:rsidR="00E87626" w:rsidRPr="00334B8B">
              <w:rPr>
                <w:rFonts w:ascii="Arial" w:hAnsi="Arial"/>
              </w:rPr>
              <w:t xml:space="preserve"> for </w:t>
            </w:r>
            <w:r>
              <w:rPr>
                <w:rFonts w:ascii="Arial" w:hAnsi="Arial"/>
              </w:rPr>
              <w:t>the client as</w:t>
            </w:r>
            <w:r w:rsidR="00E87626" w:rsidRPr="00334B8B">
              <w:rPr>
                <w:rFonts w:ascii="Arial" w:hAnsi="Arial"/>
              </w:rPr>
              <w:t xml:space="preserve"> per </w:t>
            </w:r>
            <w:r>
              <w:rPr>
                <w:rFonts w:ascii="Arial" w:hAnsi="Arial"/>
              </w:rPr>
              <w:t>a</w:t>
            </w:r>
            <w:r w:rsidR="00E87626" w:rsidRPr="00334B8B">
              <w:rPr>
                <w:rFonts w:ascii="Arial" w:hAnsi="Arial"/>
              </w:rPr>
              <w:t xml:space="preserve"> </w:t>
            </w:r>
            <w:r w:rsidR="00E87626" w:rsidRPr="000E5E6A">
              <w:rPr>
                <w:rFonts w:ascii="Arial" w:hAnsi="Arial"/>
                <w:b/>
              </w:rPr>
              <w:t>monthly release</w:t>
            </w:r>
            <w:r w:rsidR="00E87626" w:rsidRPr="00334B8B">
              <w:rPr>
                <w:rFonts w:ascii="Arial" w:hAnsi="Arial"/>
              </w:rPr>
              <w:t xml:space="preserve"> plan</w:t>
            </w:r>
            <w:r w:rsidR="00E87626">
              <w:rPr>
                <w:rFonts w:ascii="Arial" w:hAnsi="Arial"/>
              </w:rPr>
              <w:t xml:space="preserve"> following</w:t>
            </w:r>
            <w:r w:rsidR="00E87626" w:rsidRPr="00334B8B">
              <w:rPr>
                <w:rFonts w:ascii="Arial" w:hAnsi="Arial"/>
              </w:rPr>
              <w:t xml:space="preserve"> </w:t>
            </w:r>
            <w:r w:rsidR="00E87626" w:rsidRPr="00334B8B">
              <w:rPr>
                <w:rFonts w:ascii="Arial" w:hAnsi="Arial"/>
                <w:b/>
              </w:rPr>
              <w:t>Agile Methodology</w:t>
            </w:r>
            <w:r w:rsidR="00E87626" w:rsidRPr="00334B8B">
              <w:rPr>
                <w:rFonts w:ascii="Arial" w:hAnsi="Arial"/>
              </w:rPr>
              <w:t xml:space="preserve"> approach</w:t>
            </w:r>
            <w:r w:rsidR="00E87626">
              <w:rPr>
                <w:rFonts w:ascii="Arial" w:hAnsi="Arial"/>
              </w:rPr>
              <w:t>.</w:t>
            </w:r>
          </w:p>
          <w:p w14:paraId="1C4C1D8F" w14:textId="77777777" w:rsidR="00E87626" w:rsidRPr="00334B8B" w:rsidRDefault="00E87626" w:rsidP="00E87626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</w:rPr>
            </w:pPr>
          </w:p>
          <w:p w14:paraId="2F16A601" w14:textId="77777777" w:rsidR="00E87626" w:rsidRPr="00334B8B" w:rsidRDefault="00E87626" w:rsidP="00E87626">
            <w:pPr>
              <w:autoSpaceDE w:val="0"/>
              <w:autoSpaceDN w:val="0"/>
              <w:adjustRightInd w:val="0"/>
              <w:spacing w:before="20"/>
              <w:rPr>
                <w:rFonts w:ascii="Arial" w:hAnsi="Arial"/>
                <w:u w:val="single"/>
              </w:rPr>
            </w:pPr>
            <w:r w:rsidRPr="00334B8B">
              <w:rPr>
                <w:rFonts w:ascii="Arial" w:hAnsi="Arial"/>
                <w:u w:val="single"/>
              </w:rPr>
              <w:t>Roles and responsibility</w:t>
            </w:r>
            <w:r>
              <w:rPr>
                <w:rFonts w:ascii="Arial" w:hAnsi="Arial"/>
                <w:u w:val="single"/>
              </w:rPr>
              <w:t xml:space="preserve"> as Delivery Manager</w:t>
            </w:r>
            <w:r w:rsidRPr="00334B8B">
              <w:rPr>
                <w:rFonts w:ascii="Arial" w:hAnsi="Arial"/>
                <w:u w:val="single"/>
              </w:rPr>
              <w:t>:</w:t>
            </w:r>
          </w:p>
          <w:p w14:paraId="12EB50E7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Taken up entire RMS/Retek deliveries (including Development and Testing) from Offshore</w:t>
            </w:r>
          </w:p>
          <w:p w14:paraId="688B6DE8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 xml:space="preserve">Managing resource loading and utilization of the entire offshore team (i.e., </w:t>
            </w:r>
            <w:r w:rsidRPr="00334B8B">
              <w:rPr>
                <w:rFonts w:ascii="Arial" w:hAnsi="Arial"/>
                <w:b/>
              </w:rPr>
              <w:t>45 members</w:t>
            </w:r>
            <w:r w:rsidRPr="00334B8B">
              <w:rPr>
                <w:rFonts w:ascii="Arial" w:hAnsi="Arial"/>
              </w:rPr>
              <w:t>)</w:t>
            </w:r>
          </w:p>
          <w:p w14:paraId="48043BC4" w14:textId="2596369B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Working with Onsite Project managers to track the progress on the deliveries</w:t>
            </w:r>
            <w:r>
              <w:rPr>
                <w:rFonts w:ascii="Arial" w:hAnsi="Arial"/>
              </w:rPr>
              <w:t xml:space="preserve"> and plan </w:t>
            </w:r>
            <w:r w:rsidR="00FC37EA">
              <w:rPr>
                <w:rFonts w:ascii="Arial" w:hAnsi="Arial"/>
              </w:rPr>
              <w:t>for the future pipeline work</w:t>
            </w:r>
          </w:p>
          <w:p w14:paraId="6575A9EA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Status reporting to Organization's leadership as well as to Client</w:t>
            </w:r>
          </w:p>
          <w:p w14:paraId="6E045C6F" w14:textId="77777777" w:rsidR="00E87626" w:rsidRPr="00334B8B" w:rsidRDefault="00E87626" w:rsidP="00E87626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Discussing with Business Relationship Manager to understand the pipeline projects and their timelines</w:t>
            </w:r>
          </w:p>
          <w:p w14:paraId="3D9568C3" w14:textId="701B63F9" w:rsidR="00CA13C8" w:rsidRPr="00CE7463" w:rsidRDefault="00E87626" w:rsidP="00CE7463">
            <w:pPr>
              <w:numPr>
                <w:ilvl w:val="0"/>
                <w:numId w:val="3"/>
              </w:numPr>
              <w:spacing w:before="20"/>
              <w:jc w:val="both"/>
              <w:rPr>
                <w:rFonts w:ascii="Arial" w:hAnsi="Arial"/>
              </w:rPr>
            </w:pPr>
            <w:r w:rsidRPr="00334B8B">
              <w:rPr>
                <w:rFonts w:ascii="Arial" w:hAnsi="Arial"/>
              </w:rPr>
              <w:t>Presenting and Projecting resource utilization, revenue/margin projections and target achievements</w:t>
            </w:r>
          </w:p>
        </w:tc>
      </w:tr>
    </w:tbl>
    <w:p w14:paraId="7909AD2E" w14:textId="77777777" w:rsidR="009C67D9" w:rsidRDefault="009C67D9" w:rsidP="00462122"/>
    <w:sectPr w:rsidR="009C67D9" w:rsidSect="005079A4">
      <w:pgSz w:w="12240" w:h="15840"/>
      <w:pgMar w:top="810" w:right="720" w:bottom="12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5BD062C2"/>
    <w:lvl w:ilvl="0" w:tplc="7FC4E524">
      <w:start w:val="1"/>
      <w:numFmt w:val="bullet"/>
      <w:lvlText w:val=""/>
      <w:lvlJc w:val="left"/>
    </w:lvl>
    <w:lvl w:ilvl="1" w:tplc="4B16E90C">
      <w:start w:val="1"/>
      <w:numFmt w:val="bullet"/>
      <w:lvlText w:val=""/>
      <w:lvlJc w:val="left"/>
    </w:lvl>
    <w:lvl w:ilvl="2" w:tplc="1C2873A2">
      <w:start w:val="1"/>
      <w:numFmt w:val="bullet"/>
      <w:lvlText w:val=""/>
      <w:lvlJc w:val="left"/>
    </w:lvl>
    <w:lvl w:ilvl="3" w:tplc="736EE650">
      <w:start w:val="1"/>
      <w:numFmt w:val="bullet"/>
      <w:lvlText w:val=""/>
      <w:lvlJc w:val="left"/>
    </w:lvl>
    <w:lvl w:ilvl="4" w:tplc="2D129752">
      <w:start w:val="1"/>
      <w:numFmt w:val="bullet"/>
      <w:lvlText w:val=""/>
      <w:lvlJc w:val="left"/>
    </w:lvl>
    <w:lvl w:ilvl="5" w:tplc="B048260E">
      <w:start w:val="1"/>
      <w:numFmt w:val="bullet"/>
      <w:lvlText w:val=""/>
      <w:lvlJc w:val="left"/>
    </w:lvl>
    <w:lvl w:ilvl="6" w:tplc="622463D0">
      <w:start w:val="1"/>
      <w:numFmt w:val="bullet"/>
      <w:lvlText w:val=""/>
      <w:lvlJc w:val="left"/>
    </w:lvl>
    <w:lvl w:ilvl="7" w:tplc="BCB4E69C">
      <w:start w:val="1"/>
      <w:numFmt w:val="bullet"/>
      <w:lvlText w:val=""/>
      <w:lvlJc w:val="left"/>
    </w:lvl>
    <w:lvl w:ilvl="8" w:tplc="6E46FCF6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12200854"/>
    <w:lvl w:ilvl="0" w:tplc="4ACCC84C">
      <w:start w:val="1"/>
      <w:numFmt w:val="bullet"/>
      <w:lvlText w:val=""/>
      <w:lvlJc w:val="left"/>
    </w:lvl>
    <w:lvl w:ilvl="1" w:tplc="B09CEB46">
      <w:start w:val="1"/>
      <w:numFmt w:val="bullet"/>
      <w:lvlText w:val=""/>
      <w:lvlJc w:val="left"/>
    </w:lvl>
    <w:lvl w:ilvl="2" w:tplc="8392DD68">
      <w:start w:val="1"/>
      <w:numFmt w:val="bullet"/>
      <w:lvlText w:val=""/>
      <w:lvlJc w:val="left"/>
    </w:lvl>
    <w:lvl w:ilvl="3" w:tplc="87D219B6">
      <w:start w:val="1"/>
      <w:numFmt w:val="bullet"/>
      <w:lvlText w:val=""/>
      <w:lvlJc w:val="left"/>
    </w:lvl>
    <w:lvl w:ilvl="4" w:tplc="C91A982C">
      <w:start w:val="1"/>
      <w:numFmt w:val="bullet"/>
      <w:lvlText w:val=""/>
      <w:lvlJc w:val="left"/>
    </w:lvl>
    <w:lvl w:ilvl="5" w:tplc="795427A8">
      <w:start w:val="1"/>
      <w:numFmt w:val="bullet"/>
      <w:lvlText w:val=""/>
      <w:lvlJc w:val="left"/>
    </w:lvl>
    <w:lvl w:ilvl="6" w:tplc="B73612AA">
      <w:start w:val="1"/>
      <w:numFmt w:val="bullet"/>
      <w:lvlText w:val=""/>
      <w:lvlJc w:val="left"/>
    </w:lvl>
    <w:lvl w:ilvl="7" w:tplc="768A0B46">
      <w:start w:val="1"/>
      <w:numFmt w:val="bullet"/>
      <w:lvlText w:val=""/>
      <w:lvlJc w:val="left"/>
    </w:lvl>
    <w:lvl w:ilvl="8" w:tplc="0240ACE2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DB127F8"/>
    <w:lvl w:ilvl="0" w:tplc="57689C5C">
      <w:start w:val="1"/>
      <w:numFmt w:val="bullet"/>
      <w:lvlText w:val=""/>
      <w:lvlJc w:val="left"/>
    </w:lvl>
    <w:lvl w:ilvl="1" w:tplc="E4ECB536">
      <w:start w:val="1"/>
      <w:numFmt w:val="bullet"/>
      <w:lvlText w:val=""/>
      <w:lvlJc w:val="left"/>
    </w:lvl>
    <w:lvl w:ilvl="2" w:tplc="6D6E9F6A">
      <w:start w:val="1"/>
      <w:numFmt w:val="bullet"/>
      <w:lvlText w:val=""/>
      <w:lvlJc w:val="left"/>
    </w:lvl>
    <w:lvl w:ilvl="3" w:tplc="4CB08828">
      <w:start w:val="1"/>
      <w:numFmt w:val="bullet"/>
      <w:lvlText w:val=""/>
      <w:lvlJc w:val="left"/>
    </w:lvl>
    <w:lvl w:ilvl="4" w:tplc="05AE655E">
      <w:start w:val="1"/>
      <w:numFmt w:val="bullet"/>
      <w:lvlText w:val=""/>
      <w:lvlJc w:val="left"/>
    </w:lvl>
    <w:lvl w:ilvl="5" w:tplc="324ABC9C">
      <w:start w:val="1"/>
      <w:numFmt w:val="bullet"/>
      <w:lvlText w:val=""/>
      <w:lvlJc w:val="left"/>
    </w:lvl>
    <w:lvl w:ilvl="6" w:tplc="5DD67298">
      <w:start w:val="1"/>
      <w:numFmt w:val="bullet"/>
      <w:lvlText w:val=""/>
      <w:lvlJc w:val="left"/>
    </w:lvl>
    <w:lvl w:ilvl="7" w:tplc="9A007A22">
      <w:start w:val="1"/>
      <w:numFmt w:val="bullet"/>
      <w:lvlText w:val=""/>
      <w:lvlJc w:val="left"/>
    </w:lvl>
    <w:lvl w:ilvl="8" w:tplc="F5AA36BC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0216231A"/>
    <w:lvl w:ilvl="0" w:tplc="BCC677FA">
      <w:start w:val="1"/>
      <w:numFmt w:val="bullet"/>
      <w:lvlText w:val=""/>
      <w:lvlJc w:val="left"/>
    </w:lvl>
    <w:lvl w:ilvl="1" w:tplc="15721FC4">
      <w:start w:val="1"/>
      <w:numFmt w:val="bullet"/>
      <w:lvlText w:val=""/>
      <w:lvlJc w:val="left"/>
    </w:lvl>
    <w:lvl w:ilvl="2" w:tplc="18609F02">
      <w:start w:val="1"/>
      <w:numFmt w:val="bullet"/>
      <w:lvlText w:val=""/>
      <w:lvlJc w:val="left"/>
    </w:lvl>
    <w:lvl w:ilvl="3" w:tplc="B696183E">
      <w:start w:val="1"/>
      <w:numFmt w:val="bullet"/>
      <w:lvlText w:val=""/>
      <w:lvlJc w:val="left"/>
    </w:lvl>
    <w:lvl w:ilvl="4" w:tplc="7EDE899E">
      <w:start w:val="1"/>
      <w:numFmt w:val="bullet"/>
      <w:lvlText w:val=""/>
      <w:lvlJc w:val="left"/>
    </w:lvl>
    <w:lvl w:ilvl="5" w:tplc="D2AC8DFE">
      <w:start w:val="1"/>
      <w:numFmt w:val="bullet"/>
      <w:lvlText w:val=""/>
      <w:lvlJc w:val="left"/>
    </w:lvl>
    <w:lvl w:ilvl="6" w:tplc="BF56C55A">
      <w:start w:val="1"/>
      <w:numFmt w:val="bullet"/>
      <w:lvlText w:val=""/>
      <w:lvlJc w:val="left"/>
    </w:lvl>
    <w:lvl w:ilvl="7" w:tplc="C9CC30BA">
      <w:start w:val="1"/>
      <w:numFmt w:val="bullet"/>
      <w:lvlText w:val=""/>
      <w:lvlJc w:val="left"/>
    </w:lvl>
    <w:lvl w:ilvl="8" w:tplc="A0B6F488">
      <w:start w:val="1"/>
      <w:numFmt w:val="bullet"/>
      <w:lvlText w:val=""/>
      <w:lvlJc w:val="left"/>
    </w:lvl>
  </w:abstractNum>
  <w:abstractNum w:abstractNumId="4" w15:restartNumberingAfterBreak="0">
    <w:nsid w:val="32A80EF5"/>
    <w:multiLevelType w:val="hybridMultilevel"/>
    <w:tmpl w:val="259083B4"/>
    <w:lvl w:ilvl="0" w:tplc="24A41616">
      <w:start w:val="1"/>
      <w:numFmt w:val="bullet"/>
      <w:lvlText w:val=""/>
      <w:lvlJc w:val="left"/>
      <w:pPr>
        <w:ind w:left="420" w:hanging="276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1761951257">
    <w:abstractNumId w:val="0"/>
  </w:num>
  <w:num w:numId="2" w16cid:durableId="243809242">
    <w:abstractNumId w:val="1"/>
  </w:num>
  <w:num w:numId="3" w16cid:durableId="511530352">
    <w:abstractNumId w:val="4"/>
  </w:num>
  <w:num w:numId="4" w16cid:durableId="1764036121">
    <w:abstractNumId w:val="2"/>
  </w:num>
  <w:num w:numId="5" w16cid:durableId="15213844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67D9"/>
    <w:rsid w:val="00001A66"/>
    <w:rsid w:val="000030DE"/>
    <w:rsid w:val="0000776D"/>
    <w:rsid w:val="00016E91"/>
    <w:rsid w:val="0002272B"/>
    <w:rsid w:val="00024728"/>
    <w:rsid w:val="00024C8E"/>
    <w:rsid w:val="00033B38"/>
    <w:rsid w:val="000438D9"/>
    <w:rsid w:val="00044272"/>
    <w:rsid w:val="00044280"/>
    <w:rsid w:val="00046435"/>
    <w:rsid w:val="00047462"/>
    <w:rsid w:val="000512CB"/>
    <w:rsid w:val="00054ECC"/>
    <w:rsid w:val="00056C43"/>
    <w:rsid w:val="0007492E"/>
    <w:rsid w:val="0008094C"/>
    <w:rsid w:val="000822CA"/>
    <w:rsid w:val="000856F0"/>
    <w:rsid w:val="00087AD7"/>
    <w:rsid w:val="000A2EDC"/>
    <w:rsid w:val="000B1044"/>
    <w:rsid w:val="000B6F78"/>
    <w:rsid w:val="000C0238"/>
    <w:rsid w:val="000C1520"/>
    <w:rsid w:val="000C1DD9"/>
    <w:rsid w:val="000C2175"/>
    <w:rsid w:val="000D00C1"/>
    <w:rsid w:val="000D0983"/>
    <w:rsid w:val="000D1BC7"/>
    <w:rsid w:val="000E4428"/>
    <w:rsid w:val="000E5E6A"/>
    <w:rsid w:val="000E6EBC"/>
    <w:rsid w:val="00101D9B"/>
    <w:rsid w:val="00102A92"/>
    <w:rsid w:val="00102F50"/>
    <w:rsid w:val="00104B69"/>
    <w:rsid w:val="00106677"/>
    <w:rsid w:val="00107EF1"/>
    <w:rsid w:val="00111214"/>
    <w:rsid w:val="00113178"/>
    <w:rsid w:val="001235A9"/>
    <w:rsid w:val="0013781D"/>
    <w:rsid w:val="00141870"/>
    <w:rsid w:val="00144724"/>
    <w:rsid w:val="00146CEE"/>
    <w:rsid w:val="001629CE"/>
    <w:rsid w:val="00166249"/>
    <w:rsid w:val="001731A7"/>
    <w:rsid w:val="00177DB1"/>
    <w:rsid w:val="00181576"/>
    <w:rsid w:val="00184FD1"/>
    <w:rsid w:val="00186C2D"/>
    <w:rsid w:val="0019115F"/>
    <w:rsid w:val="001926E2"/>
    <w:rsid w:val="00194DC9"/>
    <w:rsid w:val="001A01C6"/>
    <w:rsid w:val="001A2802"/>
    <w:rsid w:val="001A3AA6"/>
    <w:rsid w:val="001A69B2"/>
    <w:rsid w:val="001B00FA"/>
    <w:rsid w:val="001B49AB"/>
    <w:rsid w:val="001C4537"/>
    <w:rsid w:val="001D6FFC"/>
    <w:rsid w:val="001E10F5"/>
    <w:rsid w:val="001E3652"/>
    <w:rsid w:val="001E61A5"/>
    <w:rsid w:val="001E6E1F"/>
    <w:rsid w:val="001E7637"/>
    <w:rsid w:val="001E7C56"/>
    <w:rsid w:val="002013CC"/>
    <w:rsid w:val="00204FCB"/>
    <w:rsid w:val="0021776B"/>
    <w:rsid w:val="00221DA4"/>
    <w:rsid w:val="00226A78"/>
    <w:rsid w:val="00227B98"/>
    <w:rsid w:val="002300F1"/>
    <w:rsid w:val="002339B1"/>
    <w:rsid w:val="00235DB5"/>
    <w:rsid w:val="00236BAA"/>
    <w:rsid w:val="00241279"/>
    <w:rsid w:val="00241C52"/>
    <w:rsid w:val="002472C8"/>
    <w:rsid w:val="00247BEB"/>
    <w:rsid w:val="002504DA"/>
    <w:rsid w:val="002612CD"/>
    <w:rsid w:val="00262F87"/>
    <w:rsid w:val="0026306F"/>
    <w:rsid w:val="00276B8B"/>
    <w:rsid w:val="00282C12"/>
    <w:rsid w:val="00285AA2"/>
    <w:rsid w:val="002907D5"/>
    <w:rsid w:val="002909CC"/>
    <w:rsid w:val="00292CAD"/>
    <w:rsid w:val="002A2479"/>
    <w:rsid w:val="002A3D00"/>
    <w:rsid w:val="002B414C"/>
    <w:rsid w:val="002B73F4"/>
    <w:rsid w:val="002C0346"/>
    <w:rsid w:val="002C4E5B"/>
    <w:rsid w:val="002D06CE"/>
    <w:rsid w:val="002D31CF"/>
    <w:rsid w:val="002D3A08"/>
    <w:rsid w:val="002E14A4"/>
    <w:rsid w:val="002E6BDA"/>
    <w:rsid w:val="002F2D9C"/>
    <w:rsid w:val="002F3E78"/>
    <w:rsid w:val="002F517E"/>
    <w:rsid w:val="0030759D"/>
    <w:rsid w:val="0031136D"/>
    <w:rsid w:val="0031231F"/>
    <w:rsid w:val="003162BA"/>
    <w:rsid w:val="00325E0F"/>
    <w:rsid w:val="003263C9"/>
    <w:rsid w:val="00327FBE"/>
    <w:rsid w:val="00330AB1"/>
    <w:rsid w:val="00334B8B"/>
    <w:rsid w:val="0034084E"/>
    <w:rsid w:val="00340F6C"/>
    <w:rsid w:val="00341E49"/>
    <w:rsid w:val="00347C13"/>
    <w:rsid w:val="00350252"/>
    <w:rsid w:val="00362EB2"/>
    <w:rsid w:val="00365747"/>
    <w:rsid w:val="003675A2"/>
    <w:rsid w:val="003738AE"/>
    <w:rsid w:val="00376DB8"/>
    <w:rsid w:val="003803A0"/>
    <w:rsid w:val="00396D4B"/>
    <w:rsid w:val="00397B77"/>
    <w:rsid w:val="00397EFA"/>
    <w:rsid w:val="003A1315"/>
    <w:rsid w:val="003A2089"/>
    <w:rsid w:val="003A3D8B"/>
    <w:rsid w:val="003A3D9B"/>
    <w:rsid w:val="003A3E44"/>
    <w:rsid w:val="003A5D4B"/>
    <w:rsid w:val="003A6834"/>
    <w:rsid w:val="003A68A5"/>
    <w:rsid w:val="003B1693"/>
    <w:rsid w:val="003B2114"/>
    <w:rsid w:val="003B23AA"/>
    <w:rsid w:val="003B57F9"/>
    <w:rsid w:val="003B6E19"/>
    <w:rsid w:val="003B7D3C"/>
    <w:rsid w:val="003C1E7C"/>
    <w:rsid w:val="003C539D"/>
    <w:rsid w:val="003C7355"/>
    <w:rsid w:val="003D3A6C"/>
    <w:rsid w:val="003D4399"/>
    <w:rsid w:val="003D4E39"/>
    <w:rsid w:val="003D5ACF"/>
    <w:rsid w:val="003E5657"/>
    <w:rsid w:val="0041176B"/>
    <w:rsid w:val="00411FDB"/>
    <w:rsid w:val="004209E7"/>
    <w:rsid w:val="00421E9C"/>
    <w:rsid w:val="00423994"/>
    <w:rsid w:val="00427318"/>
    <w:rsid w:val="0043586B"/>
    <w:rsid w:val="004408DC"/>
    <w:rsid w:val="00446F2C"/>
    <w:rsid w:val="00450346"/>
    <w:rsid w:val="004525E0"/>
    <w:rsid w:val="0045449C"/>
    <w:rsid w:val="00456144"/>
    <w:rsid w:val="0045765C"/>
    <w:rsid w:val="00462122"/>
    <w:rsid w:val="004626E0"/>
    <w:rsid w:val="0046372C"/>
    <w:rsid w:val="00464FFA"/>
    <w:rsid w:val="00467C17"/>
    <w:rsid w:val="004710D8"/>
    <w:rsid w:val="0047495F"/>
    <w:rsid w:val="004959EC"/>
    <w:rsid w:val="004A4101"/>
    <w:rsid w:val="004B0408"/>
    <w:rsid w:val="004B1AED"/>
    <w:rsid w:val="004C003E"/>
    <w:rsid w:val="004C1EA0"/>
    <w:rsid w:val="004C63E6"/>
    <w:rsid w:val="004D0C87"/>
    <w:rsid w:val="004D16DB"/>
    <w:rsid w:val="004D2E54"/>
    <w:rsid w:val="004D4C83"/>
    <w:rsid w:val="004D4FEE"/>
    <w:rsid w:val="004E3460"/>
    <w:rsid w:val="004E55E5"/>
    <w:rsid w:val="004F0FAB"/>
    <w:rsid w:val="004F10BD"/>
    <w:rsid w:val="004F6D7D"/>
    <w:rsid w:val="00500A6F"/>
    <w:rsid w:val="00500EF1"/>
    <w:rsid w:val="005079A4"/>
    <w:rsid w:val="00510B1D"/>
    <w:rsid w:val="005110EA"/>
    <w:rsid w:val="00513EC2"/>
    <w:rsid w:val="00515C3D"/>
    <w:rsid w:val="00521DC0"/>
    <w:rsid w:val="00523274"/>
    <w:rsid w:val="00524DA8"/>
    <w:rsid w:val="00527D90"/>
    <w:rsid w:val="00531848"/>
    <w:rsid w:val="0053196C"/>
    <w:rsid w:val="005350FB"/>
    <w:rsid w:val="005369A0"/>
    <w:rsid w:val="00537DC4"/>
    <w:rsid w:val="00540295"/>
    <w:rsid w:val="00540AA2"/>
    <w:rsid w:val="00543402"/>
    <w:rsid w:val="0054738F"/>
    <w:rsid w:val="00551351"/>
    <w:rsid w:val="00553291"/>
    <w:rsid w:val="00555393"/>
    <w:rsid w:val="005575D7"/>
    <w:rsid w:val="0056285E"/>
    <w:rsid w:val="005628C5"/>
    <w:rsid w:val="00571262"/>
    <w:rsid w:val="005757D1"/>
    <w:rsid w:val="00583B93"/>
    <w:rsid w:val="0058778F"/>
    <w:rsid w:val="00597E6D"/>
    <w:rsid w:val="005A5A20"/>
    <w:rsid w:val="005B1A89"/>
    <w:rsid w:val="005C4481"/>
    <w:rsid w:val="005C7426"/>
    <w:rsid w:val="005D08C7"/>
    <w:rsid w:val="005D3B37"/>
    <w:rsid w:val="005D5AA9"/>
    <w:rsid w:val="005E347E"/>
    <w:rsid w:val="005F0DD9"/>
    <w:rsid w:val="005F5ACA"/>
    <w:rsid w:val="005F6C1B"/>
    <w:rsid w:val="0060012E"/>
    <w:rsid w:val="00603122"/>
    <w:rsid w:val="0060491D"/>
    <w:rsid w:val="00604CED"/>
    <w:rsid w:val="006148F2"/>
    <w:rsid w:val="00615A2F"/>
    <w:rsid w:val="00616ADB"/>
    <w:rsid w:val="00620A66"/>
    <w:rsid w:val="00622609"/>
    <w:rsid w:val="00622E75"/>
    <w:rsid w:val="00623459"/>
    <w:rsid w:val="006274AD"/>
    <w:rsid w:val="00633451"/>
    <w:rsid w:val="006406FC"/>
    <w:rsid w:val="0064199B"/>
    <w:rsid w:val="00642818"/>
    <w:rsid w:val="006431E5"/>
    <w:rsid w:val="0064413A"/>
    <w:rsid w:val="00650E56"/>
    <w:rsid w:val="006563A8"/>
    <w:rsid w:val="00662FBB"/>
    <w:rsid w:val="00663E61"/>
    <w:rsid w:val="00673DA7"/>
    <w:rsid w:val="006809F3"/>
    <w:rsid w:val="00686AC3"/>
    <w:rsid w:val="0069022F"/>
    <w:rsid w:val="006909FA"/>
    <w:rsid w:val="00690F56"/>
    <w:rsid w:val="00697035"/>
    <w:rsid w:val="0069703C"/>
    <w:rsid w:val="00697979"/>
    <w:rsid w:val="006A3950"/>
    <w:rsid w:val="006A4BDF"/>
    <w:rsid w:val="006A72E8"/>
    <w:rsid w:val="006B3558"/>
    <w:rsid w:val="006B36D5"/>
    <w:rsid w:val="006C03BF"/>
    <w:rsid w:val="006C34D3"/>
    <w:rsid w:val="006C43D9"/>
    <w:rsid w:val="006D7DA9"/>
    <w:rsid w:val="006E7821"/>
    <w:rsid w:val="006E7D1B"/>
    <w:rsid w:val="006F0046"/>
    <w:rsid w:val="006F22C3"/>
    <w:rsid w:val="006F4478"/>
    <w:rsid w:val="006F4AE4"/>
    <w:rsid w:val="0070209C"/>
    <w:rsid w:val="0070722F"/>
    <w:rsid w:val="0071375F"/>
    <w:rsid w:val="007211E4"/>
    <w:rsid w:val="007234BD"/>
    <w:rsid w:val="00727F52"/>
    <w:rsid w:val="0073461F"/>
    <w:rsid w:val="00737259"/>
    <w:rsid w:val="00741788"/>
    <w:rsid w:val="00742BB1"/>
    <w:rsid w:val="00743F78"/>
    <w:rsid w:val="00744C88"/>
    <w:rsid w:val="0075183E"/>
    <w:rsid w:val="0075444A"/>
    <w:rsid w:val="00756B0A"/>
    <w:rsid w:val="00761300"/>
    <w:rsid w:val="007613CA"/>
    <w:rsid w:val="0076486D"/>
    <w:rsid w:val="00764F60"/>
    <w:rsid w:val="007653B4"/>
    <w:rsid w:val="007711AC"/>
    <w:rsid w:val="007715BC"/>
    <w:rsid w:val="00771BD2"/>
    <w:rsid w:val="007765CD"/>
    <w:rsid w:val="007862FB"/>
    <w:rsid w:val="00786FC2"/>
    <w:rsid w:val="007923A5"/>
    <w:rsid w:val="007A1DD8"/>
    <w:rsid w:val="007A62CF"/>
    <w:rsid w:val="007B1862"/>
    <w:rsid w:val="007B7910"/>
    <w:rsid w:val="007C087F"/>
    <w:rsid w:val="007C4781"/>
    <w:rsid w:val="007C59F6"/>
    <w:rsid w:val="007C5DFB"/>
    <w:rsid w:val="007E44AE"/>
    <w:rsid w:val="007F21EE"/>
    <w:rsid w:val="007F3BC1"/>
    <w:rsid w:val="008013F6"/>
    <w:rsid w:val="00806C5B"/>
    <w:rsid w:val="008115A5"/>
    <w:rsid w:val="00811FC6"/>
    <w:rsid w:val="0082596A"/>
    <w:rsid w:val="0083562D"/>
    <w:rsid w:val="00835CB2"/>
    <w:rsid w:val="00837E8D"/>
    <w:rsid w:val="0084207F"/>
    <w:rsid w:val="00843280"/>
    <w:rsid w:val="00846717"/>
    <w:rsid w:val="00847C8A"/>
    <w:rsid w:val="00850A6B"/>
    <w:rsid w:val="0085243D"/>
    <w:rsid w:val="0086138A"/>
    <w:rsid w:val="00861B39"/>
    <w:rsid w:val="00861C61"/>
    <w:rsid w:val="00862EB9"/>
    <w:rsid w:val="0086302F"/>
    <w:rsid w:val="00865A8C"/>
    <w:rsid w:val="0086684E"/>
    <w:rsid w:val="0087266D"/>
    <w:rsid w:val="008726BD"/>
    <w:rsid w:val="0088211F"/>
    <w:rsid w:val="00892E7C"/>
    <w:rsid w:val="00894E56"/>
    <w:rsid w:val="00895960"/>
    <w:rsid w:val="008A0299"/>
    <w:rsid w:val="008A3CE9"/>
    <w:rsid w:val="008A53E2"/>
    <w:rsid w:val="008B0A53"/>
    <w:rsid w:val="008B375D"/>
    <w:rsid w:val="008B6520"/>
    <w:rsid w:val="008C11DC"/>
    <w:rsid w:val="008C38CE"/>
    <w:rsid w:val="008D592E"/>
    <w:rsid w:val="008D614E"/>
    <w:rsid w:val="008D7B6E"/>
    <w:rsid w:val="008E4104"/>
    <w:rsid w:val="008E50C9"/>
    <w:rsid w:val="008F05D1"/>
    <w:rsid w:val="008F18A8"/>
    <w:rsid w:val="008F7E05"/>
    <w:rsid w:val="00900A48"/>
    <w:rsid w:val="00901BB3"/>
    <w:rsid w:val="00903526"/>
    <w:rsid w:val="009070AC"/>
    <w:rsid w:val="00921F1C"/>
    <w:rsid w:val="0092530E"/>
    <w:rsid w:val="00927F7C"/>
    <w:rsid w:val="009302E4"/>
    <w:rsid w:val="00930978"/>
    <w:rsid w:val="009316AA"/>
    <w:rsid w:val="00935A34"/>
    <w:rsid w:val="00935D1D"/>
    <w:rsid w:val="00942948"/>
    <w:rsid w:val="00942E66"/>
    <w:rsid w:val="00946ECF"/>
    <w:rsid w:val="00947F55"/>
    <w:rsid w:val="00960CC3"/>
    <w:rsid w:val="00963B8D"/>
    <w:rsid w:val="00966A6D"/>
    <w:rsid w:val="00972B80"/>
    <w:rsid w:val="009745CD"/>
    <w:rsid w:val="00974D31"/>
    <w:rsid w:val="009754CF"/>
    <w:rsid w:val="00975B96"/>
    <w:rsid w:val="009776D3"/>
    <w:rsid w:val="009777B1"/>
    <w:rsid w:val="00985175"/>
    <w:rsid w:val="0099056B"/>
    <w:rsid w:val="00993B30"/>
    <w:rsid w:val="009A2D05"/>
    <w:rsid w:val="009A5D05"/>
    <w:rsid w:val="009B4AC4"/>
    <w:rsid w:val="009C4C7F"/>
    <w:rsid w:val="009C67D9"/>
    <w:rsid w:val="009D1E05"/>
    <w:rsid w:val="009E64BB"/>
    <w:rsid w:val="009F3D1B"/>
    <w:rsid w:val="00A00644"/>
    <w:rsid w:val="00A02A20"/>
    <w:rsid w:val="00A055A9"/>
    <w:rsid w:val="00A06A7E"/>
    <w:rsid w:val="00A07896"/>
    <w:rsid w:val="00A2603E"/>
    <w:rsid w:val="00A3791C"/>
    <w:rsid w:val="00A403F7"/>
    <w:rsid w:val="00A42269"/>
    <w:rsid w:val="00A503B8"/>
    <w:rsid w:val="00A504B8"/>
    <w:rsid w:val="00A53D6E"/>
    <w:rsid w:val="00A60F8B"/>
    <w:rsid w:val="00A61A5B"/>
    <w:rsid w:val="00A676AB"/>
    <w:rsid w:val="00A72B97"/>
    <w:rsid w:val="00A733DB"/>
    <w:rsid w:val="00A8074C"/>
    <w:rsid w:val="00A9014F"/>
    <w:rsid w:val="00A92A42"/>
    <w:rsid w:val="00A92CC7"/>
    <w:rsid w:val="00A932ED"/>
    <w:rsid w:val="00A96F2C"/>
    <w:rsid w:val="00AA3187"/>
    <w:rsid w:val="00AA6E8A"/>
    <w:rsid w:val="00AA6F33"/>
    <w:rsid w:val="00AB0B3A"/>
    <w:rsid w:val="00AB0C1A"/>
    <w:rsid w:val="00AB4365"/>
    <w:rsid w:val="00AB689B"/>
    <w:rsid w:val="00AB7A06"/>
    <w:rsid w:val="00AD703C"/>
    <w:rsid w:val="00AE3FC0"/>
    <w:rsid w:val="00AE4571"/>
    <w:rsid w:val="00AF6D0C"/>
    <w:rsid w:val="00AF7648"/>
    <w:rsid w:val="00B01EBA"/>
    <w:rsid w:val="00B04D6E"/>
    <w:rsid w:val="00B1318C"/>
    <w:rsid w:val="00B33CF8"/>
    <w:rsid w:val="00B34801"/>
    <w:rsid w:val="00B45289"/>
    <w:rsid w:val="00B5063A"/>
    <w:rsid w:val="00B621BC"/>
    <w:rsid w:val="00B635D2"/>
    <w:rsid w:val="00B6764C"/>
    <w:rsid w:val="00B77B56"/>
    <w:rsid w:val="00B801E9"/>
    <w:rsid w:val="00B81726"/>
    <w:rsid w:val="00B839A8"/>
    <w:rsid w:val="00B90C12"/>
    <w:rsid w:val="00B919B2"/>
    <w:rsid w:val="00B924AF"/>
    <w:rsid w:val="00B93020"/>
    <w:rsid w:val="00B939D5"/>
    <w:rsid w:val="00BA04CF"/>
    <w:rsid w:val="00BA68F8"/>
    <w:rsid w:val="00BB3BB0"/>
    <w:rsid w:val="00BB4ABF"/>
    <w:rsid w:val="00BB6010"/>
    <w:rsid w:val="00BC122E"/>
    <w:rsid w:val="00BC5A6F"/>
    <w:rsid w:val="00BC5C13"/>
    <w:rsid w:val="00BC5F6E"/>
    <w:rsid w:val="00BD0A34"/>
    <w:rsid w:val="00BD28BD"/>
    <w:rsid w:val="00BD377F"/>
    <w:rsid w:val="00BD6C06"/>
    <w:rsid w:val="00BE58C2"/>
    <w:rsid w:val="00BE7C07"/>
    <w:rsid w:val="00BF377C"/>
    <w:rsid w:val="00C043B5"/>
    <w:rsid w:val="00C0574F"/>
    <w:rsid w:val="00C06C04"/>
    <w:rsid w:val="00C20FF2"/>
    <w:rsid w:val="00C2136D"/>
    <w:rsid w:val="00C25CD4"/>
    <w:rsid w:val="00C35D35"/>
    <w:rsid w:val="00C366EE"/>
    <w:rsid w:val="00C37ED7"/>
    <w:rsid w:val="00C4237D"/>
    <w:rsid w:val="00C44229"/>
    <w:rsid w:val="00C51A78"/>
    <w:rsid w:val="00C55740"/>
    <w:rsid w:val="00C5602D"/>
    <w:rsid w:val="00C564B8"/>
    <w:rsid w:val="00C605BB"/>
    <w:rsid w:val="00C619E1"/>
    <w:rsid w:val="00C63EC8"/>
    <w:rsid w:val="00C75FA6"/>
    <w:rsid w:val="00C7674E"/>
    <w:rsid w:val="00C829FC"/>
    <w:rsid w:val="00C864DA"/>
    <w:rsid w:val="00C92DCE"/>
    <w:rsid w:val="00CA13C8"/>
    <w:rsid w:val="00CA4DFC"/>
    <w:rsid w:val="00CA717D"/>
    <w:rsid w:val="00CB2E4B"/>
    <w:rsid w:val="00CB354F"/>
    <w:rsid w:val="00CB3DC5"/>
    <w:rsid w:val="00CB43A3"/>
    <w:rsid w:val="00CC13FB"/>
    <w:rsid w:val="00CC2876"/>
    <w:rsid w:val="00CC397E"/>
    <w:rsid w:val="00CC422F"/>
    <w:rsid w:val="00CC42CE"/>
    <w:rsid w:val="00CC510C"/>
    <w:rsid w:val="00CE3DCE"/>
    <w:rsid w:val="00CE4479"/>
    <w:rsid w:val="00CE4C69"/>
    <w:rsid w:val="00CE7463"/>
    <w:rsid w:val="00CE7676"/>
    <w:rsid w:val="00CF03FF"/>
    <w:rsid w:val="00CF7D3B"/>
    <w:rsid w:val="00D02AAC"/>
    <w:rsid w:val="00D0649F"/>
    <w:rsid w:val="00D06807"/>
    <w:rsid w:val="00D13580"/>
    <w:rsid w:val="00D13E9A"/>
    <w:rsid w:val="00D16A43"/>
    <w:rsid w:val="00D17960"/>
    <w:rsid w:val="00D208B5"/>
    <w:rsid w:val="00D23C4B"/>
    <w:rsid w:val="00D263FA"/>
    <w:rsid w:val="00D4131D"/>
    <w:rsid w:val="00D51785"/>
    <w:rsid w:val="00D521A6"/>
    <w:rsid w:val="00D53FBC"/>
    <w:rsid w:val="00D60BDC"/>
    <w:rsid w:val="00D77017"/>
    <w:rsid w:val="00D82E62"/>
    <w:rsid w:val="00D9032B"/>
    <w:rsid w:val="00D9601E"/>
    <w:rsid w:val="00DB10B2"/>
    <w:rsid w:val="00DB2DE0"/>
    <w:rsid w:val="00DC0734"/>
    <w:rsid w:val="00DC5330"/>
    <w:rsid w:val="00DD631F"/>
    <w:rsid w:val="00DE6ABA"/>
    <w:rsid w:val="00DF3D3E"/>
    <w:rsid w:val="00E10DCD"/>
    <w:rsid w:val="00E17136"/>
    <w:rsid w:val="00E25FB1"/>
    <w:rsid w:val="00E300C3"/>
    <w:rsid w:val="00E329D8"/>
    <w:rsid w:val="00E34D8B"/>
    <w:rsid w:val="00E35E8B"/>
    <w:rsid w:val="00E37039"/>
    <w:rsid w:val="00E412EA"/>
    <w:rsid w:val="00E4373B"/>
    <w:rsid w:val="00E50D5E"/>
    <w:rsid w:val="00E50FF0"/>
    <w:rsid w:val="00E51C23"/>
    <w:rsid w:val="00E52226"/>
    <w:rsid w:val="00E55824"/>
    <w:rsid w:val="00E602FC"/>
    <w:rsid w:val="00E7324C"/>
    <w:rsid w:val="00E77189"/>
    <w:rsid w:val="00E80542"/>
    <w:rsid w:val="00E84EA0"/>
    <w:rsid w:val="00E85962"/>
    <w:rsid w:val="00E87626"/>
    <w:rsid w:val="00E87AFD"/>
    <w:rsid w:val="00E91BF4"/>
    <w:rsid w:val="00E95DED"/>
    <w:rsid w:val="00E97D82"/>
    <w:rsid w:val="00EA378E"/>
    <w:rsid w:val="00EA3C9F"/>
    <w:rsid w:val="00EA7CDB"/>
    <w:rsid w:val="00EB3ECC"/>
    <w:rsid w:val="00EB539D"/>
    <w:rsid w:val="00EC0D1D"/>
    <w:rsid w:val="00EC111B"/>
    <w:rsid w:val="00EC3D07"/>
    <w:rsid w:val="00ED0198"/>
    <w:rsid w:val="00EE0C7F"/>
    <w:rsid w:val="00EE1A8C"/>
    <w:rsid w:val="00EF59D8"/>
    <w:rsid w:val="00EF5BC1"/>
    <w:rsid w:val="00EF6EC7"/>
    <w:rsid w:val="00F02413"/>
    <w:rsid w:val="00F07D89"/>
    <w:rsid w:val="00F1722B"/>
    <w:rsid w:val="00F17686"/>
    <w:rsid w:val="00F224C6"/>
    <w:rsid w:val="00F2682D"/>
    <w:rsid w:val="00F3327A"/>
    <w:rsid w:val="00F344B7"/>
    <w:rsid w:val="00F34784"/>
    <w:rsid w:val="00F40892"/>
    <w:rsid w:val="00F42B06"/>
    <w:rsid w:val="00F435AC"/>
    <w:rsid w:val="00F44FD2"/>
    <w:rsid w:val="00F55863"/>
    <w:rsid w:val="00F60661"/>
    <w:rsid w:val="00F64F87"/>
    <w:rsid w:val="00F70346"/>
    <w:rsid w:val="00F71F2E"/>
    <w:rsid w:val="00F73360"/>
    <w:rsid w:val="00F734E5"/>
    <w:rsid w:val="00F779A1"/>
    <w:rsid w:val="00F77FB6"/>
    <w:rsid w:val="00F8427F"/>
    <w:rsid w:val="00F8597E"/>
    <w:rsid w:val="00F86E72"/>
    <w:rsid w:val="00F90CC9"/>
    <w:rsid w:val="00F9618F"/>
    <w:rsid w:val="00F97456"/>
    <w:rsid w:val="00FA3B19"/>
    <w:rsid w:val="00FC37EA"/>
    <w:rsid w:val="00FC41F8"/>
    <w:rsid w:val="00FD2F85"/>
    <w:rsid w:val="00FD3028"/>
    <w:rsid w:val="00FD6056"/>
    <w:rsid w:val="00FD63EB"/>
    <w:rsid w:val="00FE1AAA"/>
    <w:rsid w:val="00FF1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2EF035"/>
  <w15:docId w15:val="{31C3628D-2CFD-428C-BE52-27E29D13B3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7D9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67D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D0680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C111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11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meenaketan-sahoo-b9586b6" TargetMode="External"/><Relationship Id="rId5" Type="http://schemas.openxmlformats.org/officeDocument/2006/relationships/hyperlink" Target="mailto:meena.saho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14029</TotalTime>
  <Pages>2</Pages>
  <Words>1110</Words>
  <Characters>6331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Meenaketan Sahoo</cp:lastModifiedBy>
  <cp:revision>610</cp:revision>
  <dcterms:created xsi:type="dcterms:W3CDTF">2021-02-16T12:45:00Z</dcterms:created>
  <dcterms:modified xsi:type="dcterms:W3CDTF">2023-10-11T04:49:00Z</dcterms:modified>
</cp:coreProperties>
</file>