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2814" w:rsidRPr="00991BDE" w:rsidRDefault="00497982">
      <w:pPr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GAURAV KUMAR</w:t>
      </w:r>
    </w:p>
    <w:p w:rsidR="005E2814" w:rsidRPr="00991BDE" w:rsidRDefault="002A4DE4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Contact:</w:t>
      </w:r>
      <w:r w:rsidR="00497982" w:rsidRPr="00991BDE">
        <w:rPr>
          <w:rFonts w:ascii="Times New Roman" w:hAnsi="Times New Roman"/>
          <w:sz w:val="20"/>
          <w:szCs w:val="20"/>
        </w:rPr>
        <w:t xml:space="preserve"> +91-7752006181</w:t>
      </w:r>
    </w:p>
    <w:p w:rsidR="005E2814" w:rsidRPr="00991BDE" w:rsidRDefault="002A4DE4">
      <w:pPr>
        <w:pBdr>
          <w:bottom w:val="single" w:sz="4" w:space="1" w:color="auto"/>
        </w:pBd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E-Mail:</w:t>
      </w:r>
      <w:r w:rsidR="00844D42" w:rsidRPr="00991BDE">
        <w:rPr>
          <w:rFonts w:ascii="Times New Roman" w:hAnsi="Times New Roman"/>
          <w:sz w:val="20"/>
          <w:szCs w:val="20"/>
        </w:rPr>
        <w:t xml:space="preserve"> higaurav.kum</w:t>
      </w:r>
      <w:r w:rsidR="00497982" w:rsidRPr="00991BDE">
        <w:rPr>
          <w:rFonts w:ascii="Times New Roman" w:hAnsi="Times New Roman"/>
          <w:sz w:val="20"/>
          <w:szCs w:val="20"/>
        </w:rPr>
        <w:t>ar649@gmail.com</w:t>
      </w:r>
    </w:p>
    <w:p w:rsidR="005E2814" w:rsidRPr="00991BDE" w:rsidRDefault="005E2814">
      <w:pPr>
        <w:spacing w:line="100" w:lineRule="exact"/>
        <w:jc w:val="center"/>
        <w:rPr>
          <w:rFonts w:ascii="Times New Roman" w:hAnsi="Times New Roman"/>
          <w:b/>
          <w:sz w:val="20"/>
          <w:szCs w:val="20"/>
        </w:rPr>
      </w:pPr>
    </w:p>
    <w:p w:rsidR="005E2814" w:rsidRPr="00991BDE" w:rsidRDefault="00015906">
      <w:pPr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Re</w:t>
      </w:r>
      <w:r w:rsidR="00634E0D">
        <w:rPr>
          <w:rFonts w:ascii="Times New Roman" w:hAnsi="Times New Roman"/>
          <w:b/>
          <w:sz w:val="20"/>
          <w:szCs w:val="20"/>
        </w:rPr>
        <w:t>gional Manager Liability &amp; Service</w:t>
      </w:r>
      <w:bookmarkStart w:id="0" w:name="_GoBack"/>
      <w:bookmarkEnd w:id="0"/>
    </w:p>
    <w:p w:rsidR="005E2814" w:rsidRPr="00991BDE" w:rsidRDefault="0011492D">
      <w:pPr>
        <w:spacing w:line="240" w:lineRule="exact"/>
        <w:jc w:val="center"/>
        <w:rPr>
          <w:rFonts w:ascii="Times New Roman" w:hAnsi="Times New Roman"/>
          <w:b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 xml:space="preserve">IIM Certified </w:t>
      </w:r>
      <w:r w:rsidR="00D169AB">
        <w:rPr>
          <w:rFonts w:ascii="Times New Roman" w:hAnsi="Times New Roman"/>
          <w:i/>
          <w:sz w:val="20"/>
          <w:szCs w:val="20"/>
        </w:rPr>
        <w:t xml:space="preserve">professional </w:t>
      </w:r>
      <w:r w:rsidR="00613AF1">
        <w:rPr>
          <w:rFonts w:ascii="Times New Roman" w:hAnsi="Times New Roman"/>
          <w:i/>
          <w:sz w:val="20"/>
          <w:szCs w:val="20"/>
        </w:rPr>
        <w:t>in” Advance</w:t>
      </w:r>
      <w:r w:rsidR="00D169AB">
        <w:rPr>
          <w:rFonts w:ascii="Times New Roman" w:hAnsi="Times New Roman"/>
          <w:i/>
          <w:sz w:val="20"/>
          <w:szCs w:val="20"/>
        </w:rPr>
        <w:t xml:space="preserve"> Corporate Finance and Risk Management”</w:t>
      </w:r>
      <w:r w:rsidR="002A4DE4" w:rsidRPr="00991BDE">
        <w:rPr>
          <w:rFonts w:ascii="Times New Roman" w:hAnsi="Times New Roman"/>
          <w:i/>
          <w:sz w:val="20"/>
          <w:szCs w:val="20"/>
        </w:rPr>
        <w:t xml:space="preserve"> targeting assignments in</w:t>
      </w:r>
      <w:r w:rsidR="002A4DE4" w:rsidRPr="00991BDE">
        <w:rPr>
          <w:rFonts w:ascii="Times New Roman" w:hAnsi="Times New Roman"/>
          <w:b/>
          <w:i/>
          <w:sz w:val="20"/>
          <w:szCs w:val="20"/>
        </w:rPr>
        <w:t xml:space="preserve"> </w:t>
      </w:r>
      <w:r w:rsidR="0066244A">
        <w:rPr>
          <w:rFonts w:ascii="Times New Roman" w:hAnsi="Times New Roman"/>
          <w:b/>
          <w:i/>
          <w:sz w:val="20"/>
          <w:szCs w:val="20"/>
        </w:rPr>
        <w:t xml:space="preserve">Business </w:t>
      </w:r>
      <w:r w:rsidR="002A4DE4" w:rsidRPr="00991BDE">
        <w:rPr>
          <w:rFonts w:ascii="Times New Roman" w:hAnsi="Times New Roman"/>
          <w:b/>
          <w:i/>
          <w:sz w:val="20"/>
          <w:szCs w:val="20"/>
        </w:rPr>
        <w:t>Analysis/Operation Management</w:t>
      </w:r>
      <w:r w:rsidR="0066244A">
        <w:rPr>
          <w:rFonts w:ascii="Times New Roman" w:hAnsi="Times New Roman"/>
          <w:b/>
          <w:i/>
          <w:sz w:val="20"/>
          <w:szCs w:val="20"/>
        </w:rPr>
        <w:t xml:space="preserve"> &amp; Service Control</w:t>
      </w:r>
      <w:r w:rsidR="002A4DE4" w:rsidRPr="00991BDE">
        <w:rPr>
          <w:rFonts w:ascii="Times New Roman" w:hAnsi="Times New Roman"/>
          <w:b/>
          <w:i/>
          <w:sz w:val="20"/>
          <w:szCs w:val="20"/>
        </w:rPr>
        <w:t>/</w:t>
      </w:r>
      <w:r w:rsidR="00DE4D99" w:rsidRPr="00991BDE">
        <w:rPr>
          <w:rFonts w:ascii="Times New Roman" w:hAnsi="Times New Roman"/>
          <w:b/>
          <w:i/>
          <w:sz w:val="20"/>
          <w:szCs w:val="20"/>
        </w:rPr>
        <w:t xml:space="preserve">Sales &amp; </w:t>
      </w:r>
      <w:r w:rsidR="002A4DE4" w:rsidRPr="00991BDE">
        <w:rPr>
          <w:rFonts w:ascii="Times New Roman" w:hAnsi="Times New Roman"/>
          <w:b/>
          <w:i/>
          <w:sz w:val="20"/>
          <w:szCs w:val="20"/>
        </w:rPr>
        <w:t>Business Support</w:t>
      </w:r>
    </w:p>
    <w:p w:rsidR="005E2814" w:rsidRPr="00991BDE" w:rsidRDefault="005E2814">
      <w:pPr>
        <w:spacing w:line="120" w:lineRule="auto"/>
        <w:ind w:left="288"/>
        <w:rPr>
          <w:rFonts w:ascii="Times New Roman" w:hAnsi="Times New Roman"/>
          <w:sz w:val="20"/>
          <w:szCs w:val="20"/>
        </w:rPr>
      </w:pPr>
    </w:p>
    <w:tbl>
      <w:tblPr>
        <w:tblW w:w="110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2"/>
        <w:gridCol w:w="7768"/>
      </w:tblGrid>
      <w:tr w:rsidR="005E2814" w:rsidRPr="00991BDE">
        <w:trPr>
          <w:trHeight w:val="4296"/>
          <w:jc w:val="center"/>
        </w:trPr>
        <w:tc>
          <w:tcPr>
            <w:tcW w:w="3262" w:type="dxa"/>
            <w:shd w:val="clear" w:color="auto" w:fill="0F243E"/>
          </w:tcPr>
          <w:p w:rsidR="005E2814" w:rsidRPr="00991BDE" w:rsidRDefault="002A4DE4" w:rsidP="00844D42">
            <w:pPr>
              <w:tabs>
                <w:tab w:val="center" w:pos="1701"/>
              </w:tabs>
              <w:spacing w:line="24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CORE COMPETENCIES</w:t>
            </w:r>
          </w:p>
          <w:p w:rsidR="00844D42" w:rsidRPr="00991BDE" w:rsidRDefault="00844D42" w:rsidP="00844D42">
            <w:pPr>
              <w:tabs>
                <w:tab w:val="center" w:pos="1701"/>
              </w:tabs>
              <w:spacing w:line="24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  <w:p w:rsidR="00DE4D99" w:rsidRPr="00991BDE" w:rsidRDefault="00DE4D99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Sales &amp; Business Support</w:t>
            </w:r>
          </w:p>
          <w:p w:rsidR="00844D42" w:rsidRPr="00991BDE" w:rsidRDefault="00903838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Business Analysis</w:t>
            </w:r>
          </w:p>
          <w:p w:rsidR="00844D42" w:rsidRPr="00991BDE" w:rsidRDefault="00844D42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Profitability Analysis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Service &amp; Internal Compliance</w:t>
            </w:r>
          </w:p>
          <w:p w:rsidR="005E2814" w:rsidRPr="00991BDE" w:rsidRDefault="00115925" w:rsidP="00844D42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Regional Compliance Committee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Monitoring Service &amp; Account Rework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Driving Branch Channel Productivity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Design &amp; Drive Competency Development Programs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Operations Management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Team Management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Vendor Management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On-boarding of Sales Officers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Training &amp; Support on Digital Platform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Currency Management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Cost &amp; BSC Analysis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Reporting &amp; Documentation</w:t>
            </w:r>
          </w:p>
          <w:p w:rsidR="005E2814" w:rsidRPr="00991BDE" w:rsidRDefault="005E2814">
            <w:pPr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7768" w:type="dxa"/>
          </w:tcPr>
          <w:p w:rsidR="005E2814" w:rsidRPr="00991BDE" w:rsidRDefault="002A4DE4">
            <w:pPr>
              <w:shd w:val="clear" w:color="auto" w:fill="0F243E"/>
              <w:spacing w:line="240" w:lineRule="exact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PROFILE SUMMARY </w:t>
            </w:r>
          </w:p>
          <w:p w:rsidR="005E2814" w:rsidRPr="00991BDE" w:rsidRDefault="005E2814">
            <w:pPr>
              <w:spacing w:line="240" w:lineRule="exact"/>
              <w:ind w:left="360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A goal oriented professional with </w:t>
            </w:r>
            <w:r w:rsidR="00CD6E1F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more than</w:t>
            </w:r>
            <w:r w:rsidR="00AE1A48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5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years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of experience in </w:t>
            </w:r>
            <w:r w:rsidR="00A92F07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Retail Business</w:t>
            </w:r>
            <w:r w:rsidR="00A92F07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="00A92F07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Strategy</w:t>
            </w:r>
            <w:r w:rsidR="00A92F07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, 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Operations Management, Data analysis, Service Control</w:t>
            </w:r>
            <w:r w:rsidR="00B844B1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, </w:t>
            </w:r>
            <w:r w:rsidR="001A2B78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Sales and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Business Support</w:t>
            </w:r>
            <w:r w:rsidR="001A2B78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.</w:t>
            </w:r>
          </w:p>
          <w:p w:rsidR="00903838" w:rsidRPr="00991BDE" w:rsidRDefault="00903838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>Driving all projects related to Revenue Enhancement, Cost reduction, Process Optimization and deriving the MIS for the same.</w:t>
            </w:r>
          </w:p>
          <w:p w:rsidR="003E4BDB" w:rsidRPr="00991BDE" w:rsidRDefault="003E4BDB" w:rsidP="003E4BDB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Cost &amp; profitability analysis, market analysis and CASA mobilization.</w:t>
            </w:r>
          </w:p>
          <w:p w:rsidR="003E4BDB" w:rsidRPr="00991BDE" w:rsidRDefault="003E4BDB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Analysis of actuals Vs planned business information and prepare detailed quantitative analysis for the period.</w:t>
            </w:r>
          </w:p>
          <w:p w:rsidR="005E2814" w:rsidRPr="00991BDE" w:rsidRDefault="00844D42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>Driving branch channel pro</w:t>
            </w:r>
            <w:r w:rsidR="00903838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ductivity for liability and Fee 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>business.</w:t>
            </w:r>
            <w:r w:rsidR="00903838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Implementation and execution of </w:t>
            </w:r>
            <w:r w:rsidR="00DB16F9" w:rsidRPr="00991BDE">
              <w:rPr>
                <w:rFonts w:ascii="Times New Roman" w:hAnsi="Times New Roman"/>
                <w:sz w:val="20"/>
                <w:szCs w:val="20"/>
                <w:lang w:val="en-GB"/>
              </w:rPr>
              <w:t>strategy to</w:t>
            </w:r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get the same done from the team for better functioning</w:t>
            </w:r>
          </w:p>
          <w:p w:rsidR="005E6D45" w:rsidRPr="00991BDE" w:rsidRDefault="00D82781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>Addition to RSM role I</w:t>
            </w:r>
            <w:r w:rsidR="005E6D45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was looking after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CASA Sales channel as a CASA FPR</w:t>
            </w:r>
            <w:r w:rsidR="00991BDE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for the region</w:t>
            </w:r>
            <w:r w:rsidR="005E6D45" w:rsidRPr="00991BDE">
              <w:rPr>
                <w:rFonts w:ascii="Times New Roman" w:hAnsi="Times New Roman"/>
                <w:sz w:val="20"/>
                <w:szCs w:val="20"/>
                <w:lang w:val="en-GB"/>
              </w:rPr>
              <w:t>.</w:t>
            </w:r>
          </w:p>
          <w:p w:rsidR="005E6D45" w:rsidRPr="00991BDE" w:rsidRDefault="005E6D45" w:rsidP="005E6D45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3 </w:t>
            </w:r>
            <w:r w:rsidR="001A2B78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Years’ experience</w:t>
            </w:r>
            <w:r w:rsidR="009403B7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of handling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Sales channels as FPR CASA. Appreciation from Regional Head and Zonal Head </w:t>
            </w:r>
            <w:r w:rsidR="00DB16F9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for the</w:t>
            </w:r>
            <w:r w:rsidR="00D82781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best region in CASA productivity.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</w:rPr>
              <w:t>Improvement in Service parameters and reduction in rework</w:t>
            </w:r>
          </w:p>
          <w:p w:rsidR="005E6D45" w:rsidRPr="00991BDE" w:rsidRDefault="00115925" w:rsidP="00991BDE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</w:rPr>
              <w:t xml:space="preserve">Handling Regional Compliance Committee </w:t>
            </w:r>
            <w:r w:rsidR="005E6D45" w:rsidRPr="00991BDE">
              <w:rPr>
                <w:rFonts w:ascii="Times New Roman" w:hAnsi="Times New Roman"/>
                <w:sz w:val="20"/>
                <w:szCs w:val="20"/>
              </w:rPr>
              <w:t xml:space="preserve">cases to fix </w:t>
            </w:r>
            <w:r w:rsidR="001F5EAB" w:rsidRPr="00991BDE">
              <w:rPr>
                <w:rFonts w:ascii="Times New Roman" w:hAnsi="Times New Roman"/>
                <w:sz w:val="20"/>
                <w:szCs w:val="20"/>
              </w:rPr>
              <w:t>employee accountability.</w:t>
            </w: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</w:rPr>
              <w:t>Ensuring smooth service and compliance across the branches</w:t>
            </w:r>
            <w:r w:rsidR="001A2B78" w:rsidRPr="00991BDE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Design &amp; Drive 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Competency Development Programs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to increase the Channel Sales Productivity</w:t>
            </w:r>
          </w:p>
          <w:p w:rsidR="005E2814" w:rsidRPr="00991BDE" w:rsidRDefault="00DB16F9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sz w:val="20"/>
                <w:szCs w:val="20"/>
                <w:lang w:val="en-GB"/>
              </w:rPr>
              <w:t>Creating and mana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ging </w:t>
            </w:r>
            <w:r>
              <w:rPr>
                <w:rFonts w:ascii="Times New Roman" w:hAnsi="Times New Roman"/>
                <w:sz w:val="20"/>
                <w:szCs w:val="20"/>
                <w:lang w:val="en-GB"/>
              </w:rPr>
              <w:t>business</w:t>
            </w:r>
            <w:r w:rsidR="008024D0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dashboards with and in-depth understanding </w:t>
            </w: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>On boarding of Sales officers channel and provide necessary training/support</w:t>
            </w:r>
          </w:p>
          <w:p w:rsidR="005E2814" w:rsidRPr="00991BDE" w:rsidRDefault="00675C72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>Arranging R</w:t>
            </w:r>
            <w:r w:rsidR="00A54269" w:rsidRPr="00991BDE">
              <w:rPr>
                <w:rFonts w:ascii="Times New Roman" w:hAnsi="Times New Roman"/>
                <w:sz w:val="20"/>
                <w:szCs w:val="20"/>
                <w:lang w:val="en-GB"/>
              </w:rPr>
              <w:t>egional</w:t>
            </w:r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="00DB16F9" w:rsidRPr="00991BDE">
              <w:rPr>
                <w:rFonts w:ascii="Times New Roman" w:hAnsi="Times New Roman"/>
                <w:sz w:val="20"/>
                <w:szCs w:val="20"/>
                <w:lang w:val="en-GB"/>
              </w:rPr>
              <w:t>Level</w:t>
            </w:r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="002A4DE4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Sales Process &amp; Service Council</w:t>
            </w:r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to review the Branch in terms of Service &amp; retail business</w:t>
            </w:r>
            <w:r w:rsidR="00646B0C" w:rsidRPr="00991BDE">
              <w:rPr>
                <w:rFonts w:ascii="Times New Roman" w:hAnsi="Times New Roman"/>
                <w:sz w:val="20"/>
                <w:szCs w:val="20"/>
                <w:lang w:val="en-GB"/>
              </w:rPr>
              <w:t>.</w:t>
            </w:r>
          </w:p>
          <w:p w:rsidR="005E2814" w:rsidRPr="00991BDE" w:rsidRDefault="00DB16F9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sz w:val="20"/>
                <w:szCs w:val="20"/>
                <w:lang w:val="en-GB"/>
              </w:rPr>
              <w:t>Training,</w:t>
            </w:r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Implementation &amp; drive</w:t>
            </w:r>
            <w:r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the</w:t>
            </w:r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usage of Digital platforms and Sales</w:t>
            </w:r>
            <w:r w:rsidR="00497982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>CRM acr</w:t>
            </w:r>
            <w:r w:rsidR="00A54269" w:rsidRPr="00991BDE">
              <w:rPr>
                <w:rFonts w:ascii="Times New Roman" w:hAnsi="Times New Roman"/>
                <w:sz w:val="20"/>
                <w:szCs w:val="20"/>
                <w:lang w:val="en-GB"/>
              </w:rPr>
              <w:t>oss all the Branches in the region.</w:t>
            </w: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Assisting the team in 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resolving business issues, coordinating with various stakeholders and ensuring timely closure of open action items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>; implementing solutions that effectively resolve problems or provide improvement based solutions</w:t>
            </w: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Expertise in 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determining operational feasibility by defining the problem, analysing business requirements, and assessing proposed solutions;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ensuring business functionality adherence as well as enhancing the competitive advantage</w:t>
            </w: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91BDE">
              <w:rPr>
                <w:rFonts w:ascii="Times New Roman" w:hAnsi="Times New Roman"/>
                <w:sz w:val="20"/>
                <w:szCs w:val="20"/>
              </w:rPr>
              <w:t>A keen communicator with honed interpersonal, problem solving and coordination skills</w:t>
            </w:r>
          </w:p>
          <w:p w:rsidR="005E2814" w:rsidRPr="00991BDE" w:rsidRDefault="005E2814">
            <w:pPr>
              <w:pStyle w:val="ListParagraph"/>
              <w:ind w:left="360"/>
              <w:rPr>
                <w:sz w:val="20"/>
                <w:szCs w:val="20"/>
              </w:rPr>
            </w:pPr>
          </w:p>
        </w:tc>
      </w:tr>
    </w:tbl>
    <w:p w:rsidR="005E2814" w:rsidRPr="00991BDE" w:rsidRDefault="005E2814">
      <w:pPr>
        <w:spacing w:line="100" w:lineRule="exact"/>
        <w:rPr>
          <w:rFonts w:ascii="Times New Roman" w:hAnsi="Times New Roman"/>
          <w:b/>
          <w:color w:val="0000FF"/>
          <w:sz w:val="20"/>
          <w:szCs w:val="20"/>
        </w:rPr>
      </w:pPr>
    </w:p>
    <w:p w:rsidR="005E2814" w:rsidRPr="00991BDE" w:rsidRDefault="00634E0D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1.45pt;height:3pt" o:hralign="center" o:hr="t">
            <v:imagedata r:id="rId5" o:title="BD21512_"/>
          </v:shape>
        </w:pict>
      </w:r>
    </w:p>
    <w:p w:rsidR="005E2814" w:rsidRPr="00991BDE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ORGANIZATIONAL EXPERIENCE</w:t>
      </w:r>
    </w:p>
    <w:p w:rsidR="005E2814" w:rsidRPr="00991BDE" w:rsidRDefault="005E2814" w:rsidP="00E162D7">
      <w:pPr>
        <w:pStyle w:val="NoSpacing"/>
        <w:rPr>
          <w:rFonts w:ascii="Times New Roman" w:hAnsi="Times New Roman"/>
          <w:sz w:val="20"/>
          <w:szCs w:val="20"/>
        </w:rPr>
      </w:pPr>
    </w:p>
    <w:p w:rsidR="000D5FE0" w:rsidRPr="00991BDE" w:rsidRDefault="000D5FE0" w:rsidP="00E162D7">
      <w:pPr>
        <w:pStyle w:val="NoSpacing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 xml:space="preserve">     </w:t>
      </w:r>
      <w:r w:rsidRPr="00991BDE">
        <w:rPr>
          <w:rFonts w:ascii="Times New Roman" w:hAnsi="Times New Roman"/>
          <w:b/>
          <w:sz w:val="20"/>
          <w:szCs w:val="20"/>
        </w:rPr>
        <w:t xml:space="preserve">ICICI Bank Ltd.                </w:t>
      </w:r>
      <w:r w:rsidR="00E162D7" w:rsidRPr="00991BDE">
        <w:rPr>
          <w:rFonts w:ascii="Times New Roman" w:hAnsi="Times New Roman"/>
          <w:b/>
          <w:sz w:val="20"/>
          <w:szCs w:val="20"/>
        </w:rPr>
        <w:t xml:space="preserve">                 </w:t>
      </w:r>
      <w:r w:rsidRPr="00991BDE">
        <w:rPr>
          <w:rFonts w:ascii="Times New Roman" w:hAnsi="Times New Roman"/>
          <w:b/>
          <w:sz w:val="20"/>
          <w:szCs w:val="20"/>
        </w:rPr>
        <w:t xml:space="preserve"> </w:t>
      </w:r>
      <w:r w:rsidR="00E162D7" w:rsidRPr="00991BDE">
        <w:rPr>
          <w:rFonts w:ascii="Times New Roman" w:hAnsi="Times New Roman"/>
          <w:b/>
          <w:sz w:val="20"/>
          <w:szCs w:val="20"/>
        </w:rPr>
        <w:t xml:space="preserve">Regional </w:t>
      </w:r>
      <w:r w:rsidR="00707A70" w:rsidRPr="00991BDE">
        <w:rPr>
          <w:rFonts w:ascii="Times New Roman" w:hAnsi="Times New Roman"/>
          <w:b/>
          <w:sz w:val="20"/>
          <w:szCs w:val="20"/>
        </w:rPr>
        <w:t xml:space="preserve">Service </w:t>
      </w:r>
      <w:r w:rsidRPr="00991BDE">
        <w:rPr>
          <w:rFonts w:ascii="Times New Roman" w:hAnsi="Times New Roman"/>
          <w:b/>
          <w:sz w:val="20"/>
          <w:szCs w:val="20"/>
        </w:rPr>
        <w:t>Manager                               April 2015 – Till</w:t>
      </w:r>
      <w:r w:rsidR="00E162D7" w:rsidRPr="00991BDE">
        <w:rPr>
          <w:rFonts w:ascii="Times New Roman" w:hAnsi="Times New Roman"/>
          <w:b/>
          <w:sz w:val="20"/>
          <w:szCs w:val="20"/>
        </w:rPr>
        <w:t xml:space="preserve"> Date</w:t>
      </w:r>
    </w:p>
    <w:p w:rsidR="00E162D7" w:rsidRPr="00991BDE" w:rsidRDefault="00E162D7" w:rsidP="00E162D7">
      <w:pPr>
        <w:pStyle w:val="NoSpacing"/>
        <w:rPr>
          <w:rFonts w:ascii="Times New Roman" w:hAnsi="Times New Roman"/>
          <w:b/>
          <w:sz w:val="20"/>
          <w:szCs w:val="20"/>
        </w:rPr>
      </w:pPr>
    </w:p>
    <w:p w:rsidR="000D5FE0" w:rsidRPr="00991BDE" w:rsidRDefault="000D5FE0">
      <w:pPr>
        <w:spacing w:line="120" w:lineRule="auto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</w:r>
    </w:p>
    <w:p w:rsidR="005E2814" w:rsidRPr="00991BDE" w:rsidRDefault="002A4DE4">
      <w:pPr>
        <w:spacing w:line="240" w:lineRule="exact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Key Responsible Areas:</w:t>
      </w:r>
    </w:p>
    <w:p w:rsidR="005E2814" w:rsidRPr="00991BDE" w:rsidRDefault="00E162D7">
      <w:pPr>
        <w:spacing w:line="240" w:lineRule="exact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As Regional</w:t>
      </w:r>
      <w:r w:rsidR="002A4DE4" w:rsidRPr="00991BDE">
        <w:rPr>
          <w:rFonts w:ascii="Times New Roman" w:hAnsi="Times New Roman"/>
          <w:b/>
          <w:sz w:val="20"/>
          <w:szCs w:val="20"/>
        </w:rPr>
        <w:t xml:space="preserve"> Service Manager:</w:t>
      </w:r>
    </w:p>
    <w:p w:rsidR="005E2814" w:rsidRPr="00991BDE" w:rsidRDefault="002A4DE4">
      <w:pPr>
        <w:pStyle w:val="ListParagraph"/>
        <w:numPr>
          <w:ilvl w:val="0"/>
          <w:numId w:val="7"/>
        </w:numPr>
        <w:rPr>
          <w:color w:val="000000"/>
          <w:sz w:val="20"/>
          <w:szCs w:val="20"/>
        </w:rPr>
      </w:pPr>
      <w:r w:rsidRPr="00991BDE">
        <w:rPr>
          <w:color w:val="000000"/>
          <w:sz w:val="20"/>
          <w:szCs w:val="20"/>
        </w:rPr>
        <w:t>Ensuring smooth service and compliance across the branches</w:t>
      </w:r>
      <w:r w:rsidR="00E162D7" w:rsidRPr="00991BDE">
        <w:rPr>
          <w:color w:val="000000"/>
          <w:sz w:val="20"/>
          <w:szCs w:val="20"/>
        </w:rPr>
        <w:t>.</w:t>
      </w:r>
    </w:p>
    <w:p w:rsidR="005E2814" w:rsidRPr="00991BDE" w:rsidRDefault="002A4DE4">
      <w:pPr>
        <w:pStyle w:val="ListParagraph"/>
        <w:numPr>
          <w:ilvl w:val="0"/>
          <w:numId w:val="7"/>
        </w:numPr>
        <w:rPr>
          <w:color w:val="000000"/>
          <w:sz w:val="20"/>
          <w:szCs w:val="20"/>
        </w:rPr>
      </w:pPr>
      <w:r w:rsidRPr="00991BDE">
        <w:rPr>
          <w:color w:val="000000"/>
          <w:sz w:val="20"/>
          <w:szCs w:val="20"/>
        </w:rPr>
        <w:t>Analysing and managi</w:t>
      </w:r>
      <w:r w:rsidR="00E162D7" w:rsidRPr="00991BDE">
        <w:rPr>
          <w:color w:val="000000"/>
          <w:sz w:val="20"/>
          <w:szCs w:val="20"/>
        </w:rPr>
        <w:t>ng the Profitability of the Region</w:t>
      </w:r>
      <w:r w:rsidRPr="00991BDE">
        <w:rPr>
          <w:color w:val="000000"/>
          <w:sz w:val="20"/>
          <w:szCs w:val="20"/>
        </w:rPr>
        <w:t xml:space="preserve"> and work in coordination with branches to reach the break even in terms of profitability</w:t>
      </w:r>
      <w:r w:rsidR="00E162D7" w:rsidRPr="00991BDE">
        <w:rPr>
          <w:color w:val="000000"/>
          <w:sz w:val="20"/>
          <w:szCs w:val="20"/>
        </w:rPr>
        <w:t>.</w:t>
      </w:r>
    </w:p>
    <w:p w:rsidR="005E2814" w:rsidRPr="00991BDE" w:rsidRDefault="002A4DE4">
      <w:pPr>
        <w:pStyle w:val="ListParagraph"/>
        <w:numPr>
          <w:ilvl w:val="0"/>
          <w:numId w:val="7"/>
        </w:numPr>
        <w:rPr>
          <w:color w:val="000000"/>
          <w:sz w:val="20"/>
          <w:szCs w:val="20"/>
        </w:rPr>
      </w:pPr>
      <w:r w:rsidRPr="00991BDE">
        <w:rPr>
          <w:color w:val="000000"/>
          <w:sz w:val="20"/>
          <w:szCs w:val="20"/>
        </w:rPr>
        <w:t>Improvement in Service parameters and reduction in rework</w:t>
      </w:r>
    </w:p>
    <w:p w:rsidR="005E2814" w:rsidRPr="00991BDE" w:rsidRDefault="00E162D7">
      <w:pPr>
        <w:pStyle w:val="ListParagraph"/>
        <w:numPr>
          <w:ilvl w:val="0"/>
          <w:numId w:val="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 xml:space="preserve">Creating and managing </w:t>
      </w:r>
      <w:r w:rsidR="002A4DE4" w:rsidRPr="00991BDE">
        <w:rPr>
          <w:sz w:val="20"/>
          <w:szCs w:val="20"/>
        </w:rPr>
        <w:t xml:space="preserve">Business dashboards with an in-depth understanding and presenting it to the senior </w:t>
      </w:r>
      <w:r w:rsidR="00AA3EC0" w:rsidRPr="00991BDE">
        <w:rPr>
          <w:sz w:val="20"/>
          <w:szCs w:val="20"/>
        </w:rPr>
        <w:t>management.</w:t>
      </w:r>
    </w:p>
    <w:p w:rsidR="005E2814" w:rsidRPr="00991BDE" w:rsidRDefault="002A4DE4">
      <w:pPr>
        <w:pStyle w:val="ListParagraph"/>
        <w:numPr>
          <w:ilvl w:val="0"/>
          <w:numId w:val="7"/>
        </w:numPr>
        <w:rPr>
          <w:color w:val="000000"/>
          <w:sz w:val="20"/>
          <w:szCs w:val="20"/>
        </w:rPr>
      </w:pPr>
      <w:r w:rsidRPr="00991BDE">
        <w:rPr>
          <w:color w:val="000000"/>
          <w:sz w:val="20"/>
          <w:szCs w:val="20"/>
        </w:rPr>
        <w:t>Design &amp; Drive Competency Development Pr</w:t>
      </w:r>
      <w:r w:rsidR="008024D0">
        <w:rPr>
          <w:color w:val="000000"/>
          <w:sz w:val="20"/>
          <w:szCs w:val="20"/>
        </w:rPr>
        <w:t xml:space="preserve">ograms to increase the Inbound </w:t>
      </w:r>
      <w:r w:rsidRPr="00991BDE">
        <w:rPr>
          <w:color w:val="000000"/>
          <w:sz w:val="20"/>
          <w:szCs w:val="20"/>
        </w:rPr>
        <w:t>&amp; Outbound Channel Sales Productivity</w:t>
      </w:r>
    </w:p>
    <w:p w:rsidR="00E162D7" w:rsidRPr="00991BDE" w:rsidRDefault="008507A0" w:rsidP="00E162D7">
      <w:pPr>
        <w:numPr>
          <w:ilvl w:val="0"/>
          <w:numId w:val="7"/>
        </w:numPr>
        <w:shd w:val="clear" w:color="auto" w:fill="FFFFFF"/>
        <w:suppressAutoHyphens/>
        <w:spacing w:after="20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 xml:space="preserve">Initiatives for </w:t>
      </w:r>
      <w:r w:rsidR="00E162D7" w:rsidRPr="00991BDE">
        <w:rPr>
          <w:rFonts w:ascii="Times New Roman" w:hAnsi="Times New Roman"/>
          <w:sz w:val="20"/>
          <w:szCs w:val="20"/>
        </w:rPr>
        <w:t>excel</w:t>
      </w:r>
      <w:r w:rsidRPr="00991BDE">
        <w:rPr>
          <w:rFonts w:ascii="Times New Roman" w:hAnsi="Times New Roman"/>
          <w:sz w:val="20"/>
          <w:szCs w:val="20"/>
        </w:rPr>
        <w:t>ling</w:t>
      </w:r>
      <w:r w:rsidR="00E162D7" w:rsidRPr="00991BDE">
        <w:rPr>
          <w:rFonts w:ascii="Times New Roman" w:hAnsi="Times New Roman"/>
          <w:sz w:val="20"/>
          <w:szCs w:val="20"/>
        </w:rPr>
        <w:t xml:space="preserve"> the </w:t>
      </w:r>
      <w:r w:rsidR="00E162D7" w:rsidRPr="00991BDE">
        <w:rPr>
          <w:rFonts w:ascii="Times New Roman" w:hAnsi="Times New Roman"/>
          <w:bCs/>
          <w:sz w:val="20"/>
          <w:szCs w:val="20"/>
        </w:rPr>
        <w:t>Third Party Products</w:t>
      </w:r>
      <w:r w:rsidR="00AA3EC0" w:rsidRPr="00991BDE">
        <w:rPr>
          <w:rFonts w:ascii="Times New Roman" w:hAnsi="Times New Roman"/>
          <w:sz w:val="20"/>
          <w:szCs w:val="20"/>
        </w:rPr>
        <w:t>,</w:t>
      </w:r>
      <w:r w:rsidR="00AA3EC0" w:rsidRPr="00991BDE">
        <w:rPr>
          <w:rFonts w:ascii="Times New Roman" w:hAnsi="Times New Roman"/>
          <w:bCs/>
          <w:sz w:val="20"/>
          <w:szCs w:val="20"/>
        </w:rPr>
        <w:t xml:space="preserve"> CASA</w:t>
      </w:r>
      <w:r w:rsidR="00E162D7" w:rsidRPr="00991BDE">
        <w:rPr>
          <w:rFonts w:ascii="Times New Roman" w:hAnsi="Times New Roman"/>
          <w:bCs/>
          <w:sz w:val="20"/>
          <w:szCs w:val="20"/>
        </w:rPr>
        <w:t xml:space="preserve"> </w:t>
      </w:r>
      <w:r w:rsidR="00E162D7" w:rsidRPr="00991BDE">
        <w:rPr>
          <w:rFonts w:ascii="Times New Roman" w:hAnsi="Times New Roman"/>
          <w:sz w:val="20"/>
          <w:szCs w:val="20"/>
        </w:rPr>
        <w:t xml:space="preserve">and </w:t>
      </w:r>
      <w:r w:rsidR="00E162D7" w:rsidRPr="00991BDE">
        <w:rPr>
          <w:rFonts w:ascii="Times New Roman" w:hAnsi="Times New Roman"/>
          <w:bCs/>
          <w:sz w:val="20"/>
          <w:szCs w:val="20"/>
        </w:rPr>
        <w:t>Retail Assets</w:t>
      </w:r>
      <w:r w:rsidR="00E162D7" w:rsidRPr="00991BDE">
        <w:rPr>
          <w:rFonts w:ascii="Times New Roman" w:hAnsi="Times New Roman"/>
          <w:sz w:val="20"/>
          <w:szCs w:val="20"/>
        </w:rPr>
        <w:t>.</w:t>
      </w:r>
    </w:p>
    <w:p w:rsidR="005E2814" w:rsidRPr="00991BDE" w:rsidRDefault="002A4DE4">
      <w:pPr>
        <w:pStyle w:val="ListParagraph"/>
        <w:numPr>
          <w:ilvl w:val="0"/>
          <w:numId w:val="7"/>
        </w:numPr>
        <w:rPr>
          <w:color w:val="000000"/>
          <w:sz w:val="20"/>
          <w:szCs w:val="20"/>
        </w:rPr>
      </w:pPr>
      <w:r w:rsidRPr="00991BDE">
        <w:rPr>
          <w:sz w:val="20"/>
          <w:szCs w:val="20"/>
        </w:rPr>
        <w:t>Analysing low score areas in terms of Sales &amp; Service of the Branches and take necessary measures</w:t>
      </w:r>
    </w:p>
    <w:p w:rsidR="005E2814" w:rsidRPr="00991BDE" w:rsidRDefault="002A4DE4">
      <w:pPr>
        <w:pStyle w:val="ListParagraph"/>
        <w:numPr>
          <w:ilvl w:val="0"/>
          <w:numId w:val="7"/>
        </w:numPr>
        <w:spacing w:line="240" w:lineRule="exact"/>
        <w:rPr>
          <w:b/>
          <w:sz w:val="20"/>
          <w:szCs w:val="20"/>
        </w:rPr>
      </w:pPr>
      <w:r w:rsidRPr="00991BDE">
        <w:rPr>
          <w:sz w:val="20"/>
          <w:szCs w:val="20"/>
        </w:rPr>
        <w:lastRenderedPageBreak/>
        <w:t>On-Boarding of new staffs by arranging necessary training and support</w:t>
      </w:r>
    </w:p>
    <w:p w:rsidR="005E2814" w:rsidRPr="00991BDE" w:rsidRDefault="00E162D7">
      <w:pPr>
        <w:pStyle w:val="ListParagraph"/>
        <w:numPr>
          <w:ilvl w:val="0"/>
          <w:numId w:val="7"/>
        </w:numPr>
        <w:spacing w:line="240" w:lineRule="exact"/>
        <w:rPr>
          <w:b/>
          <w:sz w:val="20"/>
          <w:szCs w:val="20"/>
        </w:rPr>
      </w:pPr>
      <w:r w:rsidRPr="00991BDE">
        <w:rPr>
          <w:sz w:val="20"/>
          <w:szCs w:val="20"/>
        </w:rPr>
        <w:t>Conducting Regional</w:t>
      </w:r>
      <w:r w:rsidR="002A4DE4" w:rsidRPr="00991BDE">
        <w:rPr>
          <w:sz w:val="20"/>
          <w:szCs w:val="20"/>
        </w:rPr>
        <w:t xml:space="preserve"> Sales &amp; Service review of the Branches with Zonal Head</w:t>
      </w:r>
    </w:p>
    <w:p w:rsidR="005E2814" w:rsidRPr="00991BDE" w:rsidRDefault="002A4DE4">
      <w:pPr>
        <w:pStyle w:val="ListParagraph"/>
        <w:numPr>
          <w:ilvl w:val="0"/>
          <w:numId w:val="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>Training and Assistance on Digital Banking Parameters such as InstaBanking, CAM Usage &amp; other Digital technologies</w:t>
      </w:r>
    </w:p>
    <w:p w:rsidR="005E2814" w:rsidRPr="00991BDE" w:rsidRDefault="002A4DE4">
      <w:pPr>
        <w:pStyle w:val="ListParagraph"/>
        <w:numPr>
          <w:ilvl w:val="0"/>
          <w:numId w:val="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>Training of branch staffs on FOCUS and other Service parameters</w:t>
      </w:r>
    </w:p>
    <w:p w:rsidR="005E2814" w:rsidRPr="00991BDE" w:rsidRDefault="002A4DE4">
      <w:pPr>
        <w:pStyle w:val="ListParagraph"/>
        <w:numPr>
          <w:ilvl w:val="0"/>
          <w:numId w:val="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 xml:space="preserve">Accessing training requirements basis feedback from field teams &amp; product teams scheduling and roll out of various training programs across branch banking teams </w:t>
      </w:r>
    </w:p>
    <w:p w:rsidR="005E2814" w:rsidRPr="00991BDE" w:rsidRDefault="002A4DE4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991BDE">
        <w:rPr>
          <w:sz w:val="20"/>
          <w:szCs w:val="20"/>
        </w:rPr>
        <w:t xml:space="preserve">Preparing sales &amp; service reports and made important suggestions required for business and reporting purposes </w:t>
      </w:r>
    </w:p>
    <w:p w:rsidR="005E2814" w:rsidRPr="00991BDE" w:rsidRDefault="002A4DE4">
      <w:pPr>
        <w:pStyle w:val="ListParagraph"/>
        <w:numPr>
          <w:ilvl w:val="0"/>
          <w:numId w:val="5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>Building a strong &amp; robust department, penetrating and retaining the client base by focusing on bank’s new products</w:t>
      </w:r>
    </w:p>
    <w:p w:rsidR="006F3F4F" w:rsidRPr="00991BDE" w:rsidRDefault="002A4DE4" w:rsidP="006F3F4F">
      <w:pPr>
        <w:pStyle w:val="ListParagraph"/>
        <w:numPr>
          <w:ilvl w:val="0"/>
          <w:numId w:val="5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 xml:space="preserve">Review on the quality score of the branch and </w:t>
      </w:r>
      <w:r w:rsidR="006F3F4F" w:rsidRPr="00991BDE">
        <w:rPr>
          <w:sz w:val="20"/>
          <w:szCs w:val="20"/>
        </w:rPr>
        <w:t>ensure closure of related issues.</w:t>
      </w:r>
    </w:p>
    <w:p w:rsidR="005E2814" w:rsidRPr="00991BDE" w:rsidRDefault="002A4DE4">
      <w:pPr>
        <w:pStyle w:val="ListParagraph"/>
        <w:numPr>
          <w:ilvl w:val="0"/>
          <w:numId w:val="5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>Preparing the CASA report with focus on outflow from major accounts; monitoring the quality of ac</w:t>
      </w:r>
      <w:r w:rsidR="008024D0">
        <w:rPr>
          <w:sz w:val="20"/>
          <w:szCs w:val="20"/>
        </w:rPr>
        <w:t xml:space="preserve">counts for CASA, major outflow </w:t>
      </w:r>
      <w:r w:rsidRPr="00991BDE">
        <w:rPr>
          <w:sz w:val="20"/>
          <w:szCs w:val="20"/>
        </w:rPr>
        <w:t>&amp; ensuring the balance maintenance by each branch</w:t>
      </w:r>
      <w:r w:rsidR="008024D0">
        <w:rPr>
          <w:sz w:val="20"/>
          <w:szCs w:val="20"/>
        </w:rPr>
        <w:t>.</w:t>
      </w:r>
    </w:p>
    <w:p w:rsidR="002A4DE4" w:rsidRPr="00991BDE" w:rsidRDefault="002A4DE4" w:rsidP="002A4DE4">
      <w:pPr>
        <w:spacing w:line="240" w:lineRule="exact"/>
        <w:rPr>
          <w:rFonts w:ascii="Times New Roman" w:hAnsi="Times New Roman"/>
          <w:sz w:val="20"/>
          <w:szCs w:val="20"/>
        </w:rPr>
      </w:pPr>
    </w:p>
    <w:p w:rsidR="002A4DE4" w:rsidRPr="00991BDE" w:rsidRDefault="002A4DE4" w:rsidP="002A4DE4">
      <w:pPr>
        <w:spacing w:line="240" w:lineRule="exact"/>
        <w:rPr>
          <w:rFonts w:ascii="Times New Roman" w:hAnsi="Times New Roman"/>
          <w:sz w:val="20"/>
          <w:szCs w:val="20"/>
        </w:rPr>
      </w:pPr>
    </w:p>
    <w:p w:rsidR="005E2814" w:rsidRPr="00991BDE" w:rsidRDefault="005E2814">
      <w:pPr>
        <w:spacing w:line="240" w:lineRule="exact"/>
        <w:rPr>
          <w:rFonts w:ascii="Times New Roman" w:hAnsi="Times New Roman"/>
          <w:b/>
          <w:sz w:val="20"/>
          <w:szCs w:val="20"/>
        </w:rPr>
      </w:pPr>
    </w:p>
    <w:p w:rsidR="002A4DE4" w:rsidRPr="00991BDE" w:rsidRDefault="002A4DE4">
      <w:pPr>
        <w:spacing w:line="240" w:lineRule="exact"/>
        <w:rPr>
          <w:rFonts w:ascii="Times New Roman" w:hAnsi="Times New Roman"/>
          <w:b/>
          <w:sz w:val="20"/>
          <w:szCs w:val="20"/>
        </w:rPr>
      </w:pPr>
    </w:p>
    <w:p w:rsidR="002A4DE4" w:rsidRPr="00991BDE" w:rsidRDefault="002A4DE4">
      <w:pPr>
        <w:spacing w:line="240" w:lineRule="exact"/>
        <w:rPr>
          <w:rFonts w:ascii="Times New Roman" w:hAnsi="Times New Roman"/>
          <w:b/>
          <w:sz w:val="20"/>
          <w:szCs w:val="20"/>
        </w:rPr>
      </w:pPr>
    </w:p>
    <w:p w:rsidR="002A4DE4" w:rsidRPr="00991BDE" w:rsidRDefault="002A4DE4">
      <w:pPr>
        <w:spacing w:line="240" w:lineRule="exact"/>
        <w:rPr>
          <w:rFonts w:ascii="Times New Roman" w:hAnsi="Times New Roman"/>
          <w:b/>
          <w:sz w:val="20"/>
          <w:szCs w:val="20"/>
        </w:rPr>
      </w:pPr>
    </w:p>
    <w:p w:rsidR="006F3F4F" w:rsidRPr="00991BDE" w:rsidRDefault="006F3F4F" w:rsidP="006F3F4F">
      <w:pPr>
        <w:spacing w:after="20"/>
        <w:rPr>
          <w:rFonts w:ascii="Times New Roman" w:eastAsia="Zurich BT" w:hAnsi="Times New Roman"/>
          <w:i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 xml:space="preserve">ICICI Bank Ltd.                             </w:t>
      </w:r>
      <w:r w:rsidR="0066244A">
        <w:rPr>
          <w:rFonts w:ascii="Times New Roman" w:hAnsi="Times New Roman"/>
          <w:b/>
          <w:sz w:val="20"/>
          <w:szCs w:val="20"/>
        </w:rPr>
        <w:t xml:space="preserve">            Relationship Manager</w:t>
      </w:r>
      <w:r w:rsidRPr="00991BDE">
        <w:rPr>
          <w:rFonts w:ascii="Times New Roman" w:hAnsi="Times New Roman"/>
          <w:b/>
          <w:sz w:val="20"/>
          <w:szCs w:val="20"/>
        </w:rPr>
        <w:t xml:space="preserve">                   </w:t>
      </w:r>
      <w:r w:rsidRPr="00991BDE">
        <w:rPr>
          <w:rFonts w:ascii="Times New Roman" w:hAnsi="Times New Roman"/>
          <w:b/>
          <w:sz w:val="20"/>
          <w:szCs w:val="20"/>
        </w:rPr>
        <w:tab/>
        <w:t>May 2014 – March 2015</w:t>
      </w:r>
      <w:r w:rsidRPr="00991BDE">
        <w:rPr>
          <w:rFonts w:ascii="Times New Roman" w:hAnsi="Times New Roman"/>
          <w:i/>
          <w:sz w:val="20"/>
          <w:szCs w:val="20"/>
        </w:rPr>
        <w:t xml:space="preserve">  </w:t>
      </w:r>
    </w:p>
    <w:p w:rsidR="006F3F4F" w:rsidRPr="00991BDE" w:rsidRDefault="006F3F4F" w:rsidP="006F3F4F">
      <w:pPr>
        <w:spacing w:after="20"/>
        <w:rPr>
          <w:rFonts w:ascii="Times New Roman" w:eastAsia="Times New Roman" w:hAnsi="Times New Roman"/>
          <w:sz w:val="20"/>
          <w:szCs w:val="20"/>
        </w:rPr>
      </w:pPr>
      <w:r w:rsidRPr="00991BDE">
        <w:rPr>
          <w:rFonts w:ascii="Times New Roman" w:eastAsia="Zurich BT" w:hAnsi="Times New Roman"/>
          <w:i/>
          <w:sz w:val="20"/>
          <w:szCs w:val="20"/>
        </w:rPr>
        <w:t xml:space="preserve">                                                             </w:t>
      </w:r>
    </w:p>
    <w:p w:rsidR="006F3F4F" w:rsidRDefault="006F3F4F" w:rsidP="006F3F4F">
      <w:pPr>
        <w:numPr>
          <w:ilvl w:val="0"/>
          <w:numId w:val="25"/>
        </w:numPr>
        <w:shd w:val="clear" w:color="auto" w:fill="FFFFFF"/>
        <w:suppressAutoHyphens/>
        <w:spacing w:after="20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>Build strong relationship with the client by taking care of their end to end banking business requirement.</w:t>
      </w:r>
    </w:p>
    <w:p w:rsidR="001B0A9E" w:rsidRPr="00991BDE" w:rsidRDefault="001B0A9E" w:rsidP="006F3F4F">
      <w:pPr>
        <w:numPr>
          <w:ilvl w:val="0"/>
          <w:numId w:val="25"/>
        </w:numPr>
        <w:shd w:val="clear" w:color="auto" w:fill="FFFFFF"/>
        <w:suppressAutoHyphens/>
        <w:spacing w:after="2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Handling the portfolio of 300 Customers and revenue generation from the given set of customers.</w:t>
      </w:r>
    </w:p>
    <w:p w:rsidR="006F3F4F" w:rsidRPr="00991BDE" w:rsidRDefault="006F3F4F" w:rsidP="006F3F4F">
      <w:pPr>
        <w:pStyle w:val="NoSpacing"/>
        <w:numPr>
          <w:ilvl w:val="0"/>
          <w:numId w:val="25"/>
        </w:numPr>
        <w:suppressAutoHyphens/>
        <w:jc w:val="left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>Demonstrated operational efficiency by meeting customer request turnaround time, 100% service quality norms and reduced the wait time of the customers in branch.</w:t>
      </w:r>
    </w:p>
    <w:p w:rsidR="006F3F4F" w:rsidRPr="00991BDE" w:rsidRDefault="006F3F4F" w:rsidP="006F3F4F">
      <w:pPr>
        <w:numPr>
          <w:ilvl w:val="0"/>
          <w:numId w:val="25"/>
        </w:numPr>
        <w:shd w:val="clear" w:color="auto" w:fill="FFFFFF"/>
        <w:suppressAutoHyphens/>
        <w:spacing w:after="20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>Initiative to enhance the usage of digital channels.</w:t>
      </w:r>
    </w:p>
    <w:p w:rsidR="006F3F4F" w:rsidRPr="00991BDE" w:rsidRDefault="006F3F4F" w:rsidP="006F3F4F">
      <w:pPr>
        <w:pStyle w:val="NoSpacing"/>
        <w:numPr>
          <w:ilvl w:val="0"/>
          <w:numId w:val="25"/>
        </w:numPr>
        <w:suppressAutoHyphens/>
        <w:jc w:val="left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>Headed cash operations i.e. cash deposits and payments</w:t>
      </w:r>
      <w:r w:rsidRPr="00991BDE">
        <w:rPr>
          <w:rFonts w:ascii="Times New Roman" w:hAnsi="Times New Roman"/>
          <w:b/>
          <w:sz w:val="20"/>
          <w:szCs w:val="20"/>
        </w:rPr>
        <w:t xml:space="preserve"> </w:t>
      </w:r>
      <w:r w:rsidRPr="00991BDE">
        <w:rPr>
          <w:rFonts w:ascii="Times New Roman" w:hAnsi="Times New Roman"/>
          <w:sz w:val="20"/>
          <w:szCs w:val="20"/>
        </w:rPr>
        <w:t>by the customers &amp; re-engineered the process that helped reduce cash holding by 30%.</w:t>
      </w:r>
    </w:p>
    <w:p w:rsidR="005E2814" w:rsidRPr="00991BDE" w:rsidRDefault="005E2814">
      <w:pPr>
        <w:spacing w:line="120" w:lineRule="auto"/>
        <w:rPr>
          <w:rFonts w:ascii="Times New Roman" w:hAnsi="Times New Roman"/>
          <w:sz w:val="20"/>
          <w:szCs w:val="20"/>
        </w:rPr>
      </w:pPr>
    </w:p>
    <w:p w:rsidR="005E2814" w:rsidRPr="00991BDE" w:rsidRDefault="005E2814">
      <w:pPr>
        <w:pStyle w:val="ListParagraph"/>
        <w:spacing w:line="240" w:lineRule="exact"/>
        <w:ind w:left="360"/>
        <w:rPr>
          <w:sz w:val="20"/>
          <w:szCs w:val="20"/>
        </w:rPr>
      </w:pPr>
    </w:p>
    <w:p w:rsidR="005E2814" w:rsidRPr="00991BDE" w:rsidRDefault="00634E0D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 id="_x0000_i1026" type="#_x0000_t75" style="width:451.45pt;height:3pt" o:hralign="center" o:hr="t">
            <v:imagedata r:id="rId5" o:title="BD21512_"/>
          </v:shape>
        </w:pict>
      </w:r>
    </w:p>
    <w:p w:rsidR="005E2814" w:rsidRPr="00991BDE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ACADEMIC QUALIFICATION</w:t>
      </w:r>
    </w:p>
    <w:p w:rsidR="005E2814" w:rsidRPr="00991BDE" w:rsidRDefault="005E2814">
      <w:pPr>
        <w:pStyle w:val="ListParagraph"/>
        <w:spacing w:line="120" w:lineRule="auto"/>
        <w:ind w:left="360"/>
        <w:rPr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2"/>
        <w:gridCol w:w="1361"/>
        <w:gridCol w:w="4988"/>
        <w:gridCol w:w="2451"/>
      </w:tblGrid>
      <w:tr w:rsidR="00636524" w:rsidRPr="00991BDE" w:rsidTr="00AB50C6">
        <w:trPr>
          <w:trHeight w:val="288"/>
        </w:trPr>
        <w:tc>
          <w:tcPr>
            <w:tcW w:w="1512" w:type="dxa"/>
            <w:vAlign w:val="center"/>
          </w:tcPr>
          <w:p w:rsidR="00636524" w:rsidRPr="00991BDE" w:rsidRDefault="004E1E8A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Executive Program-“</w:t>
            </w:r>
            <w:r w:rsidR="00D855D1">
              <w:rPr>
                <w:rFonts w:ascii="Times New Roman" w:hAnsi="Times New Roman"/>
                <w:bCs/>
                <w:sz w:val="20"/>
                <w:szCs w:val="20"/>
              </w:rPr>
              <w:t>Advance Corporate Finance &amp; Risk Management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”</w:t>
            </w:r>
          </w:p>
        </w:tc>
        <w:tc>
          <w:tcPr>
            <w:tcW w:w="1361" w:type="dxa"/>
            <w:vAlign w:val="center"/>
          </w:tcPr>
          <w:p w:rsidR="00636524" w:rsidRPr="00991BDE" w:rsidRDefault="00D855D1">
            <w:pPr>
              <w:spacing w:after="6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2019</w:t>
            </w:r>
          </w:p>
        </w:tc>
        <w:tc>
          <w:tcPr>
            <w:tcW w:w="4988" w:type="dxa"/>
            <w:vAlign w:val="center"/>
          </w:tcPr>
          <w:p w:rsidR="00636524" w:rsidRDefault="00D855D1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Indian Institute of Management, Raipur</w:t>
            </w:r>
          </w:p>
        </w:tc>
        <w:tc>
          <w:tcPr>
            <w:tcW w:w="2451" w:type="dxa"/>
            <w:vAlign w:val="center"/>
          </w:tcPr>
          <w:p w:rsidR="00636524" w:rsidRPr="00991BDE" w:rsidRDefault="00B76C0F">
            <w:pPr>
              <w:pStyle w:val="Caption"/>
              <w:snapToGrid w:val="0"/>
              <w:spacing w:before="0" w:after="60" w:line="25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Certified</w:t>
            </w:r>
          </w:p>
        </w:tc>
      </w:tr>
      <w:tr w:rsidR="006F3F4F" w:rsidRPr="00991BDE" w:rsidTr="00AB50C6">
        <w:trPr>
          <w:trHeight w:val="288"/>
        </w:trPr>
        <w:tc>
          <w:tcPr>
            <w:tcW w:w="1512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PGDB</w:t>
            </w:r>
          </w:p>
        </w:tc>
        <w:tc>
          <w:tcPr>
            <w:tcW w:w="1361" w:type="dxa"/>
            <w:vAlign w:val="center"/>
            <w:hideMark/>
          </w:tcPr>
          <w:p w:rsidR="006F3F4F" w:rsidRPr="00991BDE" w:rsidRDefault="000649BB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sz w:val="20"/>
                <w:szCs w:val="20"/>
              </w:rPr>
              <w:t>2014</w:t>
            </w:r>
          </w:p>
        </w:tc>
        <w:tc>
          <w:tcPr>
            <w:tcW w:w="4988" w:type="dxa"/>
            <w:vAlign w:val="center"/>
            <w:hideMark/>
          </w:tcPr>
          <w:p w:rsidR="006F3F4F" w:rsidRPr="00991BDE" w:rsidRDefault="00DC49FC">
            <w:pPr>
              <w:spacing w:after="6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Manipal Academy of Higher Education in Collaboration with ICICI Bank Ltd.</w:t>
            </w:r>
          </w:p>
        </w:tc>
        <w:tc>
          <w:tcPr>
            <w:tcW w:w="2451" w:type="dxa"/>
            <w:vAlign w:val="center"/>
            <w:hideMark/>
          </w:tcPr>
          <w:p w:rsidR="006F3F4F" w:rsidRPr="00991BDE" w:rsidRDefault="006F3F4F">
            <w:pPr>
              <w:pStyle w:val="Caption"/>
              <w:snapToGrid w:val="0"/>
              <w:spacing w:before="0" w:after="60" w:line="252" w:lineRule="auto"/>
              <w:jc w:val="center"/>
              <w:rPr>
                <w:sz w:val="20"/>
                <w:szCs w:val="20"/>
              </w:rPr>
            </w:pPr>
            <w:r w:rsidRPr="00991BDE">
              <w:rPr>
                <w:sz w:val="20"/>
                <w:szCs w:val="20"/>
              </w:rPr>
              <w:t>7.67(CGPA)</w:t>
            </w:r>
          </w:p>
        </w:tc>
      </w:tr>
      <w:tr w:rsidR="006F3F4F" w:rsidRPr="00991BDE" w:rsidTr="00AB50C6">
        <w:trPr>
          <w:trHeight w:val="288"/>
        </w:trPr>
        <w:tc>
          <w:tcPr>
            <w:tcW w:w="1512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BE</w:t>
            </w:r>
          </w:p>
        </w:tc>
        <w:tc>
          <w:tcPr>
            <w:tcW w:w="1361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sz w:val="20"/>
                <w:szCs w:val="20"/>
              </w:rPr>
              <w:t>2012</w:t>
            </w:r>
          </w:p>
        </w:tc>
        <w:tc>
          <w:tcPr>
            <w:tcW w:w="4988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Vinayaka Missions University,Chennai</w:t>
            </w:r>
          </w:p>
        </w:tc>
        <w:tc>
          <w:tcPr>
            <w:tcW w:w="2451" w:type="dxa"/>
            <w:vAlign w:val="center"/>
            <w:hideMark/>
          </w:tcPr>
          <w:p w:rsidR="006F3F4F" w:rsidRPr="00991BDE" w:rsidRDefault="006F3F4F">
            <w:pPr>
              <w:pStyle w:val="Caption"/>
              <w:spacing w:before="0" w:after="60" w:line="252" w:lineRule="auto"/>
              <w:jc w:val="center"/>
              <w:rPr>
                <w:sz w:val="20"/>
                <w:szCs w:val="20"/>
              </w:rPr>
            </w:pPr>
            <w:r w:rsidRPr="00991BDE">
              <w:rPr>
                <w:bCs/>
                <w:sz w:val="20"/>
                <w:szCs w:val="20"/>
              </w:rPr>
              <w:t>62%</w:t>
            </w:r>
          </w:p>
        </w:tc>
      </w:tr>
      <w:tr w:rsidR="006F3F4F" w:rsidRPr="00991BDE" w:rsidTr="00AB50C6">
        <w:trPr>
          <w:trHeight w:val="69"/>
        </w:trPr>
        <w:tc>
          <w:tcPr>
            <w:tcW w:w="1512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12</w:t>
            </w:r>
            <w:r w:rsidRPr="00991BDE">
              <w:rPr>
                <w:rFonts w:ascii="Times New Roman" w:hAnsi="Times New Roman"/>
                <w:bCs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1361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sz w:val="20"/>
                <w:szCs w:val="20"/>
              </w:rPr>
              <w:t>2007</w:t>
            </w:r>
          </w:p>
        </w:tc>
        <w:tc>
          <w:tcPr>
            <w:tcW w:w="4988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The Jaintpur Public School</w:t>
            </w:r>
          </w:p>
        </w:tc>
        <w:tc>
          <w:tcPr>
            <w:tcW w:w="2451" w:type="dxa"/>
            <w:vAlign w:val="center"/>
            <w:hideMark/>
          </w:tcPr>
          <w:p w:rsidR="006F3F4F" w:rsidRPr="00991BDE" w:rsidRDefault="006F3F4F">
            <w:pPr>
              <w:pStyle w:val="Caption"/>
              <w:spacing w:before="0" w:after="60" w:line="252" w:lineRule="auto"/>
              <w:jc w:val="center"/>
              <w:rPr>
                <w:sz w:val="20"/>
                <w:szCs w:val="20"/>
              </w:rPr>
            </w:pPr>
            <w:r w:rsidRPr="00991BDE">
              <w:rPr>
                <w:bCs/>
                <w:sz w:val="20"/>
                <w:szCs w:val="20"/>
              </w:rPr>
              <w:t xml:space="preserve">79.4% </w:t>
            </w:r>
          </w:p>
        </w:tc>
      </w:tr>
      <w:tr w:rsidR="006F3F4F" w:rsidRPr="00991BDE" w:rsidTr="00AB50C6">
        <w:trPr>
          <w:trHeight w:val="288"/>
        </w:trPr>
        <w:tc>
          <w:tcPr>
            <w:tcW w:w="1512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10</w:t>
            </w:r>
            <w:r w:rsidRPr="00991BDE">
              <w:rPr>
                <w:rFonts w:ascii="Times New Roman" w:hAnsi="Times New Roman"/>
                <w:bCs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1361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sz w:val="20"/>
                <w:szCs w:val="20"/>
              </w:rPr>
              <w:t>2005</w:t>
            </w:r>
          </w:p>
        </w:tc>
        <w:tc>
          <w:tcPr>
            <w:tcW w:w="4988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The Jaintpur Public School</w:t>
            </w:r>
          </w:p>
        </w:tc>
        <w:tc>
          <w:tcPr>
            <w:tcW w:w="2451" w:type="dxa"/>
            <w:vAlign w:val="center"/>
            <w:hideMark/>
          </w:tcPr>
          <w:p w:rsidR="006F3F4F" w:rsidRPr="00991BDE" w:rsidRDefault="006F3F4F">
            <w:pPr>
              <w:pStyle w:val="Caption"/>
              <w:spacing w:before="0" w:after="60" w:line="252" w:lineRule="auto"/>
              <w:jc w:val="center"/>
              <w:rPr>
                <w:sz w:val="20"/>
                <w:szCs w:val="20"/>
              </w:rPr>
            </w:pPr>
            <w:r w:rsidRPr="00991BDE">
              <w:rPr>
                <w:bCs/>
                <w:sz w:val="20"/>
                <w:szCs w:val="20"/>
              </w:rPr>
              <w:t>73.4%</w:t>
            </w:r>
          </w:p>
        </w:tc>
      </w:tr>
    </w:tbl>
    <w:p w:rsidR="005E2814" w:rsidRPr="00991BDE" w:rsidRDefault="00634E0D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 id="_x0000_i1027" type="#_x0000_t75" style="width:451.45pt;height:3pt" o:hralign="center" o:hr="t">
            <v:imagedata r:id="rId5" o:title="BD21512_"/>
          </v:shape>
        </w:pict>
      </w:r>
    </w:p>
    <w:p w:rsidR="005E2814" w:rsidRPr="00991BDE" w:rsidRDefault="00BA66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AWARDS &amp;</w:t>
      </w:r>
      <w:r w:rsidR="002A4DE4" w:rsidRPr="00991BDE">
        <w:rPr>
          <w:rFonts w:ascii="Times New Roman" w:hAnsi="Times New Roman"/>
          <w:b/>
          <w:sz w:val="20"/>
          <w:szCs w:val="20"/>
        </w:rPr>
        <w:t xml:space="preserve"> ACHIEVEMENTS</w:t>
      </w:r>
    </w:p>
    <w:p w:rsidR="00A92F07" w:rsidRPr="00991BDE" w:rsidRDefault="00A92F07" w:rsidP="00707A70">
      <w:pPr>
        <w:shd w:val="clear" w:color="auto" w:fill="FFFFFF"/>
        <w:suppressAutoHyphens/>
        <w:spacing w:after="20"/>
        <w:rPr>
          <w:rFonts w:ascii="Times New Roman" w:hAnsi="Times New Roman"/>
          <w:sz w:val="20"/>
          <w:szCs w:val="20"/>
        </w:rPr>
      </w:pPr>
    </w:p>
    <w:p w:rsidR="00A92F07" w:rsidRPr="00991BDE" w:rsidRDefault="00A92F07" w:rsidP="00707A70">
      <w:pPr>
        <w:suppressAutoHyphens/>
        <w:rPr>
          <w:rFonts w:ascii="Times New Roman" w:hAnsi="Times New Roman"/>
          <w:sz w:val="20"/>
          <w:szCs w:val="20"/>
        </w:rPr>
      </w:pPr>
    </w:p>
    <w:p w:rsidR="00BA66E4" w:rsidRPr="00991BDE" w:rsidRDefault="00BA66E4" w:rsidP="000B3992">
      <w:pPr>
        <w:pStyle w:val="ListParagraph"/>
        <w:numPr>
          <w:ilvl w:val="0"/>
          <w:numId w:val="27"/>
        </w:numPr>
        <w:suppressAutoHyphens/>
        <w:ind w:left="360"/>
        <w:rPr>
          <w:sz w:val="20"/>
          <w:szCs w:val="20"/>
        </w:rPr>
      </w:pPr>
      <w:r w:rsidRPr="00991BDE">
        <w:rPr>
          <w:sz w:val="20"/>
          <w:szCs w:val="20"/>
        </w:rPr>
        <w:t>Certificate of Excellence from Zonal head for</w:t>
      </w:r>
      <w:r w:rsidRPr="00991BDE">
        <w:rPr>
          <w:b/>
          <w:sz w:val="20"/>
          <w:szCs w:val="20"/>
        </w:rPr>
        <w:t xml:space="preserve"> </w:t>
      </w:r>
      <w:r w:rsidRPr="00991BDE">
        <w:rPr>
          <w:sz w:val="20"/>
          <w:szCs w:val="20"/>
        </w:rPr>
        <w:t>excelling Third Party Products in my Region</w:t>
      </w:r>
      <w:r w:rsidRPr="00991BDE">
        <w:rPr>
          <w:b/>
          <w:sz w:val="20"/>
          <w:szCs w:val="20"/>
        </w:rPr>
        <w:t>.</w:t>
      </w:r>
    </w:p>
    <w:p w:rsidR="00BA66E4" w:rsidRPr="00991BDE" w:rsidRDefault="00BA66E4" w:rsidP="000B3992">
      <w:pPr>
        <w:pStyle w:val="ListParagraph"/>
        <w:numPr>
          <w:ilvl w:val="0"/>
          <w:numId w:val="27"/>
        </w:numPr>
        <w:shd w:val="clear" w:color="auto" w:fill="FFFFFF"/>
        <w:suppressAutoHyphens/>
        <w:spacing w:after="20"/>
        <w:ind w:left="360"/>
        <w:rPr>
          <w:sz w:val="20"/>
          <w:szCs w:val="20"/>
        </w:rPr>
      </w:pPr>
      <w:r w:rsidRPr="00991BDE">
        <w:rPr>
          <w:sz w:val="20"/>
          <w:szCs w:val="20"/>
        </w:rPr>
        <w:t xml:space="preserve">Appreciation from Zonal Head for enhancing the </w:t>
      </w:r>
      <w:r w:rsidR="00AA3EC0" w:rsidRPr="00991BDE">
        <w:rPr>
          <w:sz w:val="20"/>
          <w:szCs w:val="20"/>
        </w:rPr>
        <w:t>FOCUS (</w:t>
      </w:r>
      <w:r w:rsidRPr="00991BDE">
        <w:rPr>
          <w:sz w:val="20"/>
          <w:szCs w:val="20"/>
        </w:rPr>
        <w:t>Feedback on Customer Service) in my region.</w:t>
      </w:r>
    </w:p>
    <w:p w:rsidR="00BA66E4" w:rsidRPr="00991BDE" w:rsidRDefault="00BA66E4" w:rsidP="000B3992">
      <w:pPr>
        <w:pStyle w:val="ListParagraph"/>
        <w:numPr>
          <w:ilvl w:val="0"/>
          <w:numId w:val="27"/>
        </w:numPr>
        <w:shd w:val="clear" w:color="auto" w:fill="FFFFFF"/>
        <w:suppressAutoHyphens/>
        <w:spacing w:after="20"/>
        <w:ind w:left="360"/>
        <w:rPr>
          <w:sz w:val="20"/>
          <w:szCs w:val="20"/>
        </w:rPr>
      </w:pPr>
      <w:r w:rsidRPr="00991BDE">
        <w:rPr>
          <w:sz w:val="20"/>
          <w:szCs w:val="20"/>
        </w:rPr>
        <w:t xml:space="preserve">Best singing award in Annual cultural fest </w:t>
      </w:r>
      <w:r w:rsidR="008507A0" w:rsidRPr="00991BDE">
        <w:rPr>
          <w:sz w:val="20"/>
          <w:szCs w:val="20"/>
        </w:rPr>
        <w:t>of</w:t>
      </w:r>
      <w:r w:rsidRPr="00991BDE">
        <w:rPr>
          <w:sz w:val="20"/>
          <w:szCs w:val="20"/>
        </w:rPr>
        <w:t xml:space="preserve"> My Engineering College.</w:t>
      </w:r>
    </w:p>
    <w:p w:rsidR="00A92F07" w:rsidRPr="00991BDE" w:rsidRDefault="00A92F07" w:rsidP="00A92F07">
      <w:pPr>
        <w:pStyle w:val="ListParagraph"/>
        <w:shd w:val="clear" w:color="auto" w:fill="FFFFFF"/>
        <w:suppressAutoHyphens/>
        <w:spacing w:after="20"/>
        <w:ind w:left="360"/>
        <w:rPr>
          <w:sz w:val="20"/>
          <w:szCs w:val="20"/>
        </w:rPr>
      </w:pPr>
    </w:p>
    <w:p w:rsidR="005E2814" w:rsidRPr="00991BDE" w:rsidRDefault="005E2814">
      <w:pPr>
        <w:spacing w:line="120" w:lineRule="auto"/>
        <w:rPr>
          <w:rFonts w:ascii="Times New Roman" w:hAnsi="Times New Roman"/>
          <w:sz w:val="20"/>
          <w:szCs w:val="20"/>
        </w:rPr>
      </w:pPr>
    </w:p>
    <w:p w:rsidR="005E2814" w:rsidRPr="00991BDE" w:rsidRDefault="00634E0D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 id="_x0000_i1028" type="#_x0000_t75" style="width:451.45pt;height:3pt" o:hralign="center" o:hr="t">
            <v:imagedata r:id="rId5" o:title="BD21512_"/>
          </v:shape>
        </w:pict>
      </w:r>
    </w:p>
    <w:p w:rsidR="005E2814" w:rsidRPr="00991BDE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CERTIFICATIONS</w:t>
      </w:r>
    </w:p>
    <w:p w:rsidR="005E2814" w:rsidRPr="00991BDE" w:rsidRDefault="005E2814">
      <w:pPr>
        <w:rPr>
          <w:rFonts w:ascii="Times New Roman" w:hAnsi="Times New Roman"/>
          <w:sz w:val="20"/>
          <w:szCs w:val="20"/>
        </w:rPr>
      </w:pPr>
    </w:p>
    <w:p w:rsidR="005A1F96" w:rsidRPr="00991BDE" w:rsidRDefault="002A4DE4" w:rsidP="005A1F96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991BDE">
        <w:rPr>
          <w:sz w:val="20"/>
          <w:szCs w:val="20"/>
        </w:rPr>
        <w:t>NISM -</w:t>
      </w:r>
      <w:r w:rsidR="005A1F96" w:rsidRPr="00991BDE">
        <w:rPr>
          <w:sz w:val="20"/>
          <w:szCs w:val="20"/>
        </w:rPr>
        <w:t xml:space="preserve"> AMFI-Mutual Fund (Basic) Module</w:t>
      </w:r>
    </w:p>
    <w:p w:rsidR="005A1F96" w:rsidRPr="00991BDE" w:rsidRDefault="005A1F96" w:rsidP="005A1F96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991BDE">
        <w:rPr>
          <w:sz w:val="20"/>
          <w:szCs w:val="20"/>
        </w:rPr>
        <w:t>NISM-Series-V-A:</w:t>
      </w:r>
      <w:r w:rsidR="008024D0">
        <w:rPr>
          <w:sz w:val="20"/>
          <w:szCs w:val="20"/>
        </w:rPr>
        <w:t xml:space="preserve"> </w:t>
      </w:r>
      <w:r w:rsidRPr="00991BDE">
        <w:rPr>
          <w:sz w:val="20"/>
          <w:szCs w:val="20"/>
        </w:rPr>
        <w:t>Mutual Fund Distributors Certification Examination</w:t>
      </w:r>
      <w:r w:rsidR="002A4DE4" w:rsidRPr="00991BDE">
        <w:rPr>
          <w:sz w:val="20"/>
          <w:szCs w:val="20"/>
        </w:rPr>
        <w:t xml:space="preserve">  </w:t>
      </w:r>
    </w:p>
    <w:p w:rsidR="005A1F96" w:rsidRPr="00991BDE" w:rsidRDefault="005A1F96" w:rsidP="005A1F96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991BDE">
        <w:rPr>
          <w:sz w:val="20"/>
          <w:szCs w:val="20"/>
        </w:rPr>
        <w:t>NISM-Series-VI:</w:t>
      </w:r>
      <w:r w:rsidR="008024D0">
        <w:rPr>
          <w:sz w:val="20"/>
          <w:szCs w:val="20"/>
        </w:rPr>
        <w:t xml:space="preserve"> </w:t>
      </w:r>
      <w:r w:rsidRPr="00991BDE">
        <w:rPr>
          <w:sz w:val="20"/>
          <w:szCs w:val="20"/>
        </w:rPr>
        <w:t>Depository Operations Certification Examination</w:t>
      </w:r>
    </w:p>
    <w:p w:rsidR="00E5686F" w:rsidRPr="00991BDE" w:rsidRDefault="00E5686F" w:rsidP="005A1F96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991BDE">
        <w:rPr>
          <w:sz w:val="20"/>
          <w:szCs w:val="20"/>
        </w:rPr>
        <w:t>Accounting Fundamentals by CFI.</w:t>
      </w:r>
    </w:p>
    <w:p w:rsidR="00E5686F" w:rsidRPr="00991BDE" w:rsidRDefault="00DB16F9" w:rsidP="00D82781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Int</w:t>
      </w:r>
      <w:r w:rsidRPr="00991BDE">
        <w:rPr>
          <w:sz w:val="20"/>
          <w:szCs w:val="20"/>
        </w:rPr>
        <w:t>roduction</w:t>
      </w:r>
      <w:r>
        <w:rPr>
          <w:sz w:val="20"/>
          <w:szCs w:val="20"/>
        </w:rPr>
        <w:t>s to</w:t>
      </w:r>
      <w:r w:rsidR="00E5686F" w:rsidRPr="00991BDE">
        <w:rPr>
          <w:sz w:val="20"/>
          <w:szCs w:val="20"/>
        </w:rPr>
        <w:t xml:space="preserve"> Corporate Fina</w:t>
      </w:r>
      <w:r w:rsidR="008024D0">
        <w:rPr>
          <w:sz w:val="20"/>
          <w:szCs w:val="20"/>
        </w:rPr>
        <w:t>n</w:t>
      </w:r>
      <w:r w:rsidR="00E5686F" w:rsidRPr="00991BDE">
        <w:rPr>
          <w:sz w:val="20"/>
          <w:szCs w:val="20"/>
        </w:rPr>
        <w:t>ce by CFI, USA.</w:t>
      </w:r>
    </w:p>
    <w:p w:rsidR="005E2814" w:rsidRPr="00991BDE" w:rsidRDefault="00634E0D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 id="_x0000_i1029" type="#_x0000_t75" style="width:451.45pt;height:3pt" o:hralign="center" o:hr="t">
            <v:imagedata r:id="rId5" o:title="BD21512_"/>
          </v:shape>
        </w:pict>
      </w:r>
    </w:p>
    <w:p w:rsidR="005E2814" w:rsidRPr="00991BDE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PERSONAL DETAILS</w:t>
      </w:r>
    </w:p>
    <w:p w:rsidR="005E2814" w:rsidRPr="00991BDE" w:rsidRDefault="005E2814">
      <w:pPr>
        <w:spacing w:line="240" w:lineRule="exact"/>
        <w:rPr>
          <w:rFonts w:ascii="Times New Roman" w:hAnsi="Times New Roman"/>
          <w:sz w:val="20"/>
          <w:szCs w:val="20"/>
        </w:rPr>
      </w:pPr>
    </w:p>
    <w:p w:rsidR="005E2814" w:rsidRPr="00991BDE" w:rsidRDefault="002A4DE4">
      <w:pPr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  <w:lang w:val="en-GB"/>
        </w:rPr>
        <w:t>Date of Birth:</w:t>
      </w:r>
      <w:r w:rsidRPr="00991BDE">
        <w:rPr>
          <w:rFonts w:ascii="Times New Roman" w:hAnsi="Times New Roman"/>
          <w:b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b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b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b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sz w:val="20"/>
          <w:szCs w:val="20"/>
        </w:rPr>
        <w:t>July 16</w:t>
      </w:r>
      <w:r w:rsidR="00AA3EC0" w:rsidRPr="00991BDE">
        <w:rPr>
          <w:rFonts w:ascii="Times New Roman" w:hAnsi="Times New Roman"/>
          <w:sz w:val="20"/>
          <w:szCs w:val="20"/>
        </w:rPr>
        <w:t>, 1989</w:t>
      </w:r>
    </w:p>
    <w:p w:rsidR="00BA66E4" w:rsidRPr="00991BDE" w:rsidRDefault="00BA66E4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lastRenderedPageBreak/>
        <w:t>Gender:</w:t>
      </w:r>
      <w:r w:rsidRPr="00991BDE">
        <w:rPr>
          <w:rFonts w:ascii="Times New Roman" w:hAnsi="Times New Roman"/>
          <w:sz w:val="20"/>
          <w:szCs w:val="20"/>
        </w:rPr>
        <w:t xml:space="preserve">  </w:t>
      </w: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  <w:t>Male</w:t>
      </w:r>
    </w:p>
    <w:p w:rsidR="005E2814" w:rsidRPr="00991BDE" w:rsidRDefault="002A4DE4">
      <w:pPr>
        <w:spacing w:line="240" w:lineRule="exact"/>
        <w:rPr>
          <w:rFonts w:ascii="Times New Roman" w:hAnsi="Times New Roman"/>
          <w:color w:val="000000"/>
          <w:sz w:val="20"/>
          <w:szCs w:val="20"/>
          <w:lang w:val="en-GB"/>
        </w:rPr>
      </w:pPr>
      <w:r w:rsidRPr="00991BDE">
        <w:rPr>
          <w:rFonts w:ascii="Times New Roman" w:hAnsi="Times New Roman"/>
          <w:b/>
          <w:sz w:val="20"/>
          <w:szCs w:val="20"/>
          <w:lang w:val="en-GB"/>
        </w:rPr>
        <w:t>Languages known:</w:t>
      </w:r>
      <w:r w:rsidRPr="00991BDE">
        <w:rPr>
          <w:rFonts w:ascii="Times New Roman" w:hAnsi="Times New Roman"/>
          <w:b/>
          <w:sz w:val="20"/>
          <w:szCs w:val="20"/>
          <w:lang w:val="en-GB"/>
        </w:rPr>
        <w:tab/>
      </w:r>
      <w:r w:rsidRPr="00991BDE">
        <w:rPr>
          <w:rFonts w:ascii="Times New Roman" w:hAnsi="Times New Roman"/>
          <w:sz w:val="20"/>
          <w:szCs w:val="20"/>
          <w:lang w:val="en-GB"/>
        </w:rPr>
        <w:tab/>
      </w:r>
      <w:r w:rsidRPr="00991BDE">
        <w:rPr>
          <w:rFonts w:ascii="Times New Roman" w:hAnsi="Times New Roman"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color w:val="000000"/>
          <w:sz w:val="20"/>
          <w:szCs w:val="20"/>
          <w:lang w:val="en-GB"/>
        </w:rPr>
        <w:t>English, Hindi</w:t>
      </w:r>
    </w:p>
    <w:p w:rsidR="00DD1C42" w:rsidRPr="00991BDE" w:rsidRDefault="00BA66E4">
      <w:pPr>
        <w:spacing w:line="240" w:lineRule="exact"/>
        <w:rPr>
          <w:rFonts w:ascii="Times New Roman" w:hAnsi="Times New Roman"/>
          <w:b/>
          <w:color w:val="000000"/>
          <w:sz w:val="20"/>
          <w:szCs w:val="20"/>
          <w:lang w:val="en-GB"/>
        </w:rPr>
      </w:pPr>
      <w:r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t>Marital Status:</w:t>
      </w:r>
      <w:r w:rsidR="00DD1C42"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tab/>
      </w:r>
      <w:r w:rsidR="00DD1C42"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tab/>
      </w:r>
      <w:r w:rsidR="00DD1C42"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tab/>
      </w:r>
      <w:r w:rsidR="00DD1C42"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tab/>
      </w:r>
      <w:r w:rsidR="00DD1C42" w:rsidRPr="00991BDE">
        <w:rPr>
          <w:rFonts w:ascii="Times New Roman" w:hAnsi="Times New Roman"/>
          <w:color w:val="000000"/>
          <w:sz w:val="20"/>
          <w:szCs w:val="20"/>
          <w:lang w:val="en-GB"/>
        </w:rPr>
        <w:t>Married</w:t>
      </w:r>
    </w:p>
    <w:p w:rsidR="00BA66E4" w:rsidRPr="00991BDE" w:rsidRDefault="00DD1C42">
      <w:pPr>
        <w:spacing w:line="240" w:lineRule="exact"/>
        <w:rPr>
          <w:rFonts w:ascii="Times New Roman" w:hAnsi="Times New Roman"/>
          <w:color w:val="0000FF"/>
          <w:sz w:val="20"/>
          <w:szCs w:val="20"/>
          <w:lang w:val="en-GB"/>
        </w:rPr>
      </w:pPr>
      <w:r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t>Nationality:</w:t>
      </w:r>
      <w:r w:rsidR="00BA66E4"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tab/>
      </w:r>
      <w:r w:rsidRPr="00991BDE">
        <w:rPr>
          <w:rFonts w:ascii="Times New Roman" w:hAnsi="Times New Roman"/>
          <w:color w:val="000000"/>
          <w:sz w:val="20"/>
          <w:szCs w:val="20"/>
          <w:lang w:val="en-GB"/>
        </w:rPr>
        <w:tab/>
      </w:r>
      <w:r w:rsidRPr="00991BDE">
        <w:rPr>
          <w:rFonts w:ascii="Times New Roman" w:hAnsi="Times New Roman"/>
          <w:color w:val="000000"/>
          <w:sz w:val="20"/>
          <w:szCs w:val="20"/>
          <w:lang w:val="en-GB"/>
        </w:rPr>
        <w:tab/>
      </w:r>
      <w:r w:rsidRPr="00991BDE">
        <w:rPr>
          <w:rFonts w:ascii="Times New Roman" w:hAnsi="Times New Roman"/>
          <w:color w:val="000000"/>
          <w:sz w:val="20"/>
          <w:szCs w:val="20"/>
          <w:lang w:val="en-GB"/>
        </w:rPr>
        <w:tab/>
        <w:t>Indian</w:t>
      </w:r>
    </w:p>
    <w:p w:rsidR="00E40D85" w:rsidRPr="00991BDE" w:rsidRDefault="002A4DE4" w:rsidP="00BA66E4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  <w:lang w:val="en-GB"/>
        </w:rPr>
        <w:t>Address:</w:t>
      </w:r>
      <w:r w:rsidRPr="00991BDE">
        <w:rPr>
          <w:rFonts w:ascii="Times New Roman" w:hAnsi="Times New Roman"/>
          <w:b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sz w:val="20"/>
          <w:szCs w:val="20"/>
          <w:lang w:val="en-GB"/>
        </w:rPr>
        <w:tab/>
      </w:r>
      <w:r w:rsidR="00E40D85" w:rsidRPr="00991BDE">
        <w:rPr>
          <w:rFonts w:ascii="Times New Roman" w:hAnsi="Times New Roman"/>
          <w:sz w:val="20"/>
          <w:szCs w:val="20"/>
          <w:lang w:val="en-GB"/>
        </w:rPr>
        <w:t>House No-128, Lane No-06</w:t>
      </w:r>
      <w:r w:rsidR="00E40D85" w:rsidRPr="00991BDE">
        <w:rPr>
          <w:rFonts w:ascii="Times New Roman" w:hAnsi="Times New Roman"/>
          <w:sz w:val="20"/>
          <w:szCs w:val="20"/>
        </w:rPr>
        <w:t xml:space="preserve"> Swami Sahjan</w:t>
      </w:r>
      <w:r w:rsidR="00BA66E4" w:rsidRPr="00991BDE">
        <w:rPr>
          <w:rFonts w:ascii="Times New Roman" w:hAnsi="Times New Roman"/>
          <w:sz w:val="20"/>
          <w:szCs w:val="20"/>
        </w:rPr>
        <w:t xml:space="preserve">and Colony, </w:t>
      </w:r>
    </w:p>
    <w:p w:rsidR="00E40D85" w:rsidRPr="00991BDE" w:rsidRDefault="00C369F7" w:rsidP="00E40D85">
      <w:pPr>
        <w:ind w:left="2880" w:firstLine="720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>Bhagwanpur</w:t>
      </w:r>
      <w:r>
        <w:rPr>
          <w:rFonts w:ascii="Times New Roman" w:hAnsi="Times New Roman"/>
          <w:sz w:val="20"/>
          <w:szCs w:val="20"/>
        </w:rPr>
        <w:t xml:space="preserve"> </w:t>
      </w:r>
      <w:r w:rsidRPr="00991BDE">
        <w:rPr>
          <w:rFonts w:ascii="Times New Roman" w:hAnsi="Times New Roman"/>
          <w:sz w:val="20"/>
          <w:szCs w:val="20"/>
        </w:rPr>
        <w:t>Chatti</w:t>
      </w:r>
      <w:r w:rsidR="00DB16F9" w:rsidRPr="00991BDE">
        <w:rPr>
          <w:rFonts w:ascii="Times New Roman" w:hAnsi="Times New Roman"/>
          <w:sz w:val="20"/>
          <w:szCs w:val="20"/>
        </w:rPr>
        <w:t>, Muzaffarpur</w:t>
      </w:r>
      <w:r w:rsidR="00E40D85" w:rsidRPr="00991BDE">
        <w:rPr>
          <w:rFonts w:ascii="Times New Roman" w:hAnsi="Times New Roman"/>
          <w:sz w:val="20"/>
          <w:szCs w:val="20"/>
        </w:rPr>
        <w:t>,</w:t>
      </w:r>
      <w:r w:rsidR="00AA3EC0" w:rsidRPr="00991BDE">
        <w:rPr>
          <w:rFonts w:ascii="Times New Roman" w:hAnsi="Times New Roman"/>
          <w:sz w:val="20"/>
          <w:szCs w:val="20"/>
        </w:rPr>
        <w:t xml:space="preserve"> </w:t>
      </w:r>
    </w:p>
    <w:p w:rsidR="00BA66E4" w:rsidRPr="00991BDE" w:rsidRDefault="00AA3EC0" w:rsidP="00E40D85">
      <w:pPr>
        <w:ind w:left="2880" w:firstLine="720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>Bihar</w:t>
      </w:r>
      <w:r w:rsidR="00E40D85" w:rsidRPr="00991BDE">
        <w:rPr>
          <w:rFonts w:ascii="Times New Roman" w:hAnsi="Times New Roman"/>
          <w:sz w:val="20"/>
          <w:szCs w:val="20"/>
        </w:rPr>
        <w:t>-842001</w:t>
      </w:r>
    </w:p>
    <w:p w:rsidR="0092263E" w:rsidRPr="00991BDE" w:rsidRDefault="0092263E">
      <w:pPr>
        <w:rPr>
          <w:rFonts w:ascii="Times New Roman" w:hAnsi="Times New Roman"/>
          <w:sz w:val="20"/>
          <w:szCs w:val="20"/>
        </w:rPr>
      </w:pPr>
    </w:p>
    <w:p w:rsidR="005E2814" w:rsidRPr="00991BDE" w:rsidRDefault="002A4DE4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>(Please refer to the annexure for project details)</w:t>
      </w:r>
    </w:p>
    <w:p w:rsidR="003E2F1F" w:rsidRPr="00991BDE" w:rsidRDefault="003E2F1F">
      <w:pPr>
        <w:rPr>
          <w:rFonts w:ascii="Times New Roman" w:hAnsi="Times New Roman"/>
          <w:sz w:val="20"/>
          <w:szCs w:val="20"/>
        </w:rPr>
      </w:pPr>
    </w:p>
    <w:p w:rsidR="003E2F1F" w:rsidRPr="00991BDE" w:rsidRDefault="003E2F1F">
      <w:pPr>
        <w:rPr>
          <w:rFonts w:ascii="Times New Roman" w:hAnsi="Times New Roman"/>
          <w:sz w:val="20"/>
          <w:szCs w:val="20"/>
        </w:rPr>
      </w:pPr>
    </w:p>
    <w:p w:rsidR="003E2F1F" w:rsidRPr="00991BDE" w:rsidRDefault="003E2F1F">
      <w:pPr>
        <w:rPr>
          <w:rFonts w:ascii="Times New Roman" w:hAnsi="Times New Roman"/>
          <w:sz w:val="20"/>
          <w:szCs w:val="20"/>
        </w:rPr>
      </w:pPr>
    </w:p>
    <w:p w:rsidR="005E2814" w:rsidRPr="00991BDE" w:rsidRDefault="002A4DE4">
      <w:pPr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ANNEXURE</w:t>
      </w:r>
    </w:p>
    <w:p w:rsidR="005E2814" w:rsidRPr="00991BDE" w:rsidRDefault="00634E0D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 id="_x0000_i1030" type="#_x0000_t75" style="width:451.45pt;height:3pt" o:hralign="center" o:hr="t">
            <v:imagedata r:id="rId5" o:title="BD21512_"/>
          </v:shape>
        </w:pict>
      </w:r>
    </w:p>
    <w:p w:rsidR="005E2814" w:rsidRPr="00991BDE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ORGANIZATIONAL PROJECTS</w:t>
      </w:r>
    </w:p>
    <w:p w:rsidR="005E2814" w:rsidRPr="00991BDE" w:rsidRDefault="005E2814">
      <w:pPr>
        <w:rPr>
          <w:rFonts w:ascii="Times New Roman" w:hAnsi="Times New Roman"/>
          <w:sz w:val="20"/>
          <w:szCs w:val="20"/>
        </w:rPr>
      </w:pPr>
    </w:p>
    <w:p w:rsidR="005E2814" w:rsidRPr="00991BDE" w:rsidRDefault="002A4DE4">
      <w:pPr>
        <w:pStyle w:val="ListParagraph"/>
        <w:numPr>
          <w:ilvl w:val="0"/>
          <w:numId w:val="17"/>
        </w:numPr>
        <w:spacing w:line="240" w:lineRule="exact"/>
        <w:rPr>
          <w:spacing w:val="2"/>
          <w:sz w:val="20"/>
          <w:szCs w:val="20"/>
        </w:rPr>
      </w:pPr>
      <w:r w:rsidRPr="00991BDE">
        <w:rPr>
          <w:spacing w:val="2"/>
          <w:sz w:val="20"/>
          <w:szCs w:val="20"/>
        </w:rPr>
        <w:t>Account Opening Rework in Tab – Dummy entry exercise in Tab for reduction in data related entry</w:t>
      </w:r>
    </w:p>
    <w:p w:rsidR="005E2814" w:rsidRPr="00991BDE" w:rsidRDefault="002A4DE4">
      <w:pPr>
        <w:pStyle w:val="ListParagraph"/>
        <w:numPr>
          <w:ilvl w:val="0"/>
          <w:numId w:val="1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>Designing &amp; Formulation of MIS File for RBI &amp; Central Reporting</w:t>
      </w:r>
    </w:p>
    <w:p w:rsidR="005E2814" w:rsidRPr="00991BDE" w:rsidRDefault="002A4DE4">
      <w:pPr>
        <w:pStyle w:val="ListParagraph"/>
        <w:numPr>
          <w:ilvl w:val="0"/>
          <w:numId w:val="1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>Bu</w:t>
      </w:r>
      <w:r w:rsidR="008507A0" w:rsidRPr="00991BDE">
        <w:rPr>
          <w:sz w:val="20"/>
          <w:szCs w:val="20"/>
        </w:rPr>
        <w:t>siness Input Dashboard for Regional</w:t>
      </w:r>
      <w:r w:rsidRPr="00991BDE">
        <w:rPr>
          <w:sz w:val="20"/>
          <w:szCs w:val="20"/>
        </w:rPr>
        <w:t xml:space="preserve"> Sales Process review (Combination of all the reports for each Channel up</w:t>
      </w:r>
      <w:r w:rsidR="003E2F1F" w:rsidRPr="00991BDE">
        <w:rPr>
          <w:sz w:val="20"/>
          <w:szCs w:val="20"/>
        </w:rPr>
        <w:t xml:space="preserve"> </w:t>
      </w:r>
      <w:r w:rsidRPr="00991BDE">
        <w:rPr>
          <w:sz w:val="20"/>
          <w:szCs w:val="20"/>
        </w:rPr>
        <w:t>to Branch level)</w:t>
      </w:r>
    </w:p>
    <w:p w:rsidR="005E2814" w:rsidRPr="00991BDE" w:rsidRDefault="002A4DE4">
      <w:pPr>
        <w:pStyle w:val="ListParagraph"/>
        <w:numPr>
          <w:ilvl w:val="0"/>
          <w:numId w:val="1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 xml:space="preserve">Drive Art of Service Campaign </w:t>
      </w:r>
    </w:p>
    <w:p w:rsidR="00E40D85" w:rsidRPr="00991BDE" w:rsidRDefault="00E40D85">
      <w:pPr>
        <w:pStyle w:val="ListParagraph"/>
        <w:numPr>
          <w:ilvl w:val="0"/>
          <w:numId w:val="1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>Transformer initiative to enhance the usage of digital banking channels.</w:t>
      </w:r>
    </w:p>
    <w:p w:rsidR="005E2814" w:rsidRPr="00991BDE" w:rsidRDefault="005E2814">
      <w:pPr>
        <w:rPr>
          <w:rFonts w:ascii="Times New Roman" w:hAnsi="Times New Roman"/>
          <w:sz w:val="20"/>
          <w:szCs w:val="20"/>
        </w:rPr>
      </w:pPr>
    </w:p>
    <w:p w:rsidR="005E2814" w:rsidRPr="00991BDE" w:rsidRDefault="00634E0D">
      <w:pPr>
        <w:spacing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FF"/>
          <w:sz w:val="20"/>
          <w:szCs w:val="20"/>
        </w:rPr>
        <w:pict>
          <v:shape id="_x0000_i1031" type="#_x0000_t75" style="width:451.45pt;height:3pt" o:hralign="center" o:hr="t">
            <v:imagedata r:id="rId5" o:title="BD21512_"/>
          </v:shape>
        </w:pict>
      </w:r>
    </w:p>
    <w:p w:rsidR="005E2814" w:rsidRPr="00991BDE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ACADEMIC PROJECTS</w:t>
      </w:r>
    </w:p>
    <w:p w:rsidR="005E2814" w:rsidRPr="00991BDE" w:rsidRDefault="005E2814">
      <w:pPr>
        <w:rPr>
          <w:rFonts w:ascii="Times New Roman" w:hAnsi="Times New Roman"/>
          <w:sz w:val="20"/>
          <w:szCs w:val="20"/>
        </w:rPr>
      </w:pPr>
    </w:p>
    <w:p w:rsidR="005E2814" w:rsidRPr="00991BDE" w:rsidRDefault="002A4DE4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Title:</w:t>
      </w:r>
      <w:r w:rsidR="0051631F" w:rsidRPr="00991BDE">
        <w:rPr>
          <w:rFonts w:ascii="Times New Roman" w:hAnsi="Times New Roman"/>
          <w:sz w:val="20"/>
          <w:szCs w:val="20"/>
        </w:rPr>
        <w:tab/>
      </w:r>
      <w:r w:rsidR="0051631F" w:rsidRPr="00991BDE">
        <w:rPr>
          <w:rFonts w:ascii="Times New Roman" w:hAnsi="Times New Roman"/>
          <w:sz w:val="20"/>
          <w:szCs w:val="20"/>
        </w:rPr>
        <w:tab/>
      </w:r>
      <w:r w:rsidR="0051631F" w:rsidRPr="00991BDE">
        <w:rPr>
          <w:rFonts w:ascii="Times New Roman" w:hAnsi="Times New Roman"/>
          <w:sz w:val="20"/>
          <w:szCs w:val="20"/>
        </w:rPr>
        <w:tab/>
      </w:r>
      <w:r w:rsidR="00072D7A" w:rsidRPr="00991BDE">
        <w:rPr>
          <w:rFonts w:ascii="Times New Roman" w:hAnsi="Times New Roman"/>
          <w:sz w:val="20"/>
          <w:szCs w:val="20"/>
        </w:rPr>
        <w:t xml:space="preserve">Smart Card with </w:t>
      </w:r>
      <w:r w:rsidR="0051631F" w:rsidRPr="00991BDE">
        <w:rPr>
          <w:rFonts w:ascii="Times New Roman" w:hAnsi="Times New Roman"/>
          <w:sz w:val="20"/>
          <w:szCs w:val="20"/>
        </w:rPr>
        <w:t>Face Recognition</w:t>
      </w:r>
      <w:r w:rsidR="0092263E" w:rsidRPr="00991BDE">
        <w:rPr>
          <w:rFonts w:ascii="Times New Roman" w:hAnsi="Times New Roman"/>
          <w:sz w:val="20"/>
          <w:szCs w:val="20"/>
        </w:rPr>
        <w:t xml:space="preserve"> for high Security Access</w:t>
      </w:r>
    </w:p>
    <w:p w:rsidR="005E2814" w:rsidRPr="00991BDE" w:rsidRDefault="002A4DE4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Duration:</w:t>
      </w: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  <w:t>6 months</w:t>
      </w:r>
    </w:p>
    <w:p w:rsidR="005E2814" w:rsidRPr="00991BDE" w:rsidRDefault="002A4DE4" w:rsidP="0092263E">
      <w:pPr>
        <w:ind w:left="1440" w:hanging="1440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Key Learning:</w:t>
      </w: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</w:r>
      <w:r w:rsidR="0092263E" w:rsidRPr="00991BDE">
        <w:rPr>
          <w:rFonts w:ascii="Times New Roman" w:hAnsi="Times New Roman"/>
          <w:sz w:val="20"/>
          <w:szCs w:val="20"/>
        </w:rPr>
        <w:t>Successfully completed the</w:t>
      </w:r>
      <w:r w:rsidRPr="00991BDE">
        <w:rPr>
          <w:rFonts w:ascii="Times New Roman" w:hAnsi="Times New Roman"/>
          <w:sz w:val="20"/>
          <w:szCs w:val="20"/>
        </w:rPr>
        <w:t xml:space="preserve"> </w:t>
      </w:r>
      <w:r w:rsidR="001B0A9E" w:rsidRPr="00991BDE">
        <w:rPr>
          <w:rFonts w:ascii="Times New Roman" w:hAnsi="Times New Roman"/>
          <w:sz w:val="20"/>
          <w:szCs w:val="20"/>
        </w:rPr>
        <w:t>project. The</w:t>
      </w:r>
      <w:r w:rsidR="0092263E" w:rsidRPr="00991BDE">
        <w:rPr>
          <w:rFonts w:ascii="Times New Roman" w:hAnsi="Times New Roman"/>
          <w:sz w:val="20"/>
          <w:szCs w:val="20"/>
        </w:rPr>
        <w:t xml:space="preserve"> proposed algorithm has superior performance in       </w:t>
      </w:r>
    </w:p>
    <w:p w:rsidR="005E2814" w:rsidRPr="00991BDE" w:rsidRDefault="0092263E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  <w:t xml:space="preserve">terms of </w:t>
      </w:r>
      <w:r w:rsidR="001B0A9E" w:rsidRPr="00991BDE">
        <w:rPr>
          <w:rFonts w:ascii="Times New Roman" w:hAnsi="Times New Roman"/>
          <w:sz w:val="20"/>
          <w:szCs w:val="20"/>
        </w:rPr>
        <w:t>security, accuracy, and</w:t>
      </w:r>
      <w:r w:rsidRPr="00991BDE">
        <w:rPr>
          <w:rFonts w:ascii="Times New Roman" w:hAnsi="Times New Roman"/>
          <w:sz w:val="20"/>
          <w:szCs w:val="20"/>
        </w:rPr>
        <w:t xml:space="preserve"> consistency compared with other published technology.</w:t>
      </w:r>
    </w:p>
    <w:p w:rsidR="005E2814" w:rsidRPr="00991BDE" w:rsidRDefault="005E2814">
      <w:pPr>
        <w:rPr>
          <w:rFonts w:ascii="Times New Roman" w:hAnsi="Times New Roman"/>
          <w:sz w:val="20"/>
          <w:szCs w:val="20"/>
        </w:rPr>
      </w:pPr>
    </w:p>
    <w:sectPr w:rsidR="005E2814" w:rsidRPr="00991BDE">
      <w:pgSz w:w="11907" w:h="16839" w:code="9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Zurich BT">
    <w:panose1 w:val="020B0603020202030204"/>
    <w:charset w:val="00"/>
    <w:family w:val="swiss"/>
    <w:pitch w:val="variable"/>
    <w:sig w:usb0="00000087" w:usb1="00000000" w:usb2="00000000" w:usb3="00000000" w:csb0="0000001B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Symbol"/>
        <w:sz w:val="22"/>
        <w:szCs w:val="22"/>
      </w:rPr>
    </w:lvl>
  </w:abstractNum>
  <w:abstractNum w:abstractNumId="3" w15:restartNumberingAfterBreak="0">
    <w:nsid w:val="06730F90"/>
    <w:multiLevelType w:val="hybridMultilevel"/>
    <w:tmpl w:val="7790304E"/>
    <w:lvl w:ilvl="0" w:tplc="975E8B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D3AD39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668BB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E6C01E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84C5A4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4ECC32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D32BE0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D288CB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EFEF0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D07299"/>
    <w:multiLevelType w:val="hybridMultilevel"/>
    <w:tmpl w:val="6A56E594"/>
    <w:lvl w:ilvl="0" w:tplc="DCF2DF8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2023156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6CE4DFC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402807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6A8698E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03CB04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9E8711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65865F6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EC6B5F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2DE7182"/>
    <w:multiLevelType w:val="hybridMultilevel"/>
    <w:tmpl w:val="93EC5968"/>
    <w:lvl w:ilvl="0" w:tplc="56E6100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9BA4496">
      <w:numFmt w:val="bullet"/>
      <w:lvlText w:val="-"/>
      <w:lvlJc w:val="left"/>
      <w:pPr>
        <w:ind w:left="1080" w:hanging="360"/>
      </w:pPr>
      <w:rPr>
        <w:rFonts w:ascii="Cambria" w:eastAsia="Calibri" w:hAnsi="Cambria" w:cs="Times New Roman" w:hint="default"/>
      </w:rPr>
    </w:lvl>
    <w:lvl w:ilvl="2" w:tplc="C136E858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2C979E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EFCAA3DC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B2B8BAF0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E00D3C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6A4FBAE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CE180C46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8E83C38"/>
    <w:multiLevelType w:val="hybridMultilevel"/>
    <w:tmpl w:val="C97AEEBA"/>
    <w:lvl w:ilvl="0" w:tplc="DD78EC0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9BA7A1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3D6C19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6EC060A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B701FB6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E3003D06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685E425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6F0AA42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650E082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B320836"/>
    <w:multiLevelType w:val="hybridMultilevel"/>
    <w:tmpl w:val="4240E976"/>
    <w:lvl w:ilvl="0" w:tplc="E23488E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2A2320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9B14F770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EF0CAE2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BEA2CDF2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A7233C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E262D74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C6331A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EB56E170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C191531"/>
    <w:multiLevelType w:val="hybridMultilevel"/>
    <w:tmpl w:val="62560FEE"/>
    <w:lvl w:ilvl="0" w:tplc="8820B91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29B44D4A">
      <w:start w:val="1"/>
      <w:numFmt w:val="lowerLetter"/>
      <w:lvlText w:val="%2."/>
      <w:lvlJc w:val="left"/>
      <w:pPr>
        <w:ind w:left="1440" w:hanging="360"/>
      </w:pPr>
    </w:lvl>
    <w:lvl w:ilvl="2" w:tplc="84D68F4E">
      <w:start w:val="1"/>
      <w:numFmt w:val="lowerRoman"/>
      <w:lvlText w:val="%3."/>
      <w:lvlJc w:val="right"/>
      <w:pPr>
        <w:ind w:left="2160" w:hanging="180"/>
      </w:pPr>
    </w:lvl>
    <w:lvl w:ilvl="3" w:tplc="2E0E2D92">
      <w:start w:val="1"/>
      <w:numFmt w:val="decimal"/>
      <w:lvlText w:val="%4."/>
      <w:lvlJc w:val="left"/>
      <w:pPr>
        <w:ind w:left="2880" w:hanging="360"/>
      </w:pPr>
    </w:lvl>
    <w:lvl w:ilvl="4" w:tplc="7F6A865C">
      <w:start w:val="1"/>
      <w:numFmt w:val="lowerLetter"/>
      <w:lvlText w:val="%5."/>
      <w:lvlJc w:val="left"/>
      <w:pPr>
        <w:ind w:left="3600" w:hanging="360"/>
      </w:pPr>
    </w:lvl>
    <w:lvl w:ilvl="5" w:tplc="02B65C72">
      <w:start w:val="1"/>
      <w:numFmt w:val="lowerRoman"/>
      <w:lvlText w:val="%6."/>
      <w:lvlJc w:val="right"/>
      <w:pPr>
        <w:ind w:left="4320" w:hanging="180"/>
      </w:pPr>
    </w:lvl>
    <w:lvl w:ilvl="6" w:tplc="F10AD464">
      <w:start w:val="1"/>
      <w:numFmt w:val="decimal"/>
      <w:lvlText w:val="%7."/>
      <w:lvlJc w:val="left"/>
      <w:pPr>
        <w:ind w:left="5040" w:hanging="360"/>
      </w:pPr>
    </w:lvl>
    <w:lvl w:ilvl="7" w:tplc="79C26A02">
      <w:start w:val="1"/>
      <w:numFmt w:val="lowerLetter"/>
      <w:lvlText w:val="%8."/>
      <w:lvlJc w:val="left"/>
      <w:pPr>
        <w:ind w:left="5760" w:hanging="360"/>
      </w:pPr>
    </w:lvl>
    <w:lvl w:ilvl="8" w:tplc="63A056C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527D57"/>
    <w:multiLevelType w:val="hybridMultilevel"/>
    <w:tmpl w:val="9452B70A"/>
    <w:lvl w:ilvl="0" w:tplc="83B06A8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EB68B76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11CA5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25057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AA263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524D2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810858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FBE667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5F066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EE6F28"/>
    <w:multiLevelType w:val="hybridMultilevel"/>
    <w:tmpl w:val="1E52B72A"/>
    <w:lvl w:ilvl="0" w:tplc="415E385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6A0E1F3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A642E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55081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3832C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70A51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070C66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A6C8AB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5A44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E71A72"/>
    <w:multiLevelType w:val="hybridMultilevel"/>
    <w:tmpl w:val="69C04D78"/>
    <w:lvl w:ilvl="0" w:tplc="8A1018B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8948FB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CEF06CA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9D8BBC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542D90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3F68E6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CCE4040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B8FACAD4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D65E885E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6FE64D3"/>
    <w:multiLevelType w:val="hybridMultilevel"/>
    <w:tmpl w:val="8F3C86CE"/>
    <w:lvl w:ilvl="0" w:tplc="FA760728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BDE148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478CC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B9842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2E41BF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A290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94219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79A1D4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3BE456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95592C"/>
    <w:multiLevelType w:val="hybridMultilevel"/>
    <w:tmpl w:val="61627672"/>
    <w:lvl w:ilvl="0" w:tplc="5ED0BEE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7228AF6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7B108B7C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32AF3B0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FAE274C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D9148EF6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D65C4498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19E3DA6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8A80D4F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3A725A0"/>
    <w:multiLevelType w:val="hybridMultilevel"/>
    <w:tmpl w:val="6BFE58B6"/>
    <w:lvl w:ilvl="0" w:tplc="A9CA24F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C2F98A">
      <w:start w:val="1"/>
      <w:numFmt w:val="lowerLetter"/>
      <w:lvlText w:val="%2."/>
      <w:lvlJc w:val="left"/>
      <w:pPr>
        <w:ind w:left="1440" w:hanging="360"/>
      </w:pPr>
    </w:lvl>
    <w:lvl w:ilvl="2" w:tplc="B65689F6">
      <w:start w:val="1"/>
      <w:numFmt w:val="lowerRoman"/>
      <w:lvlText w:val="%3."/>
      <w:lvlJc w:val="right"/>
      <w:pPr>
        <w:ind w:left="2160" w:hanging="180"/>
      </w:pPr>
    </w:lvl>
    <w:lvl w:ilvl="3" w:tplc="3AEA9278">
      <w:start w:val="1"/>
      <w:numFmt w:val="decimal"/>
      <w:lvlText w:val="%4."/>
      <w:lvlJc w:val="left"/>
      <w:pPr>
        <w:ind w:left="2880" w:hanging="360"/>
      </w:pPr>
    </w:lvl>
    <w:lvl w:ilvl="4" w:tplc="A96E8170">
      <w:start w:val="1"/>
      <w:numFmt w:val="lowerLetter"/>
      <w:lvlText w:val="%5."/>
      <w:lvlJc w:val="left"/>
      <w:pPr>
        <w:ind w:left="3600" w:hanging="360"/>
      </w:pPr>
    </w:lvl>
    <w:lvl w:ilvl="5" w:tplc="29A05ED8">
      <w:start w:val="1"/>
      <w:numFmt w:val="lowerRoman"/>
      <w:lvlText w:val="%6."/>
      <w:lvlJc w:val="right"/>
      <w:pPr>
        <w:ind w:left="4320" w:hanging="180"/>
      </w:pPr>
    </w:lvl>
    <w:lvl w:ilvl="6" w:tplc="F35EF58A">
      <w:start w:val="1"/>
      <w:numFmt w:val="decimal"/>
      <w:lvlText w:val="%7."/>
      <w:lvlJc w:val="left"/>
      <w:pPr>
        <w:ind w:left="5040" w:hanging="360"/>
      </w:pPr>
    </w:lvl>
    <w:lvl w:ilvl="7" w:tplc="3514B544">
      <w:start w:val="1"/>
      <w:numFmt w:val="lowerLetter"/>
      <w:lvlText w:val="%8."/>
      <w:lvlJc w:val="left"/>
      <w:pPr>
        <w:ind w:left="5760" w:hanging="360"/>
      </w:pPr>
    </w:lvl>
    <w:lvl w:ilvl="8" w:tplc="63565FC4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722B1E"/>
    <w:multiLevelType w:val="hybridMultilevel"/>
    <w:tmpl w:val="A0D46060"/>
    <w:lvl w:ilvl="0" w:tplc="C5C2516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27E09AE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C08409A8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E6AFDDA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B587F52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ED1A87B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50E909E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91AE3D36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CE82C8F4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9043436"/>
    <w:multiLevelType w:val="hybridMultilevel"/>
    <w:tmpl w:val="88E8CB90"/>
    <w:lvl w:ilvl="0" w:tplc="DE3A00A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5F103F9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FC64E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D8497B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626F9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FA869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46CB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AC8B02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5D0B55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7D5E22"/>
    <w:multiLevelType w:val="hybridMultilevel"/>
    <w:tmpl w:val="03206134"/>
    <w:lvl w:ilvl="0" w:tplc="5CA69E60">
      <w:start w:val="1"/>
      <w:numFmt w:val="bullet"/>
      <w:lvlText w:val=""/>
      <w:lvlJc w:val="left"/>
      <w:pPr>
        <w:tabs>
          <w:tab w:val="left" w:pos="0"/>
        </w:tabs>
        <w:ind w:left="360" w:hanging="360"/>
      </w:pPr>
      <w:rPr>
        <w:rFonts w:ascii="Symbol" w:hAnsi="Symbol" w:hint="default"/>
        <w:sz w:val="20"/>
      </w:rPr>
    </w:lvl>
    <w:lvl w:ilvl="1" w:tplc="66622FF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FF281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C16B9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8FC124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4CA36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116FF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C2AA0C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7A2EC5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8408C5"/>
    <w:multiLevelType w:val="hybridMultilevel"/>
    <w:tmpl w:val="2D9E8A9C"/>
    <w:lvl w:ilvl="0" w:tplc="140A4A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59C698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8F43BB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442CA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E886B3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F0696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802BB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6C65DB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5A433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E13429C"/>
    <w:multiLevelType w:val="hybridMultilevel"/>
    <w:tmpl w:val="48428E14"/>
    <w:lvl w:ilvl="0" w:tplc="0AF46E7E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62D8547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F84B1F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ECDE8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28A489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1287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D9290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912011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1BEC40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3905E3"/>
    <w:multiLevelType w:val="hybridMultilevel"/>
    <w:tmpl w:val="EDBE2D44"/>
    <w:lvl w:ilvl="0" w:tplc="DDF8FB9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C7EC4C1A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D7D6B874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B906202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8A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C1AA3C6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1DABDB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6749E9A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ED8A6A3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888752E"/>
    <w:multiLevelType w:val="hybridMultilevel"/>
    <w:tmpl w:val="62AE1066"/>
    <w:lvl w:ilvl="0" w:tplc="621059DC">
      <w:start w:val="1"/>
      <w:numFmt w:val="bullet"/>
      <w:pStyle w:val="Heading1"/>
      <w:lvlText w:val=""/>
      <w:lvlJc w:val="left"/>
      <w:pPr>
        <w:ind w:left="360" w:hanging="360"/>
      </w:pPr>
      <w:rPr>
        <w:rFonts w:ascii="Symbol" w:hAnsi="Symbol" w:hint="default"/>
        <w:color w:val="000000"/>
      </w:rPr>
    </w:lvl>
    <w:lvl w:ilvl="1" w:tplc="AAF4E1BC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8CA04CE6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158245C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2B03376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4123B14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AC65314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C1A09CD8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76005A7E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8DA2E37"/>
    <w:multiLevelType w:val="hybridMultilevel"/>
    <w:tmpl w:val="84C8798E"/>
    <w:lvl w:ilvl="0" w:tplc="AE0CB2C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5604B9E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986456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DE048C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C63ECB08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781AE980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F8850AE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8340BA1A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D5A2F54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9326F07"/>
    <w:multiLevelType w:val="singleLevel"/>
    <w:tmpl w:val="79E4C65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Wingdings"/>
        <w:color w:val="auto"/>
      </w:rPr>
    </w:lvl>
  </w:abstractNum>
  <w:abstractNum w:abstractNumId="24" w15:restartNumberingAfterBreak="0">
    <w:nsid w:val="69E5509B"/>
    <w:multiLevelType w:val="multilevel"/>
    <w:tmpl w:val="02BC2E4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5" w15:restartNumberingAfterBreak="0">
    <w:nsid w:val="780D5643"/>
    <w:multiLevelType w:val="hybridMultilevel"/>
    <w:tmpl w:val="1D74350E"/>
    <w:lvl w:ilvl="0" w:tplc="B4A21DDA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A1E4329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C5AAB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3B2ABF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D96CBF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B3A14B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9F469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A2680A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B6AAD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B13321"/>
    <w:multiLevelType w:val="hybridMultilevel"/>
    <w:tmpl w:val="47A2A39C"/>
    <w:lvl w:ilvl="0" w:tplc="2E1EA03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FB472BA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CABC4AF8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6674C524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4E2051C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6AC47DF6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C468994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7D0230B8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7010AF5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1"/>
  </w:num>
  <w:num w:numId="3">
    <w:abstractNumId w:val="5"/>
  </w:num>
  <w:num w:numId="4">
    <w:abstractNumId w:val="6"/>
  </w:num>
  <w:num w:numId="5">
    <w:abstractNumId w:val="13"/>
  </w:num>
  <w:num w:numId="6">
    <w:abstractNumId w:val="20"/>
  </w:num>
  <w:num w:numId="7">
    <w:abstractNumId w:val="11"/>
  </w:num>
  <w:num w:numId="8">
    <w:abstractNumId w:val="26"/>
  </w:num>
  <w:num w:numId="9">
    <w:abstractNumId w:val="14"/>
  </w:num>
  <w:num w:numId="10">
    <w:abstractNumId w:val="12"/>
  </w:num>
  <w:num w:numId="11">
    <w:abstractNumId w:val="9"/>
  </w:num>
  <w:num w:numId="12">
    <w:abstractNumId w:val="3"/>
  </w:num>
  <w:num w:numId="13">
    <w:abstractNumId w:val="10"/>
  </w:num>
  <w:num w:numId="14">
    <w:abstractNumId w:val="25"/>
  </w:num>
  <w:num w:numId="15">
    <w:abstractNumId w:val="19"/>
  </w:num>
  <w:num w:numId="16">
    <w:abstractNumId w:val="8"/>
  </w:num>
  <w:num w:numId="17">
    <w:abstractNumId w:val="22"/>
  </w:num>
  <w:num w:numId="18">
    <w:abstractNumId w:val="7"/>
  </w:num>
  <w:num w:numId="19">
    <w:abstractNumId w:val="4"/>
  </w:num>
  <w:num w:numId="20">
    <w:abstractNumId w:val="15"/>
  </w:num>
  <w:num w:numId="21">
    <w:abstractNumId w:val="16"/>
  </w:num>
  <w:num w:numId="22">
    <w:abstractNumId w:val="23"/>
  </w:num>
  <w:num w:numId="23">
    <w:abstractNumId w:val="24"/>
  </w:num>
  <w:num w:numId="24">
    <w:abstractNumId w:val="18"/>
  </w:num>
  <w:num w:numId="25">
    <w:abstractNumId w:val="2"/>
  </w:num>
  <w:num w:numId="2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700"/>
    <w:rsid w:val="00002271"/>
    <w:rsid w:val="00013837"/>
    <w:rsid w:val="00015906"/>
    <w:rsid w:val="00062C96"/>
    <w:rsid w:val="000649BB"/>
    <w:rsid w:val="00072D7A"/>
    <w:rsid w:val="0009573C"/>
    <w:rsid w:val="000A36C7"/>
    <w:rsid w:val="000B3992"/>
    <w:rsid w:val="000C2C71"/>
    <w:rsid w:val="000C32F8"/>
    <w:rsid w:val="000D0D81"/>
    <w:rsid w:val="000D5FE0"/>
    <w:rsid w:val="000E319A"/>
    <w:rsid w:val="000E5DE6"/>
    <w:rsid w:val="000F48A0"/>
    <w:rsid w:val="000F6640"/>
    <w:rsid w:val="000F7A28"/>
    <w:rsid w:val="0010785F"/>
    <w:rsid w:val="0011492D"/>
    <w:rsid w:val="00115925"/>
    <w:rsid w:val="0012514E"/>
    <w:rsid w:val="00132B1E"/>
    <w:rsid w:val="00137212"/>
    <w:rsid w:val="00137A9D"/>
    <w:rsid w:val="00140B16"/>
    <w:rsid w:val="00161D27"/>
    <w:rsid w:val="00163951"/>
    <w:rsid w:val="00182080"/>
    <w:rsid w:val="00184045"/>
    <w:rsid w:val="001A2B78"/>
    <w:rsid w:val="001A7BAE"/>
    <w:rsid w:val="001B0A9E"/>
    <w:rsid w:val="001B5300"/>
    <w:rsid w:val="001C2A8D"/>
    <w:rsid w:val="001D2326"/>
    <w:rsid w:val="001F5EAB"/>
    <w:rsid w:val="00210DBC"/>
    <w:rsid w:val="002150C3"/>
    <w:rsid w:val="0025148B"/>
    <w:rsid w:val="00251C10"/>
    <w:rsid w:val="0027489B"/>
    <w:rsid w:val="002755B5"/>
    <w:rsid w:val="00283972"/>
    <w:rsid w:val="00291C58"/>
    <w:rsid w:val="002A4DE4"/>
    <w:rsid w:val="002A57E4"/>
    <w:rsid w:val="002B0B81"/>
    <w:rsid w:val="002C76A9"/>
    <w:rsid w:val="003076F9"/>
    <w:rsid w:val="003379E5"/>
    <w:rsid w:val="003462C6"/>
    <w:rsid w:val="00353446"/>
    <w:rsid w:val="00380935"/>
    <w:rsid w:val="003C40DA"/>
    <w:rsid w:val="003C58B5"/>
    <w:rsid w:val="003E2F1F"/>
    <w:rsid w:val="003E4BDB"/>
    <w:rsid w:val="0040015A"/>
    <w:rsid w:val="00401D10"/>
    <w:rsid w:val="004121C9"/>
    <w:rsid w:val="00421F10"/>
    <w:rsid w:val="00441EA4"/>
    <w:rsid w:val="00455A23"/>
    <w:rsid w:val="0045715B"/>
    <w:rsid w:val="00474631"/>
    <w:rsid w:val="0047568C"/>
    <w:rsid w:val="00482D92"/>
    <w:rsid w:val="004875D3"/>
    <w:rsid w:val="0049304E"/>
    <w:rsid w:val="00497982"/>
    <w:rsid w:val="004B3407"/>
    <w:rsid w:val="004B530A"/>
    <w:rsid w:val="004C7C89"/>
    <w:rsid w:val="004D13D2"/>
    <w:rsid w:val="004E063F"/>
    <w:rsid w:val="004E1E8A"/>
    <w:rsid w:val="004E6BE1"/>
    <w:rsid w:val="004F4AC9"/>
    <w:rsid w:val="00501767"/>
    <w:rsid w:val="00512BBC"/>
    <w:rsid w:val="0051631F"/>
    <w:rsid w:val="00527E63"/>
    <w:rsid w:val="00533628"/>
    <w:rsid w:val="00535D2C"/>
    <w:rsid w:val="00541B38"/>
    <w:rsid w:val="00551EAB"/>
    <w:rsid w:val="005602A7"/>
    <w:rsid w:val="005820D8"/>
    <w:rsid w:val="00584648"/>
    <w:rsid w:val="005853AA"/>
    <w:rsid w:val="0058708F"/>
    <w:rsid w:val="00593211"/>
    <w:rsid w:val="005A1F96"/>
    <w:rsid w:val="005E2814"/>
    <w:rsid w:val="005E6D45"/>
    <w:rsid w:val="0061127A"/>
    <w:rsid w:val="00613AF1"/>
    <w:rsid w:val="006147D6"/>
    <w:rsid w:val="00631F57"/>
    <w:rsid w:val="00634E0D"/>
    <w:rsid w:val="00636524"/>
    <w:rsid w:val="006436A1"/>
    <w:rsid w:val="00646B0C"/>
    <w:rsid w:val="00647AAC"/>
    <w:rsid w:val="0066244A"/>
    <w:rsid w:val="00663B26"/>
    <w:rsid w:val="00663DC9"/>
    <w:rsid w:val="00675C72"/>
    <w:rsid w:val="006764A7"/>
    <w:rsid w:val="006859CD"/>
    <w:rsid w:val="006A361A"/>
    <w:rsid w:val="006A6CA8"/>
    <w:rsid w:val="006C0CDD"/>
    <w:rsid w:val="006C3700"/>
    <w:rsid w:val="006E4924"/>
    <w:rsid w:val="006E6180"/>
    <w:rsid w:val="006F1947"/>
    <w:rsid w:val="006F3F4F"/>
    <w:rsid w:val="006F63F4"/>
    <w:rsid w:val="00707A70"/>
    <w:rsid w:val="007129D4"/>
    <w:rsid w:val="00720398"/>
    <w:rsid w:val="00720EB7"/>
    <w:rsid w:val="0073551E"/>
    <w:rsid w:val="00786718"/>
    <w:rsid w:val="007B5C98"/>
    <w:rsid w:val="007C5A3D"/>
    <w:rsid w:val="007C6628"/>
    <w:rsid w:val="007D7557"/>
    <w:rsid w:val="008024D0"/>
    <w:rsid w:val="00802E17"/>
    <w:rsid w:val="00807709"/>
    <w:rsid w:val="00825053"/>
    <w:rsid w:val="00844D42"/>
    <w:rsid w:val="00847A99"/>
    <w:rsid w:val="008507A0"/>
    <w:rsid w:val="00862CAA"/>
    <w:rsid w:val="0088650F"/>
    <w:rsid w:val="008A0688"/>
    <w:rsid w:val="008A4514"/>
    <w:rsid w:val="008B7D43"/>
    <w:rsid w:val="008C5B25"/>
    <w:rsid w:val="008D32E2"/>
    <w:rsid w:val="008D348D"/>
    <w:rsid w:val="008E0FAF"/>
    <w:rsid w:val="008E58A4"/>
    <w:rsid w:val="008F0F3E"/>
    <w:rsid w:val="00903838"/>
    <w:rsid w:val="00904B2E"/>
    <w:rsid w:val="00913CBE"/>
    <w:rsid w:val="0092263E"/>
    <w:rsid w:val="0092314A"/>
    <w:rsid w:val="00925C6B"/>
    <w:rsid w:val="009403B7"/>
    <w:rsid w:val="00951E1F"/>
    <w:rsid w:val="009577BB"/>
    <w:rsid w:val="009650AD"/>
    <w:rsid w:val="0096618E"/>
    <w:rsid w:val="009662AB"/>
    <w:rsid w:val="00974624"/>
    <w:rsid w:val="009766C3"/>
    <w:rsid w:val="00982188"/>
    <w:rsid w:val="009850E2"/>
    <w:rsid w:val="00991BDE"/>
    <w:rsid w:val="00A03401"/>
    <w:rsid w:val="00A34AA5"/>
    <w:rsid w:val="00A54269"/>
    <w:rsid w:val="00A60824"/>
    <w:rsid w:val="00A61F39"/>
    <w:rsid w:val="00A64FC1"/>
    <w:rsid w:val="00A65C48"/>
    <w:rsid w:val="00A72F28"/>
    <w:rsid w:val="00A74449"/>
    <w:rsid w:val="00A82E39"/>
    <w:rsid w:val="00A92D44"/>
    <w:rsid w:val="00A92F07"/>
    <w:rsid w:val="00AA3EC0"/>
    <w:rsid w:val="00AB50C6"/>
    <w:rsid w:val="00AE1238"/>
    <w:rsid w:val="00AE1A48"/>
    <w:rsid w:val="00AF6189"/>
    <w:rsid w:val="00B04811"/>
    <w:rsid w:val="00B1100A"/>
    <w:rsid w:val="00B113CC"/>
    <w:rsid w:val="00B23DED"/>
    <w:rsid w:val="00B3397E"/>
    <w:rsid w:val="00B45010"/>
    <w:rsid w:val="00B51CE4"/>
    <w:rsid w:val="00B757C7"/>
    <w:rsid w:val="00B76C0F"/>
    <w:rsid w:val="00B844B1"/>
    <w:rsid w:val="00B90BB6"/>
    <w:rsid w:val="00BA1F17"/>
    <w:rsid w:val="00BA66E4"/>
    <w:rsid w:val="00BA6FF1"/>
    <w:rsid w:val="00BC4A58"/>
    <w:rsid w:val="00BD1464"/>
    <w:rsid w:val="00BE5F3C"/>
    <w:rsid w:val="00C06619"/>
    <w:rsid w:val="00C3055F"/>
    <w:rsid w:val="00C3231E"/>
    <w:rsid w:val="00C33D33"/>
    <w:rsid w:val="00C369F7"/>
    <w:rsid w:val="00C71FAC"/>
    <w:rsid w:val="00C734A1"/>
    <w:rsid w:val="00C823AB"/>
    <w:rsid w:val="00CC262C"/>
    <w:rsid w:val="00CD500E"/>
    <w:rsid w:val="00CD6E1F"/>
    <w:rsid w:val="00CE1765"/>
    <w:rsid w:val="00D0253C"/>
    <w:rsid w:val="00D04AEC"/>
    <w:rsid w:val="00D13CFC"/>
    <w:rsid w:val="00D169AB"/>
    <w:rsid w:val="00D8120A"/>
    <w:rsid w:val="00D82781"/>
    <w:rsid w:val="00D855D1"/>
    <w:rsid w:val="00DB16F9"/>
    <w:rsid w:val="00DC49FC"/>
    <w:rsid w:val="00DD1C42"/>
    <w:rsid w:val="00DE1570"/>
    <w:rsid w:val="00DE2481"/>
    <w:rsid w:val="00DE27B7"/>
    <w:rsid w:val="00DE4D99"/>
    <w:rsid w:val="00E162D7"/>
    <w:rsid w:val="00E22887"/>
    <w:rsid w:val="00E402EB"/>
    <w:rsid w:val="00E40D85"/>
    <w:rsid w:val="00E5686F"/>
    <w:rsid w:val="00E6147D"/>
    <w:rsid w:val="00E74009"/>
    <w:rsid w:val="00E76099"/>
    <w:rsid w:val="00E77273"/>
    <w:rsid w:val="00EA0862"/>
    <w:rsid w:val="00EA2F42"/>
    <w:rsid w:val="00EC5317"/>
    <w:rsid w:val="00EC705B"/>
    <w:rsid w:val="00EF20F9"/>
    <w:rsid w:val="00F06121"/>
    <w:rsid w:val="00F32D5B"/>
    <w:rsid w:val="00F52AD4"/>
    <w:rsid w:val="00F54E77"/>
    <w:rsid w:val="00F97307"/>
    <w:rsid w:val="00F97BE4"/>
    <w:rsid w:val="00FA3B69"/>
    <w:rsid w:val="00FB132C"/>
    <w:rsid w:val="00FB39CD"/>
    <w:rsid w:val="00FB72CF"/>
    <w:rsid w:val="00FE2D7A"/>
    <w:rsid w:val="00FF53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09D1F"/>
  <w15:docId w15:val="{ABBCC472-A24D-48A0-B45F-3CAA2EB9F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Times New Roman" w:cs="Times New Roman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hAnsi="Calibri"/>
    </w:rPr>
  </w:style>
  <w:style w:type="paragraph" w:styleId="Heading1">
    <w:name w:val="heading 1"/>
    <w:basedOn w:val="Normal"/>
    <w:next w:val="Normal"/>
    <w:link w:val="Heading1Char"/>
    <w:qFormat/>
    <w:rsid w:val="006F3F4F"/>
    <w:pPr>
      <w:keepNext/>
      <w:numPr>
        <w:numId w:val="2"/>
      </w:numPr>
      <w:suppressAutoHyphens/>
      <w:outlineLvl w:val="0"/>
    </w:pPr>
    <w:rPr>
      <w:rFonts w:ascii="Garamond" w:eastAsia="Times New Roman" w:hAnsi="Garamond" w:cs="Garamond"/>
      <w:i/>
      <w:iCs/>
      <w:sz w:val="20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  <w:rPr>
      <w:rFonts w:ascii="Times New Roman" w:eastAsia="Times New Roman" w:hAnsi="Times New Roman"/>
      <w:sz w:val="24"/>
      <w:szCs w:val="24"/>
      <w:lang w:val="en-GB"/>
    </w:rPr>
  </w:style>
  <w:style w:type="character" w:styleId="CommentReference">
    <w:name w:val="annotation reference"/>
    <w:basedOn w:val="DefaultParagraphFont"/>
    <w:uiPriority w:val="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link w:val="CommentSubjectChar"/>
    <w:uiPriority w:val="99"/>
    <w:rPr>
      <w:b/>
    </w:rPr>
  </w:style>
  <w:style w:type="character" w:customStyle="1" w:styleId="CommentSubjectChar">
    <w:name w:val="Comment Subject Char"/>
    <w:basedOn w:val="CommentTextChar"/>
    <w:link w:val="CommentSubject"/>
    <w:uiPriority w:val="99"/>
    <w:rPr>
      <w:rFonts w:ascii="Calibri" w:eastAsia="Calibri" w:hAnsi="Calibri" w:cs="Times New Roman"/>
      <w:b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eastAsia="Calibri" w:hAnsi="Tahoma" w:cs="Tahoma"/>
      <w:sz w:val="16"/>
      <w:szCs w:val="16"/>
    </w:rPr>
  </w:style>
  <w:style w:type="paragraph" w:customStyle="1" w:styleId="Default">
    <w:name w:val="Default"/>
    <w:pPr>
      <w:jc w:val="left"/>
    </w:pPr>
    <w:rPr>
      <w:rFonts w:ascii="Times New Roman" w:eastAsia="Times New Roman"/>
      <w:color w:val="000000"/>
      <w:sz w:val="24"/>
      <w:szCs w:val="24"/>
      <w:lang w:val="en-GB" w:eastAsia="en-GB"/>
    </w:rPr>
  </w:style>
  <w:style w:type="paragraph" w:styleId="NoSpacing">
    <w:name w:val="No Spacing"/>
    <w:uiPriority w:val="1"/>
    <w:qFormat/>
    <w:rsid w:val="00E162D7"/>
    <w:rPr>
      <w:rFonts w:hAnsi="Calibri"/>
    </w:rPr>
  </w:style>
  <w:style w:type="character" w:customStyle="1" w:styleId="Heading1Char">
    <w:name w:val="Heading 1 Char"/>
    <w:basedOn w:val="DefaultParagraphFont"/>
    <w:link w:val="Heading1"/>
    <w:rsid w:val="006F3F4F"/>
    <w:rPr>
      <w:rFonts w:ascii="Garamond" w:eastAsia="Times New Roman" w:hAnsi="Garamond" w:cs="Garamond"/>
      <w:i/>
      <w:iCs/>
      <w:sz w:val="20"/>
      <w:szCs w:val="24"/>
      <w:lang w:eastAsia="zh-CN"/>
    </w:rPr>
  </w:style>
  <w:style w:type="paragraph" w:styleId="Caption">
    <w:name w:val="caption"/>
    <w:basedOn w:val="Normal"/>
    <w:qFormat/>
    <w:rsid w:val="006F3F4F"/>
    <w:pPr>
      <w:suppressLineNumbers/>
      <w:suppressAutoHyphens/>
      <w:spacing w:before="120" w:after="120"/>
      <w:jc w:val="left"/>
    </w:pPr>
    <w:rPr>
      <w:rFonts w:ascii="Times New Roman" w:eastAsia="Times New Roman" w:hAnsi="Times New Roman"/>
      <w:i/>
      <w:iCs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960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7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2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5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7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0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7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3</Pages>
  <Words>1116</Words>
  <Characters>6362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Aveek Pradhan</dc:creator>
  <cp:keywords/>
  <dc:description/>
  <cp:lastModifiedBy>Gaurav Kumar     /RCLG/IBANK/RANCHI</cp:lastModifiedBy>
  <cp:revision>31</cp:revision>
  <dcterms:created xsi:type="dcterms:W3CDTF">2019-08-28T09:49:00Z</dcterms:created>
  <dcterms:modified xsi:type="dcterms:W3CDTF">2019-12-18T06:54:00Z</dcterms:modified>
</cp:coreProperties>
</file>