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ackground w:color="FFFFFF"/>
  <w:body>
    <w:p w14:paraId="7883188F" w14:textId="77777777" w:rsidR="0082529D" w:rsidRDefault="00000000">
      <w:pPr>
        <w:pStyle w:val="Empty"/>
      </w:pPr>
      <w:r>
        <w:rPr>
          <w:noProof/>
        </w:rPr>
        <w:drawing>
          <wp:anchor distT="0" distB="0" distL="0" distR="0" simplePos="0" relativeHeight="10763250" behindDoc="1" locked="0" layoutInCell="1" allowOverlap="1" wp14:anchorId="3386C2BE" wp14:editId="53E9CA77">
            <wp:simplePos x="0" y="0"/>
            <wp:positionH relativeFrom="page">
              <wp:align>left</wp:align>
            </wp:positionH>
            <wp:positionV relativeFrom="page">
              <wp:align>top</wp:align>
            </wp:positionV>
            <wp:extent cx="2438400" cy="10763250"/>
            <wp:effectExtent l="0" t="0" r="0" b="0"/>
            <wp:wrapNone/>
            <wp:docPr id="1232821438" name="Picture 123282143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38400" cy="107632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tbl>
      <w:tblPr>
        <w:tblW w:w="11111" w:type="dxa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3554"/>
        <w:gridCol w:w="7557"/>
      </w:tblGrid>
      <w:tr w:rsidR="0082529D" w14:paraId="554515BD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231" w:type="dxa"/>
            <w:tcMar>
              <w:top w:w="0" w:type="dxa"/>
              <w:left w:w="0" w:type="dxa"/>
              <w:bottom w:w="0" w:type="dxa"/>
              <w:right w:w="1133" w:type="dxa"/>
            </w:tcMar>
          </w:tcPr>
          <w:p w14:paraId="585212E5" w14:textId="77777777" w:rsidR="0082529D" w:rsidRDefault="00000000">
            <w:pPr>
              <w:pStyle w:val="Avatarcontainer"/>
            </w:pPr>
            <w:r>
              <w:rPr>
                <w:noProof/>
              </w:rPr>
              <w:drawing>
                <wp:inline distT="0" distB="0" distL="0" distR="0" wp14:anchorId="4B091018" wp14:editId="6EE7CA38">
                  <wp:extent cx="1388745" cy="1388745"/>
                  <wp:effectExtent l="0" t="0" r="0" b="0"/>
                  <wp:docPr id="1282565945" name="Picture 128256594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88745" cy="138874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5FABB93A" w14:textId="77777777" w:rsidR="0082529D" w:rsidRDefault="00000000">
            <w:pPr>
              <w:pStyle w:val="Name"/>
            </w:pPr>
            <w:r>
              <w:t>Gajendra Singh</w:t>
            </w:r>
          </w:p>
          <w:p w14:paraId="59EDBE56" w14:textId="709F8F5B" w:rsidR="0082529D" w:rsidRPr="00F759BF" w:rsidRDefault="0082529D">
            <w:pPr>
              <w:pStyle w:val="HeaderDIvider"/>
              <w:rPr>
                <w:b/>
                <w:bCs/>
                <w:sz w:val="5"/>
                <w:szCs w:val="5"/>
              </w:rPr>
            </w:pPr>
          </w:p>
          <w:p w14:paraId="10ABC209" w14:textId="77777777" w:rsidR="0082529D" w:rsidRPr="00F759BF" w:rsidRDefault="00000000">
            <w:pPr>
              <w:pStyle w:val="JobTitle"/>
              <w:rPr>
                <w:b/>
                <w:bCs/>
                <w:sz w:val="18"/>
                <w:szCs w:val="18"/>
              </w:rPr>
            </w:pPr>
            <w:r w:rsidRPr="00F759BF">
              <w:rPr>
                <w:b/>
                <w:bCs/>
                <w:sz w:val="18"/>
                <w:szCs w:val="18"/>
              </w:rPr>
              <w:t>Assistant Vice President</w:t>
            </w:r>
          </w:p>
          <w:p w14:paraId="283F901D" w14:textId="77777777" w:rsidR="0082529D" w:rsidRDefault="0082529D">
            <w:pPr>
              <w:spacing w:before="0" w:after="438" w:line="1" w:lineRule="auto"/>
            </w:pPr>
          </w:p>
          <w:p w14:paraId="29886EE5" w14:textId="22A6B5F7" w:rsidR="0082529D" w:rsidRDefault="00F759BF">
            <w:pPr>
              <w:pStyle w:val="Heading3"/>
            </w:pPr>
            <w:r>
              <w:t xml:space="preserve">Contact </w:t>
            </w:r>
            <w:r w:rsidR="00000000">
              <w:t>Details</w:t>
            </w:r>
          </w:p>
          <w:p w14:paraId="7213102B" w14:textId="77777777" w:rsidR="0082529D" w:rsidRDefault="00000000">
            <w:pPr>
              <w:pStyle w:val="Sidebartext"/>
            </w:pPr>
            <w:r>
              <w:t>Jaipur, India</w:t>
            </w:r>
          </w:p>
          <w:p w14:paraId="60603EAD" w14:textId="77777777" w:rsidR="0082529D" w:rsidRDefault="00000000">
            <w:pPr>
              <w:pStyle w:val="Sidebartext"/>
            </w:pPr>
            <w:r>
              <w:t>099829 92000</w:t>
            </w:r>
          </w:p>
          <w:p w14:paraId="04F6679E" w14:textId="5010AAD8" w:rsidR="00F27A26" w:rsidRDefault="00000000">
            <w:pPr>
              <w:pStyle w:val="Sidebartext"/>
              <w:rPr>
                <w:rStyle w:val="Hyperlinksidebar"/>
              </w:rPr>
            </w:pPr>
            <w:hyperlink r:id="rId9" w:history="1">
              <w:r>
                <w:rPr>
                  <w:rStyle w:val="Hyperlinksidebar"/>
                </w:rPr>
                <w:t>gajendrasingh.gs639@gmail.com</w:t>
              </w:r>
            </w:hyperlink>
          </w:p>
          <w:p w14:paraId="34C333F6" w14:textId="77777777" w:rsidR="00F27A26" w:rsidRDefault="00F27A26">
            <w:pPr>
              <w:pStyle w:val="Sidebartext"/>
              <w:rPr>
                <w:rStyle w:val="Hyperlinksidebar"/>
              </w:rPr>
            </w:pPr>
          </w:p>
          <w:p w14:paraId="74B3E35D" w14:textId="77777777" w:rsidR="00F27A26" w:rsidRPr="00F27A26" w:rsidRDefault="00F27A26">
            <w:pPr>
              <w:pStyle w:val="Sidebartext"/>
              <w:rPr>
                <w:rStyle w:val="Hyperlinksidebar"/>
              </w:rPr>
            </w:pPr>
          </w:p>
          <w:p w14:paraId="0394DFAB" w14:textId="7E25E391" w:rsidR="00F27A26" w:rsidRDefault="00F27A26">
            <w:pPr>
              <w:pStyle w:val="Sidebartext"/>
              <w:rPr>
                <w:rFonts w:ascii="Times New Roman" w:eastAsia="Times New Roman" w:hAnsi="Times New Roman" w:cs="Times New Roman"/>
                <w:color w:val="FFFFFF" w:themeColor="background1"/>
                <w:sz w:val="24"/>
                <w:szCs w:val="24"/>
                <w:u w:val="single"/>
              </w:rPr>
            </w:pPr>
            <w:r w:rsidRPr="00F27A26">
              <w:rPr>
                <w:rFonts w:ascii="Times New Roman" w:eastAsia="Times New Roman" w:hAnsi="Times New Roman" w:cs="Times New Roman"/>
                <w:color w:val="FFFFFF" w:themeColor="background1"/>
                <w:sz w:val="24"/>
                <w:szCs w:val="24"/>
                <w:u w:val="single"/>
              </w:rPr>
              <w:t>PERSONAL DETAIL</w:t>
            </w:r>
          </w:p>
          <w:p w14:paraId="10682957" w14:textId="77777777" w:rsidR="00F27A26" w:rsidRDefault="00F27A26">
            <w:pPr>
              <w:pStyle w:val="Sidebartext"/>
              <w:rPr>
                <w:rFonts w:ascii="Times New Roman" w:eastAsia="Times New Roman" w:hAnsi="Times New Roman" w:cs="Times New Roman"/>
                <w:color w:val="FFFFFF" w:themeColor="background1"/>
                <w:sz w:val="24"/>
                <w:szCs w:val="24"/>
                <w:u w:val="single"/>
              </w:rPr>
            </w:pPr>
          </w:p>
          <w:p w14:paraId="2778CF4A" w14:textId="47343D4B" w:rsidR="00F27A26" w:rsidRDefault="00F27A26">
            <w:pPr>
              <w:pStyle w:val="Sidebartext"/>
              <w:rPr>
                <w:b/>
                <w:bCs/>
              </w:rPr>
            </w:pPr>
            <w:r w:rsidRPr="00F27A26">
              <w:rPr>
                <w:b/>
                <w:bCs/>
              </w:rPr>
              <w:t>DOB :17/07/1984</w:t>
            </w:r>
          </w:p>
          <w:p w14:paraId="756296A1" w14:textId="572DD992" w:rsidR="00F27A26" w:rsidRPr="00F27A26" w:rsidRDefault="00F27A26">
            <w:pPr>
              <w:pStyle w:val="Sidebartext"/>
              <w:rPr>
                <w:rFonts w:ascii="Times New Roman" w:eastAsia="Times New Roman" w:hAnsi="Times New Roman" w:cs="Times New Roman"/>
                <w:b/>
                <w:bCs/>
                <w:color w:val="FFFFFF" w:themeColor="background1"/>
                <w:sz w:val="24"/>
                <w:szCs w:val="24"/>
                <w:u w:val="single"/>
              </w:rPr>
            </w:pPr>
            <w:r w:rsidRPr="00F27A26">
              <w:rPr>
                <w:b/>
                <w:bCs/>
              </w:rPr>
              <w:t xml:space="preserve">Marital </w:t>
            </w:r>
            <w:r w:rsidRPr="00F27A26">
              <w:rPr>
                <w:b/>
                <w:bCs/>
              </w:rPr>
              <w:t>Status:</w:t>
            </w:r>
            <w:r w:rsidRPr="00F27A26">
              <w:rPr>
                <w:b/>
                <w:bCs/>
              </w:rPr>
              <w:t xml:space="preserve"> Married</w:t>
            </w:r>
          </w:p>
          <w:p w14:paraId="5179FDF6" w14:textId="77777777" w:rsidR="00F27A26" w:rsidRPr="00F27A26" w:rsidRDefault="00F27A26" w:rsidP="00F27A26"/>
          <w:p w14:paraId="74259E18" w14:textId="4991F84B" w:rsidR="0082529D" w:rsidRDefault="004A0E88">
            <w:pPr>
              <w:pStyle w:val="Heading3"/>
              <w:rPr>
                <w:rFonts w:ascii="Times New Roman" w:eastAsia="Times New Roman" w:hAnsi="Times New Roman" w:cs="Times New Roman"/>
                <w:b w:val="0"/>
                <w:bCs w:val="0"/>
                <w:color w:val="FFFFFF" w:themeColor="background1"/>
                <w:spacing w:val="0"/>
                <w:sz w:val="28"/>
                <w:szCs w:val="28"/>
              </w:rPr>
            </w:pPr>
            <w:r w:rsidRPr="004A0E88">
              <w:rPr>
                <w:rFonts w:ascii="Times New Roman" w:eastAsia="Times New Roman" w:hAnsi="Times New Roman" w:cs="Times New Roman"/>
                <w:b w:val="0"/>
                <w:bCs w:val="0"/>
                <w:color w:val="FFFFFF" w:themeColor="background1"/>
                <w:spacing w:val="0"/>
                <w:sz w:val="28"/>
                <w:szCs w:val="28"/>
              </w:rPr>
              <w:t>SKILLS</w:t>
            </w:r>
          </w:p>
          <w:p w14:paraId="27C5D0F4" w14:textId="77777777" w:rsidR="004A0E88" w:rsidRPr="004A0E88" w:rsidRDefault="004A0E88" w:rsidP="004A0E88"/>
          <w:tbl>
            <w:tblPr>
              <w:tblW w:w="2381" w:type="dxa"/>
              <w:tblCellMar>
                <w:left w:w="0" w:type="dxa"/>
                <w:right w:w="0" w:type="dxa"/>
              </w:tblCellMar>
              <w:tblLook w:val="0000" w:firstRow="0" w:lastRow="0" w:firstColumn="0" w:lastColumn="0" w:noHBand="0" w:noVBand="0"/>
            </w:tblPr>
            <w:tblGrid>
              <w:gridCol w:w="2357"/>
              <w:gridCol w:w="24"/>
            </w:tblGrid>
            <w:tr w:rsidR="0082529D" w14:paraId="3D13B6CB" w14:textId="77777777">
              <w:tc>
                <w:tcPr>
                  <w:tcW w:w="2381" w:type="dxa"/>
                  <w:gridSpan w:val="2"/>
                </w:tcPr>
                <w:p w14:paraId="622EEBAA" w14:textId="77777777" w:rsidR="0082529D" w:rsidRDefault="00000000">
                  <w:pPr>
                    <w:pStyle w:val="SkillTitle"/>
                  </w:pPr>
                  <w:r>
                    <w:t>Consumer Banking Operations</w:t>
                  </w:r>
                </w:p>
              </w:tc>
            </w:tr>
            <w:tr w:rsidR="0082529D" w14:paraId="03E3CBF3" w14:textId="77777777">
              <w:tc>
                <w:tcPr>
                  <w:tcW w:w="2357" w:type="dxa"/>
                  <w:shd w:val="clear" w:color="auto" w:fill="FFFFFF"/>
                </w:tcPr>
                <w:p w14:paraId="38586203" w14:textId="77777777" w:rsidR="0082529D" w:rsidRDefault="00000000">
                  <w:pPr>
                    <w:pStyle w:val="SkillBar"/>
                  </w:pPr>
                  <w:r>
                    <w:t xml:space="preserve"> </w:t>
                  </w:r>
                </w:p>
              </w:tc>
              <w:tc>
                <w:tcPr>
                  <w:tcW w:w="23" w:type="dxa"/>
                  <w:shd w:val="clear" w:color="auto" w:fill="FFFFFF"/>
                </w:tcPr>
                <w:p w14:paraId="31B4E5E2" w14:textId="77777777" w:rsidR="0082529D" w:rsidRDefault="00000000">
                  <w:pPr>
                    <w:pStyle w:val="SkillBar"/>
                  </w:pPr>
                  <w:r>
                    <w:t xml:space="preserve"> </w:t>
                  </w:r>
                </w:p>
              </w:tc>
            </w:tr>
          </w:tbl>
          <w:p w14:paraId="5513C945" w14:textId="77777777" w:rsidR="0082529D" w:rsidRDefault="0082529D">
            <w:pPr>
              <w:pStyle w:val="SkillSpacing"/>
            </w:pPr>
          </w:p>
          <w:tbl>
            <w:tblPr>
              <w:tblW w:w="2381" w:type="dxa"/>
              <w:tblCellMar>
                <w:left w:w="0" w:type="dxa"/>
                <w:right w:w="0" w:type="dxa"/>
              </w:tblCellMar>
              <w:tblLook w:val="0000" w:firstRow="0" w:lastRow="0" w:firstColumn="0" w:lastColumn="0" w:noHBand="0" w:noVBand="0"/>
            </w:tblPr>
            <w:tblGrid>
              <w:gridCol w:w="2357"/>
              <w:gridCol w:w="24"/>
            </w:tblGrid>
            <w:tr w:rsidR="0082529D" w14:paraId="45E2D1D6" w14:textId="77777777">
              <w:tc>
                <w:tcPr>
                  <w:tcW w:w="2381" w:type="dxa"/>
                  <w:gridSpan w:val="2"/>
                </w:tcPr>
                <w:p w14:paraId="731D4B68" w14:textId="77777777" w:rsidR="0082529D" w:rsidRDefault="00000000">
                  <w:pPr>
                    <w:pStyle w:val="SkillTitle"/>
                  </w:pPr>
                  <w:r>
                    <w:t>Insurance Payer &amp; provider operations management</w:t>
                  </w:r>
                </w:p>
              </w:tc>
            </w:tr>
            <w:tr w:rsidR="0082529D" w14:paraId="297585E6" w14:textId="77777777">
              <w:tc>
                <w:tcPr>
                  <w:tcW w:w="2357" w:type="dxa"/>
                  <w:shd w:val="clear" w:color="auto" w:fill="FFFFFF"/>
                </w:tcPr>
                <w:p w14:paraId="2998DEBA" w14:textId="77777777" w:rsidR="0082529D" w:rsidRDefault="00000000">
                  <w:pPr>
                    <w:pStyle w:val="SkillBar"/>
                  </w:pPr>
                  <w:r>
                    <w:t xml:space="preserve"> </w:t>
                  </w:r>
                </w:p>
              </w:tc>
              <w:tc>
                <w:tcPr>
                  <w:tcW w:w="23" w:type="dxa"/>
                  <w:shd w:val="clear" w:color="auto" w:fill="FFFFFF"/>
                </w:tcPr>
                <w:p w14:paraId="68A55332" w14:textId="77777777" w:rsidR="0082529D" w:rsidRDefault="00000000">
                  <w:pPr>
                    <w:pStyle w:val="SkillBar"/>
                  </w:pPr>
                  <w:r>
                    <w:t xml:space="preserve"> </w:t>
                  </w:r>
                </w:p>
              </w:tc>
            </w:tr>
          </w:tbl>
          <w:p w14:paraId="1C9E8F24" w14:textId="77777777" w:rsidR="0082529D" w:rsidRDefault="0082529D">
            <w:pPr>
              <w:pStyle w:val="SkillSpacing"/>
            </w:pPr>
          </w:p>
          <w:tbl>
            <w:tblPr>
              <w:tblW w:w="2381" w:type="dxa"/>
              <w:tblCellMar>
                <w:left w:w="0" w:type="dxa"/>
                <w:right w:w="0" w:type="dxa"/>
              </w:tblCellMar>
              <w:tblLook w:val="0000" w:firstRow="0" w:lastRow="0" w:firstColumn="0" w:lastColumn="0" w:noHBand="0" w:noVBand="0"/>
            </w:tblPr>
            <w:tblGrid>
              <w:gridCol w:w="2357"/>
              <w:gridCol w:w="24"/>
            </w:tblGrid>
            <w:tr w:rsidR="0082529D" w14:paraId="59F15146" w14:textId="77777777">
              <w:tc>
                <w:tcPr>
                  <w:tcW w:w="2381" w:type="dxa"/>
                  <w:gridSpan w:val="2"/>
                </w:tcPr>
                <w:p w14:paraId="09E60F9B" w14:textId="77777777" w:rsidR="0082529D" w:rsidRDefault="00000000">
                  <w:pPr>
                    <w:pStyle w:val="SkillTitle"/>
                  </w:pPr>
                  <w:r>
                    <w:t>Green belt Trained, Tested &amp; Certified</w:t>
                  </w:r>
                </w:p>
              </w:tc>
            </w:tr>
            <w:tr w:rsidR="0082529D" w14:paraId="32774D8E" w14:textId="77777777">
              <w:tc>
                <w:tcPr>
                  <w:tcW w:w="2357" w:type="dxa"/>
                  <w:shd w:val="clear" w:color="auto" w:fill="FFFFFF"/>
                </w:tcPr>
                <w:p w14:paraId="19C7CB77" w14:textId="77777777" w:rsidR="0082529D" w:rsidRDefault="00000000">
                  <w:pPr>
                    <w:pStyle w:val="SkillBar"/>
                  </w:pPr>
                  <w:r>
                    <w:t xml:space="preserve"> </w:t>
                  </w:r>
                </w:p>
              </w:tc>
              <w:tc>
                <w:tcPr>
                  <w:tcW w:w="23" w:type="dxa"/>
                  <w:shd w:val="clear" w:color="auto" w:fill="FFFFFF"/>
                </w:tcPr>
                <w:p w14:paraId="20D55053" w14:textId="77777777" w:rsidR="0082529D" w:rsidRDefault="00000000">
                  <w:pPr>
                    <w:pStyle w:val="SkillBar"/>
                  </w:pPr>
                  <w:r>
                    <w:t xml:space="preserve"> </w:t>
                  </w:r>
                </w:p>
              </w:tc>
            </w:tr>
          </w:tbl>
          <w:p w14:paraId="25E70C6A" w14:textId="77777777" w:rsidR="0082529D" w:rsidRDefault="0082529D">
            <w:pPr>
              <w:pStyle w:val="SkillSpacing"/>
            </w:pPr>
          </w:p>
          <w:p w14:paraId="56C84874" w14:textId="77777777" w:rsidR="0082529D" w:rsidRDefault="0082529D">
            <w:pPr>
              <w:pStyle w:val="SkillSpacing"/>
            </w:pPr>
          </w:p>
          <w:tbl>
            <w:tblPr>
              <w:tblW w:w="2381" w:type="dxa"/>
              <w:tblCellMar>
                <w:left w:w="0" w:type="dxa"/>
                <w:right w:w="0" w:type="dxa"/>
              </w:tblCellMar>
              <w:tblLook w:val="0000" w:firstRow="0" w:lastRow="0" w:firstColumn="0" w:lastColumn="0" w:noHBand="0" w:noVBand="0"/>
            </w:tblPr>
            <w:tblGrid>
              <w:gridCol w:w="2357"/>
              <w:gridCol w:w="24"/>
            </w:tblGrid>
            <w:tr w:rsidR="0082529D" w14:paraId="2ACB60AF" w14:textId="77777777">
              <w:tc>
                <w:tcPr>
                  <w:tcW w:w="2381" w:type="dxa"/>
                  <w:gridSpan w:val="2"/>
                </w:tcPr>
                <w:p w14:paraId="5C9066FA" w14:textId="77777777" w:rsidR="0082529D" w:rsidRDefault="00000000">
                  <w:pPr>
                    <w:pStyle w:val="SkillTitle"/>
                  </w:pPr>
                  <w:r>
                    <w:t>Operations Management</w:t>
                  </w:r>
                </w:p>
              </w:tc>
            </w:tr>
            <w:tr w:rsidR="0082529D" w14:paraId="58719260" w14:textId="77777777">
              <w:tc>
                <w:tcPr>
                  <w:tcW w:w="2357" w:type="dxa"/>
                  <w:shd w:val="clear" w:color="auto" w:fill="FFFFFF"/>
                </w:tcPr>
                <w:p w14:paraId="5748E793" w14:textId="77777777" w:rsidR="0082529D" w:rsidRDefault="00000000">
                  <w:pPr>
                    <w:pStyle w:val="SkillBar"/>
                  </w:pPr>
                  <w:r>
                    <w:t xml:space="preserve"> </w:t>
                  </w:r>
                </w:p>
              </w:tc>
              <w:tc>
                <w:tcPr>
                  <w:tcW w:w="23" w:type="dxa"/>
                  <w:shd w:val="clear" w:color="auto" w:fill="FFFFFF"/>
                </w:tcPr>
                <w:p w14:paraId="22E8CF9E" w14:textId="77777777" w:rsidR="0082529D" w:rsidRDefault="00000000">
                  <w:pPr>
                    <w:pStyle w:val="SkillBar"/>
                  </w:pPr>
                  <w:r>
                    <w:t xml:space="preserve"> </w:t>
                  </w:r>
                </w:p>
              </w:tc>
            </w:tr>
          </w:tbl>
          <w:p w14:paraId="18094CA3" w14:textId="77777777" w:rsidR="0082529D" w:rsidRDefault="0082529D">
            <w:pPr>
              <w:pStyle w:val="SkillSpacing"/>
            </w:pPr>
          </w:p>
          <w:tbl>
            <w:tblPr>
              <w:tblW w:w="2381" w:type="dxa"/>
              <w:tblCellMar>
                <w:left w:w="0" w:type="dxa"/>
                <w:right w:w="0" w:type="dxa"/>
              </w:tblCellMar>
              <w:tblLook w:val="0000" w:firstRow="0" w:lastRow="0" w:firstColumn="0" w:lastColumn="0" w:noHBand="0" w:noVBand="0"/>
            </w:tblPr>
            <w:tblGrid>
              <w:gridCol w:w="2357"/>
              <w:gridCol w:w="24"/>
            </w:tblGrid>
            <w:tr w:rsidR="0082529D" w14:paraId="6B95DAEB" w14:textId="77777777">
              <w:tc>
                <w:tcPr>
                  <w:tcW w:w="2381" w:type="dxa"/>
                  <w:gridSpan w:val="2"/>
                </w:tcPr>
                <w:p w14:paraId="37CDC1F0" w14:textId="77777777" w:rsidR="0082529D" w:rsidRDefault="00000000">
                  <w:pPr>
                    <w:pStyle w:val="SkillTitle"/>
                  </w:pPr>
                  <w:r>
                    <w:t>Client relationship management</w:t>
                  </w:r>
                </w:p>
              </w:tc>
            </w:tr>
            <w:tr w:rsidR="0082529D" w14:paraId="4CD455FA" w14:textId="77777777">
              <w:tc>
                <w:tcPr>
                  <w:tcW w:w="2357" w:type="dxa"/>
                  <w:shd w:val="clear" w:color="auto" w:fill="FFFFFF"/>
                </w:tcPr>
                <w:p w14:paraId="6EFC5531" w14:textId="77777777" w:rsidR="0082529D" w:rsidRDefault="00000000">
                  <w:pPr>
                    <w:pStyle w:val="SkillBar"/>
                  </w:pPr>
                  <w:r>
                    <w:t xml:space="preserve"> </w:t>
                  </w:r>
                </w:p>
              </w:tc>
              <w:tc>
                <w:tcPr>
                  <w:tcW w:w="23" w:type="dxa"/>
                  <w:shd w:val="clear" w:color="auto" w:fill="FFFFFF"/>
                </w:tcPr>
                <w:p w14:paraId="615D2153" w14:textId="77777777" w:rsidR="0082529D" w:rsidRDefault="00000000">
                  <w:pPr>
                    <w:pStyle w:val="SkillBar"/>
                  </w:pPr>
                  <w:r>
                    <w:t xml:space="preserve"> </w:t>
                  </w:r>
                </w:p>
              </w:tc>
            </w:tr>
          </w:tbl>
          <w:p w14:paraId="22BC4B57" w14:textId="77777777" w:rsidR="004A0E88" w:rsidRDefault="004A0E88" w:rsidP="004A0E88">
            <w:pPr>
              <w:pStyle w:val="SidebarSectionsSpacing"/>
              <w:rPr>
                <w:color w:val="FFFFFF" w:themeColor="background1"/>
                <w:sz w:val="28"/>
                <w:szCs w:val="28"/>
              </w:rPr>
            </w:pPr>
          </w:p>
          <w:p w14:paraId="3B6EB108" w14:textId="175B403E" w:rsidR="00F759BF" w:rsidRDefault="004A0E88" w:rsidP="004A0E88">
            <w:pPr>
              <w:pStyle w:val="SidebarSectionsSpacing"/>
              <w:rPr>
                <w:color w:val="FFFFFF" w:themeColor="background1"/>
                <w:sz w:val="28"/>
                <w:szCs w:val="28"/>
              </w:rPr>
            </w:pPr>
            <w:r w:rsidRPr="004A0E88">
              <w:rPr>
                <w:color w:val="FFFFFF" w:themeColor="background1"/>
                <w:sz w:val="28"/>
                <w:szCs w:val="28"/>
              </w:rPr>
              <w:t>VALUE</w:t>
            </w:r>
            <w:r>
              <w:rPr>
                <w:color w:val="FFFFFF" w:themeColor="background1"/>
                <w:sz w:val="28"/>
                <w:szCs w:val="28"/>
              </w:rPr>
              <w:t xml:space="preserve"> </w:t>
            </w:r>
            <w:r w:rsidRPr="004A0E88">
              <w:rPr>
                <w:color w:val="FFFFFF" w:themeColor="background1"/>
                <w:sz w:val="28"/>
                <w:szCs w:val="28"/>
              </w:rPr>
              <w:t>ADDITION &amp; CERTFICATION</w:t>
            </w:r>
          </w:p>
          <w:tbl>
            <w:tblPr>
              <w:tblW w:w="2381" w:type="dxa"/>
              <w:tblCellMar>
                <w:left w:w="0" w:type="dxa"/>
                <w:right w:w="0" w:type="dxa"/>
              </w:tblCellMar>
              <w:tblLook w:val="0000" w:firstRow="0" w:lastRow="0" w:firstColumn="0" w:lastColumn="0" w:noHBand="0" w:noVBand="0"/>
            </w:tblPr>
            <w:tblGrid>
              <w:gridCol w:w="2357"/>
              <w:gridCol w:w="24"/>
            </w:tblGrid>
            <w:tr w:rsidR="004A0E88" w14:paraId="0A685132" w14:textId="77777777" w:rsidTr="007054D1">
              <w:tc>
                <w:tcPr>
                  <w:tcW w:w="2381" w:type="dxa"/>
                  <w:gridSpan w:val="2"/>
                </w:tcPr>
                <w:p w14:paraId="15B636FD" w14:textId="33027AB4" w:rsidR="004A0E88" w:rsidRDefault="004A0E88" w:rsidP="004A0E88">
                  <w:pPr>
                    <w:pStyle w:val="SkillTitle"/>
                  </w:pPr>
                  <w:r>
                    <w:t>Quality Six sigma &amp; Green Belt Trained, tested &amp; Certi</w:t>
                  </w:r>
                  <w:r>
                    <w:t>fied</w:t>
                  </w:r>
                </w:p>
              </w:tc>
            </w:tr>
            <w:tr w:rsidR="004A0E88" w14:paraId="4EF3E78A" w14:textId="77777777" w:rsidTr="007054D1">
              <w:tc>
                <w:tcPr>
                  <w:tcW w:w="2357" w:type="dxa"/>
                  <w:shd w:val="clear" w:color="auto" w:fill="FFFFFF"/>
                </w:tcPr>
                <w:p w14:paraId="5EFF9100" w14:textId="77777777" w:rsidR="004A0E88" w:rsidRDefault="004A0E88" w:rsidP="004A0E88">
                  <w:pPr>
                    <w:pStyle w:val="SkillBar"/>
                  </w:pPr>
                  <w:r>
                    <w:t xml:space="preserve"> </w:t>
                  </w:r>
                </w:p>
              </w:tc>
              <w:tc>
                <w:tcPr>
                  <w:tcW w:w="23" w:type="dxa"/>
                  <w:shd w:val="clear" w:color="auto" w:fill="FFFFFF"/>
                </w:tcPr>
                <w:p w14:paraId="0D6AA2CA" w14:textId="77777777" w:rsidR="004A0E88" w:rsidRDefault="004A0E88" w:rsidP="004A0E88">
                  <w:pPr>
                    <w:pStyle w:val="SkillBar"/>
                  </w:pPr>
                  <w:r>
                    <w:t xml:space="preserve"> </w:t>
                  </w:r>
                </w:p>
              </w:tc>
            </w:tr>
          </w:tbl>
          <w:p w14:paraId="7E066FE5" w14:textId="77777777" w:rsidR="004A0E88" w:rsidRDefault="004A0E88" w:rsidP="004A0E88">
            <w:pPr>
              <w:pStyle w:val="SkillSpacing"/>
            </w:pPr>
          </w:p>
          <w:tbl>
            <w:tblPr>
              <w:tblW w:w="2381" w:type="dxa"/>
              <w:tblCellMar>
                <w:left w:w="0" w:type="dxa"/>
                <w:right w:w="0" w:type="dxa"/>
              </w:tblCellMar>
              <w:tblLook w:val="0000" w:firstRow="0" w:lastRow="0" w:firstColumn="0" w:lastColumn="0" w:noHBand="0" w:noVBand="0"/>
            </w:tblPr>
            <w:tblGrid>
              <w:gridCol w:w="2357"/>
              <w:gridCol w:w="24"/>
            </w:tblGrid>
            <w:tr w:rsidR="00F27A26" w14:paraId="1AA635F0" w14:textId="77777777" w:rsidTr="007054D1">
              <w:tc>
                <w:tcPr>
                  <w:tcW w:w="2381" w:type="dxa"/>
                  <w:gridSpan w:val="2"/>
                </w:tcPr>
                <w:p w14:paraId="69BD34F9" w14:textId="0827CD3A" w:rsidR="00F27A26" w:rsidRPr="00F27A26" w:rsidRDefault="00F27A26" w:rsidP="00F27A26">
                  <w:pPr>
                    <w:pStyle w:val="SkillTitle"/>
                  </w:pPr>
                  <w:r>
                    <w:t>Agile methodologies</w:t>
                  </w:r>
                </w:p>
              </w:tc>
            </w:tr>
            <w:tr w:rsidR="00F27A26" w14:paraId="3FEC9E80" w14:textId="77777777" w:rsidTr="00F27A26">
              <w:tc>
                <w:tcPr>
                  <w:tcW w:w="2357" w:type="dxa"/>
                  <w:shd w:val="clear" w:color="auto" w:fill="FFFFFF"/>
                </w:tcPr>
                <w:p w14:paraId="756FE6DD" w14:textId="77777777" w:rsidR="00F27A26" w:rsidRDefault="00F27A26" w:rsidP="007054D1">
                  <w:pPr>
                    <w:pStyle w:val="SkillBar"/>
                  </w:pPr>
                  <w:r>
                    <w:t xml:space="preserve"> </w:t>
                  </w:r>
                </w:p>
              </w:tc>
              <w:tc>
                <w:tcPr>
                  <w:tcW w:w="24" w:type="dxa"/>
                  <w:shd w:val="clear" w:color="auto" w:fill="FFFFFF"/>
                </w:tcPr>
                <w:p w14:paraId="60F8B2B4" w14:textId="77777777" w:rsidR="00F27A26" w:rsidRDefault="00F27A26" w:rsidP="007054D1">
                  <w:pPr>
                    <w:pStyle w:val="SkillBar"/>
                  </w:pPr>
                  <w:r>
                    <w:t xml:space="preserve"> </w:t>
                  </w:r>
                </w:p>
              </w:tc>
            </w:tr>
            <w:tr w:rsidR="004A0E88" w14:paraId="5EECAE47" w14:textId="77777777" w:rsidTr="007054D1">
              <w:tc>
                <w:tcPr>
                  <w:tcW w:w="2381" w:type="dxa"/>
                  <w:gridSpan w:val="2"/>
                </w:tcPr>
                <w:p w14:paraId="60134937" w14:textId="0F7677BB" w:rsidR="004A0E88" w:rsidRDefault="00F27A26" w:rsidP="004A0E88">
                  <w:pPr>
                    <w:pStyle w:val="SkillTitle"/>
                  </w:pPr>
                  <w:r>
                    <w:t>S</w:t>
                  </w:r>
                  <w:r w:rsidR="004A0E88">
                    <w:t>tepping up to management</w:t>
                  </w:r>
                </w:p>
              </w:tc>
            </w:tr>
            <w:tr w:rsidR="004A0E88" w14:paraId="06271849" w14:textId="77777777" w:rsidTr="007054D1">
              <w:trPr>
                <w:gridAfter w:val="1"/>
                <w:wAfter w:w="24" w:type="dxa"/>
              </w:trPr>
              <w:tc>
                <w:tcPr>
                  <w:tcW w:w="2357" w:type="dxa"/>
                  <w:shd w:val="clear" w:color="auto" w:fill="FFFFFF"/>
                </w:tcPr>
                <w:p w14:paraId="38E6B7D4" w14:textId="77777777" w:rsidR="004A0E88" w:rsidRDefault="004A0E88" w:rsidP="004A0E88">
                  <w:pPr>
                    <w:pStyle w:val="SkillBar"/>
                  </w:pPr>
                  <w:r>
                    <w:t xml:space="preserve"> </w:t>
                  </w:r>
                </w:p>
              </w:tc>
            </w:tr>
            <w:tr w:rsidR="004A0E88" w14:paraId="5319C04C" w14:textId="77777777" w:rsidTr="007054D1">
              <w:tc>
                <w:tcPr>
                  <w:tcW w:w="2381" w:type="dxa"/>
                  <w:gridSpan w:val="2"/>
                </w:tcPr>
                <w:p w14:paraId="00C650E3" w14:textId="5851EE18" w:rsidR="004A0E88" w:rsidRDefault="004A0E88" w:rsidP="007054D1">
                  <w:pPr>
                    <w:pStyle w:val="SkillTitle"/>
                  </w:pPr>
                  <w:r>
                    <w:t>Hiring &amp; interview skills</w:t>
                  </w:r>
                </w:p>
              </w:tc>
            </w:tr>
            <w:tr w:rsidR="004A0E88" w14:paraId="0F7050B7" w14:textId="77777777" w:rsidTr="007054D1">
              <w:trPr>
                <w:gridAfter w:val="1"/>
                <w:wAfter w:w="24" w:type="dxa"/>
              </w:trPr>
              <w:tc>
                <w:tcPr>
                  <w:tcW w:w="2357" w:type="dxa"/>
                  <w:shd w:val="clear" w:color="auto" w:fill="FFFFFF"/>
                </w:tcPr>
                <w:p w14:paraId="1DF3076B" w14:textId="77777777" w:rsidR="004A0E88" w:rsidRDefault="004A0E88" w:rsidP="007054D1">
                  <w:pPr>
                    <w:pStyle w:val="SkillBar"/>
                  </w:pPr>
                  <w:r>
                    <w:t xml:space="preserve"> </w:t>
                  </w:r>
                </w:p>
              </w:tc>
            </w:tr>
            <w:tr w:rsidR="004A0E88" w14:paraId="4CF6F566" w14:textId="77777777" w:rsidTr="007054D1">
              <w:tc>
                <w:tcPr>
                  <w:tcW w:w="2381" w:type="dxa"/>
                  <w:gridSpan w:val="2"/>
                </w:tcPr>
                <w:p w14:paraId="4456B1FC" w14:textId="5FD0D7B1" w:rsidR="004A0E88" w:rsidRDefault="004A0E88" w:rsidP="004A0E88">
                  <w:pPr>
                    <w:pStyle w:val="SkillTitle"/>
                  </w:pPr>
                  <w:r>
                    <w:t>Delegate Management workshop. (In U.K.)</w:t>
                  </w:r>
                </w:p>
              </w:tc>
            </w:tr>
            <w:tr w:rsidR="004A0E88" w14:paraId="30097988" w14:textId="77777777" w:rsidTr="007054D1">
              <w:trPr>
                <w:gridAfter w:val="1"/>
                <w:wAfter w:w="24" w:type="dxa"/>
              </w:trPr>
              <w:tc>
                <w:tcPr>
                  <w:tcW w:w="2357" w:type="dxa"/>
                  <w:shd w:val="clear" w:color="auto" w:fill="FFFFFF"/>
                </w:tcPr>
                <w:p w14:paraId="393136A0" w14:textId="77777777" w:rsidR="004A0E88" w:rsidRDefault="004A0E88" w:rsidP="004A0E88">
                  <w:pPr>
                    <w:pStyle w:val="SkillBar"/>
                  </w:pPr>
                  <w:r>
                    <w:t xml:space="preserve"> </w:t>
                  </w:r>
                </w:p>
              </w:tc>
            </w:tr>
            <w:tr w:rsidR="004A0E88" w14:paraId="76824EB9" w14:textId="77777777" w:rsidTr="007054D1">
              <w:tc>
                <w:tcPr>
                  <w:tcW w:w="2381" w:type="dxa"/>
                  <w:gridSpan w:val="2"/>
                </w:tcPr>
                <w:p w14:paraId="5BC78F0C" w14:textId="77777777" w:rsidR="004A0E88" w:rsidRDefault="004A0E88" w:rsidP="004A0E88">
                  <w:pPr>
                    <w:pStyle w:val="SkillTitle"/>
                  </w:pPr>
                  <w:r>
                    <w:lastRenderedPageBreak/>
                    <w:t>C</w:t>
                  </w:r>
                  <w:r>
                    <w:t xml:space="preserve">ertified trainer from U.K. </w:t>
                  </w:r>
                </w:p>
                <w:p w14:paraId="32300025" w14:textId="5A2A4A55" w:rsidR="004A0E88" w:rsidRPr="004A0E88" w:rsidRDefault="004A0E88" w:rsidP="004A0E88">
                  <w:pPr>
                    <w:pStyle w:val="SkillTitle"/>
                  </w:pPr>
                  <w:r>
                    <w:t>(TTT In U.K.)</w:t>
                  </w:r>
                </w:p>
              </w:tc>
            </w:tr>
            <w:tr w:rsidR="004A0E88" w14:paraId="76E9B963" w14:textId="77777777" w:rsidTr="007054D1">
              <w:trPr>
                <w:gridAfter w:val="1"/>
                <w:wAfter w:w="24" w:type="dxa"/>
              </w:trPr>
              <w:tc>
                <w:tcPr>
                  <w:tcW w:w="2357" w:type="dxa"/>
                  <w:shd w:val="clear" w:color="auto" w:fill="FFFFFF"/>
                </w:tcPr>
                <w:p w14:paraId="001313C2" w14:textId="77777777" w:rsidR="004A0E88" w:rsidRDefault="004A0E88" w:rsidP="004A0E88">
                  <w:pPr>
                    <w:pStyle w:val="SkillBar"/>
                  </w:pPr>
                  <w:r>
                    <w:t xml:space="preserve"> </w:t>
                  </w:r>
                </w:p>
              </w:tc>
            </w:tr>
            <w:tr w:rsidR="004A0E88" w:rsidRPr="004A0E88" w14:paraId="5EB12AB4" w14:textId="77777777" w:rsidTr="007054D1">
              <w:tc>
                <w:tcPr>
                  <w:tcW w:w="2381" w:type="dxa"/>
                  <w:gridSpan w:val="2"/>
                </w:tcPr>
                <w:p w14:paraId="7A23AAC6" w14:textId="665F96E1" w:rsidR="004A0E88" w:rsidRDefault="004A0E88" w:rsidP="004A0E88">
                  <w:pPr>
                    <w:pStyle w:val="SkillTitle"/>
                  </w:pPr>
                  <w:r>
                    <w:t xml:space="preserve">Train the Trainer </w:t>
                  </w:r>
                </w:p>
                <w:p w14:paraId="455B67FD" w14:textId="2F35FAA2" w:rsidR="004A0E88" w:rsidRPr="004A0E88" w:rsidRDefault="004A0E88" w:rsidP="004A0E88">
                  <w:pPr>
                    <w:pStyle w:val="SkillTitle"/>
                  </w:pPr>
                  <w:r>
                    <w:t>(</w:t>
                  </w:r>
                  <w:r w:rsidR="007779F5">
                    <w:t>Genpact</w:t>
                  </w:r>
                  <w:r>
                    <w:t>)</w:t>
                  </w:r>
                </w:p>
              </w:tc>
            </w:tr>
            <w:tr w:rsidR="004A0E88" w14:paraId="5CDBAB87" w14:textId="77777777" w:rsidTr="007054D1">
              <w:trPr>
                <w:gridAfter w:val="1"/>
                <w:wAfter w:w="24" w:type="dxa"/>
              </w:trPr>
              <w:tc>
                <w:tcPr>
                  <w:tcW w:w="2357" w:type="dxa"/>
                  <w:shd w:val="clear" w:color="auto" w:fill="FFFFFF"/>
                </w:tcPr>
                <w:p w14:paraId="4DC01468" w14:textId="77777777" w:rsidR="004A0E88" w:rsidRDefault="004A0E88" w:rsidP="004A0E88">
                  <w:pPr>
                    <w:pStyle w:val="SkillBar"/>
                  </w:pPr>
                  <w:r>
                    <w:t xml:space="preserve"> </w:t>
                  </w:r>
                </w:p>
              </w:tc>
            </w:tr>
            <w:tr w:rsidR="007779F5" w:rsidRPr="004A0E88" w14:paraId="2E00BE86" w14:textId="77777777" w:rsidTr="007054D1">
              <w:tc>
                <w:tcPr>
                  <w:tcW w:w="2381" w:type="dxa"/>
                  <w:gridSpan w:val="2"/>
                </w:tcPr>
                <w:p w14:paraId="3B00EFEA" w14:textId="7994255F" w:rsidR="007779F5" w:rsidRPr="004A0E88" w:rsidRDefault="007779F5" w:rsidP="007779F5">
                  <w:pPr>
                    <w:pStyle w:val="SkillTitle"/>
                  </w:pPr>
                  <w:r>
                    <w:t>Success through people</w:t>
                  </w:r>
                </w:p>
              </w:tc>
            </w:tr>
            <w:tr w:rsidR="007779F5" w14:paraId="42F38A45" w14:textId="77777777" w:rsidTr="007054D1">
              <w:trPr>
                <w:gridAfter w:val="1"/>
                <w:wAfter w:w="24" w:type="dxa"/>
              </w:trPr>
              <w:tc>
                <w:tcPr>
                  <w:tcW w:w="2357" w:type="dxa"/>
                  <w:shd w:val="clear" w:color="auto" w:fill="FFFFFF"/>
                </w:tcPr>
                <w:p w14:paraId="6D99DE56" w14:textId="77777777" w:rsidR="007779F5" w:rsidRDefault="007779F5" w:rsidP="007779F5">
                  <w:pPr>
                    <w:pStyle w:val="SkillBar"/>
                  </w:pPr>
                  <w:r>
                    <w:t xml:space="preserve"> </w:t>
                  </w:r>
                </w:p>
              </w:tc>
            </w:tr>
          </w:tbl>
          <w:p w14:paraId="678C8AD0" w14:textId="77777777" w:rsidR="004A0E88" w:rsidRDefault="004A0E88" w:rsidP="004A0E88">
            <w:pPr>
              <w:pStyle w:val="SidebarSectionsSpacing"/>
              <w:rPr>
                <w:color w:val="FFFFFF" w:themeColor="background1"/>
                <w:sz w:val="28"/>
                <w:szCs w:val="28"/>
              </w:rPr>
            </w:pPr>
          </w:p>
          <w:p w14:paraId="4159AFC9" w14:textId="77777777" w:rsidR="004A0E88" w:rsidRPr="004A0E88" w:rsidRDefault="004A0E88" w:rsidP="004A0E88">
            <w:pPr>
              <w:pStyle w:val="SidebarSectionsSpacing"/>
              <w:rPr>
                <w:color w:val="FFFFFF" w:themeColor="background1"/>
                <w:sz w:val="48"/>
                <w:szCs w:val="48"/>
              </w:rPr>
            </w:pPr>
          </w:p>
          <w:p w14:paraId="3DF6F042" w14:textId="77777777" w:rsidR="00F27A26" w:rsidRDefault="00F27A26" w:rsidP="00F27A26">
            <w:pPr>
              <w:rPr>
                <w:b/>
                <w:bCs/>
                <w:color w:val="FFFFFF" w:themeColor="background1"/>
              </w:rPr>
            </w:pPr>
            <w:r w:rsidRPr="00F27A26">
              <w:rPr>
                <w:b/>
                <w:bCs/>
                <w:color w:val="FFFFFF" w:themeColor="background1"/>
              </w:rPr>
              <w:t xml:space="preserve">Recent </w:t>
            </w:r>
            <w:r w:rsidRPr="00F27A26">
              <w:rPr>
                <w:b/>
                <w:bCs/>
                <w:color w:val="FFFFFF" w:themeColor="background1"/>
              </w:rPr>
              <w:t>Recognition</w:t>
            </w:r>
          </w:p>
          <w:p w14:paraId="4B0FDA6E" w14:textId="2AC0B545" w:rsidR="00F27A26" w:rsidRPr="00F27A26" w:rsidRDefault="00F27A26" w:rsidP="00F27A26">
            <w:pPr>
              <w:rPr>
                <w:b/>
                <w:bCs/>
                <w:color w:val="FFFFFF" w:themeColor="background1"/>
                <w:sz w:val="16"/>
                <w:szCs w:val="16"/>
              </w:rPr>
            </w:pPr>
            <w:r w:rsidRPr="00F27A26">
              <w:rPr>
                <w:b/>
                <w:bCs/>
                <w:color w:val="FFFFFF" w:themeColor="background1"/>
              </w:rPr>
              <w:t xml:space="preserve"> </w:t>
            </w:r>
            <w:r>
              <w:rPr>
                <w:b/>
                <w:bCs/>
                <w:color w:val="FFFFFF" w:themeColor="background1"/>
              </w:rPr>
              <w:t>(</w:t>
            </w:r>
            <w:r w:rsidRPr="00F27A26">
              <w:rPr>
                <w:b/>
                <w:bCs/>
                <w:color w:val="FFFFFF" w:themeColor="background1"/>
                <w:sz w:val="16"/>
                <w:szCs w:val="16"/>
              </w:rPr>
              <w:t>Bank of America)</w:t>
            </w:r>
          </w:p>
          <w:p w14:paraId="3A3B870D" w14:textId="77777777" w:rsidR="00F27A26" w:rsidRPr="00F27A26" w:rsidRDefault="00F27A26" w:rsidP="00F27A26">
            <w:pPr>
              <w:pStyle w:val="ListParagraph"/>
              <w:numPr>
                <w:ilvl w:val="0"/>
                <w:numId w:val="5"/>
              </w:numPr>
              <w:rPr>
                <w:b/>
                <w:bCs/>
                <w:color w:val="FFFFFF" w:themeColor="background1"/>
              </w:rPr>
            </w:pPr>
            <w:r w:rsidRPr="00F27A26">
              <w:rPr>
                <w:b/>
                <w:bCs/>
                <w:color w:val="FFFFFF" w:themeColor="background1"/>
              </w:rPr>
              <w:t>LOB Award - Feb’24</w:t>
            </w:r>
          </w:p>
          <w:p w14:paraId="18B8D671" w14:textId="77777777" w:rsidR="00F27A26" w:rsidRPr="00F27A26" w:rsidRDefault="00F27A26" w:rsidP="00F27A26">
            <w:pPr>
              <w:pStyle w:val="ListParagraph"/>
              <w:numPr>
                <w:ilvl w:val="0"/>
                <w:numId w:val="5"/>
              </w:numPr>
              <w:rPr>
                <w:b/>
                <w:bCs/>
                <w:color w:val="FFFFFF" w:themeColor="background1"/>
                <w:sz w:val="18"/>
                <w:szCs w:val="18"/>
              </w:rPr>
            </w:pPr>
            <w:r w:rsidRPr="00F27A26">
              <w:rPr>
                <w:b/>
                <w:bCs/>
                <w:color w:val="FFFFFF" w:themeColor="background1"/>
              </w:rPr>
              <w:t xml:space="preserve">Platinum Award – </w:t>
            </w:r>
            <w:r w:rsidRPr="00F27A26">
              <w:rPr>
                <w:b/>
                <w:bCs/>
                <w:color w:val="FFFFFF" w:themeColor="background1"/>
                <w:sz w:val="18"/>
                <w:szCs w:val="18"/>
              </w:rPr>
              <w:t>Oct’23</w:t>
            </w:r>
          </w:p>
          <w:p w14:paraId="060762EE" w14:textId="77777777" w:rsidR="00F27A26" w:rsidRPr="00F27A26" w:rsidRDefault="00F27A26" w:rsidP="00F27A26">
            <w:pPr>
              <w:pStyle w:val="ListParagraph"/>
              <w:numPr>
                <w:ilvl w:val="0"/>
                <w:numId w:val="5"/>
              </w:numPr>
              <w:rPr>
                <w:b/>
                <w:bCs/>
                <w:color w:val="FFFFFF" w:themeColor="background1"/>
              </w:rPr>
            </w:pPr>
            <w:r w:rsidRPr="00F27A26">
              <w:rPr>
                <w:b/>
                <w:bCs/>
                <w:color w:val="FFFFFF" w:themeColor="background1"/>
              </w:rPr>
              <w:t>GOLD Award – Jul’23</w:t>
            </w:r>
          </w:p>
          <w:p w14:paraId="646AE893" w14:textId="77777777" w:rsidR="00F27A26" w:rsidRPr="00F27A26" w:rsidRDefault="00F27A26" w:rsidP="00F27A26">
            <w:pPr>
              <w:pStyle w:val="ListParagraph"/>
              <w:numPr>
                <w:ilvl w:val="0"/>
                <w:numId w:val="5"/>
              </w:numPr>
              <w:rPr>
                <w:b/>
                <w:bCs/>
                <w:color w:val="FFFFFF" w:themeColor="background1"/>
              </w:rPr>
            </w:pPr>
            <w:r w:rsidRPr="00F27A26">
              <w:rPr>
                <w:b/>
                <w:bCs/>
                <w:color w:val="FFFFFF" w:themeColor="background1"/>
              </w:rPr>
              <w:t>Silver Award -Apr’23</w:t>
            </w:r>
            <w:r w:rsidRPr="00F27A26">
              <w:rPr>
                <w:b/>
                <w:bCs/>
                <w:color w:val="FFFFFF" w:themeColor="background1"/>
              </w:rPr>
              <w:br/>
            </w:r>
          </w:p>
          <w:p w14:paraId="7A817ADC" w14:textId="77777777" w:rsidR="0082529D" w:rsidRDefault="0082529D">
            <w:pPr>
              <w:pStyle w:val="SkillSpacing"/>
            </w:pPr>
          </w:p>
          <w:p w14:paraId="545341BB" w14:textId="77777777" w:rsidR="0082529D" w:rsidRDefault="0082529D">
            <w:pPr>
              <w:pStyle w:val="SidebarSectionsSpacing"/>
            </w:pPr>
          </w:p>
        </w:tc>
        <w:tc>
          <w:tcPr>
            <w:tcW w:w="7880" w:type="dxa"/>
            <w:tcMar>
              <w:top w:w="0" w:type="dxa"/>
              <w:left w:w="198" w:type="dxa"/>
              <w:bottom w:w="0" w:type="dxa"/>
              <w:right w:w="793" w:type="dxa"/>
            </w:tcMar>
          </w:tcPr>
          <w:p w14:paraId="190D8DDC" w14:textId="77777777" w:rsidR="0082529D" w:rsidRPr="00F27A26" w:rsidRDefault="00000000">
            <w:pPr>
              <w:pStyle w:val="Heading1"/>
              <w:rPr>
                <w:color w:val="00B0F0"/>
                <w:u w:val="single"/>
              </w:rPr>
            </w:pPr>
            <w:r w:rsidRPr="00F27A26">
              <w:rPr>
                <w:color w:val="00B0F0"/>
                <w:u w:val="single"/>
              </w:rPr>
              <w:lastRenderedPageBreak/>
              <w:t>Profile</w:t>
            </w:r>
          </w:p>
          <w:p w14:paraId="054F66F7" w14:textId="77777777" w:rsidR="00820517" w:rsidRPr="00820517" w:rsidRDefault="00820517" w:rsidP="00820517"/>
          <w:p w14:paraId="3807EC1E" w14:textId="24733DA3" w:rsidR="0082529D" w:rsidRDefault="00000000">
            <w:r>
              <w:t xml:space="preserve">Astute Business Operations Senior Manager focused on Supporting cross functional teams to increase customer satisfaction through process </w:t>
            </w:r>
            <w:r w:rsidR="007779F5">
              <w:t>improvements. Respectful</w:t>
            </w:r>
            <w:r>
              <w:t xml:space="preserve"> and respected professional with exceptional knowledge of developing strategic plans for service </w:t>
            </w:r>
            <w:r w:rsidR="007779F5">
              <w:t>excellence. I</w:t>
            </w:r>
            <w:r>
              <w:t xml:space="preserve"> genuinely believe in building </w:t>
            </w:r>
            <w:r w:rsidR="007779F5">
              <w:t>effective</w:t>
            </w:r>
            <w:r>
              <w:t xml:space="preserve"> relationships with both internal and external customers and all stakeholders.</w:t>
            </w:r>
          </w:p>
          <w:p w14:paraId="29E73FBF" w14:textId="77777777" w:rsidR="007779F5" w:rsidRDefault="007779F5"/>
          <w:p w14:paraId="6FF136A2" w14:textId="77777777" w:rsidR="007779F5" w:rsidRDefault="007779F5" w:rsidP="007779F5">
            <w:r w:rsidRPr="00DA646D">
              <w:rPr>
                <w:b/>
                <w:bCs/>
              </w:rPr>
              <w:t>Core Competencies</w:t>
            </w:r>
            <w:r>
              <w:t>: Consumer Banking &amp; Insurance Operations Management  Quality Lean Six sigma Green Belt certified  Risk Management Team Management  Training &amp; Development  Solution Identification expert  Advance &amp; basic diploma in insurance industry (CII insurance institute U.K. &amp; AHIP (USA)</w:t>
            </w:r>
          </w:p>
          <w:p w14:paraId="3EFFA1DB" w14:textId="77777777" w:rsidR="007779F5" w:rsidRDefault="007779F5"/>
          <w:p w14:paraId="22FA0168" w14:textId="77777777" w:rsidR="0082529D" w:rsidRDefault="0082529D">
            <w:pPr>
              <w:pStyle w:val="MainSectionsSpacing"/>
            </w:pPr>
          </w:p>
          <w:p w14:paraId="048C08D1" w14:textId="022FE3E6" w:rsidR="007779F5" w:rsidRPr="00F27A26" w:rsidRDefault="007779F5">
            <w:pPr>
              <w:pStyle w:val="Heading2"/>
              <w:rPr>
                <w:color w:val="00B0F0"/>
                <w:u w:val="single"/>
              </w:rPr>
            </w:pPr>
            <w:r w:rsidRPr="00F27A26">
              <w:rPr>
                <w:color w:val="00B0F0"/>
                <w:u w:val="single"/>
              </w:rPr>
              <w:t>EXPERIENCE</w:t>
            </w:r>
          </w:p>
          <w:p w14:paraId="748AA679" w14:textId="37EC6FDB" w:rsidR="0082529D" w:rsidRDefault="00000000">
            <w:pPr>
              <w:pStyle w:val="Heading2"/>
            </w:pPr>
            <w:r>
              <w:t xml:space="preserve">Assistant Vice president at </w:t>
            </w:r>
            <w:r w:rsidRPr="007779F5">
              <w:rPr>
                <w:color w:val="00B0F0"/>
              </w:rPr>
              <w:t>Bank of America</w:t>
            </w:r>
            <w:r>
              <w:t>, Gandhinagar/Hyderabad</w:t>
            </w:r>
          </w:p>
          <w:p w14:paraId="0621770E" w14:textId="77777777" w:rsidR="0082529D" w:rsidRPr="007779F5" w:rsidRDefault="00000000">
            <w:pPr>
              <w:pStyle w:val="Date"/>
              <w:rPr>
                <w:color w:val="00B0F0"/>
              </w:rPr>
            </w:pPr>
            <w:r w:rsidRPr="007779F5">
              <w:rPr>
                <w:color w:val="00B0F0"/>
              </w:rPr>
              <w:t>September 2022 — Present</w:t>
            </w:r>
          </w:p>
          <w:p w14:paraId="4CE11ABE" w14:textId="1081487A" w:rsidR="0082529D" w:rsidRDefault="00000000">
            <w:r>
              <w:t xml:space="preserve">Leading consumer banking operations, </w:t>
            </w:r>
            <w:r w:rsidR="007779F5">
              <w:t>managing</w:t>
            </w:r>
            <w:r>
              <w:t xml:space="preserve"> a team of approximately 270 members, including 12 to 15 front line managers &amp; senior </w:t>
            </w:r>
            <w:r w:rsidR="007779F5">
              <w:t>manager.</w:t>
            </w:r>
            <w:r>
              <w:t xml:space="preserve"> Specializing in the oversight of the Debit &amp; Credit Fraud team within the Claims Resolution and Recovery portfolio, with a focus on resolving fraud disputes related to ATM, Debit/Credit Cards, and online transactions for Bank of America customers.</w:t>
            </w:r>
          </w:p>
          <w:p w14:paraId="72CBCFE0" w14:textId="77777777" w:rsidR="0082529D" w:rsidRDefault="00000000">
            <w:r>
              <w:t>Key responsibilities include:</w:t>
            </w:r>
          </w:p>
          <w:p w14:paraId="0FF2B0F3" w14:textId="77777777" w:rsidR="0082529D" w:rsidRDefault="00000000">
            <w:r>
              <w:t>- Expertly managing the end-to-end process of fraud disputed claims, from claim preparation to resolution, ensuring adherence to Visa/MasterCard guidelines.</w:t>
            </w:r>
          </w:p>
          <w:p w14:paraId="6C7B1565" w14:textId="77777777" w:rsidR="0082529D" w:rsidRDefault="00000000">
            <w:r>
              <w:t>- Directing the team in exception management, including issuing provisional credit and identifying recovery opportunities through merchant credit adjustments or chargeback processing.</w:t>
            </w:r>
          </w:p>
          <w:p w14:paraId="48F0A998" w14:textId="77777777" w:rsidR="0082529D" w:rsidRDefault="00000000">
            <w:r>
              <w:t>- Leading efforts to review and take relevant action on merchant responses challenging chargeback actions at pre-arbitration and arbitration levels.</w:t>
            </w:r>
          </w:p>
          <w:p w14:paraId="53A70741" w14:textId="77777777" w:rsidR="0082529D" w:rsidRDefault="00000000">
            <w:r>
              <w:t>- Cultivating a positive team environment that fosters ownership, accountability, and high performance among direct and indirect team members.</w:t>
            </w:r>
          </w:p>
          <w:p w14:paraId="49CE3D0D" w14:textId="77777777" w:rsidR="0082529D" w:rsidRDefault="00000000">
            <w:r>
              <w:t>- Driving engagement and continuous improvement initiatives, instilling a risk-control mindset through opportunity identification and stakeholder buy-in.</w:t>
            </w:r>
          </w:p>
          <w:p w14:paraId="0808FFE8" w14:textId="77777777" w:rsidR="0082529D" w:rsidRDefault="00000000">
            <w:r>
              <w:t>- Demonstrating proficiency in people management and stakeholder engagement, leveraging strong understanding of organizational policies, processes, guidelines, and regulatory requirements to achieve positive business outcomes.</w:t>
            </w:r>
          </w:p>
          <w:p w14:paraId="5C4E1523" w14:textId="77777777" w:rsidR="0082529D" w:rsidRDefault="0082529D">
            <w:pPr>
              <w:pStyle w:val="MainSectionsSpacing0"/>
            </w:pPr>
          </w:p>
          <w:p w14:paraId="3A8DBFD9" w14:textId="77777777" w:rsidR="0082529D" w:rsidRDefault="00000000">
            <w:pPr>
              <w:pStyle w:val="Heading2"/>
            </w:pPr>
            <w:r>
              <w:t xml:space="preserve">Operations Senior Manager at </w:t>
            </w:r>
            <w:r w:rsidRPr="007779F5">
              <w:rPr>
                <w:color w:val="00B0F0"/>
              </w:rPr>
              <w:t>Genpact, Jaipur</w:t>
            </w:r>
          </w:p>
          <w:p w14:paraId="6B05C364" w14:textId="77777777" w:rsidR="0082529D" w:rsidRPr="007779F5" w:rsidRDefault="00000000">
            <w:pPr>
              <w:pStyle w:val="Date"/>
              <w:rPr>
                <w:color w:val="00B0F0"/>
              </w:rPr>
            </w:pPr>
            <w:r w:rsidRPr="007779F5">
              <w:rPr>
                <w:color w:val="00B0F0"/>
              </w:rPr>
              <w:t>January 2006 — August 2022</w:t>
            </w:r>
          </w:p>
          <w:p w14:paraId="5725D22E" w14:textId="77777777" w:rsidR="0082529D" w:rsidRDefault="00000000">
            <w:r>
              <w:t>- Managed account of 231 FTEs for leading UK insurer, handling claims processing for UK &amp; Global markets</w:t>
            </w:r>
          </w:p>
          <w:p w14:paraId="60FD1C7B" w14:textId="77777777" w:rsidR="0082529D" w:rsidRDefault="00000000">
            <w:r>
              <w:t>- Oversaw a blend of voice and non-voice operations across various work profiles</w:t>
            </w:r>
          </w:p>
          <w:p w14:paraId="693A787E" w14:textId="688A907C" w:rsidR="0082529D" w:rsidRDefault="00000000">
            <w:r>
              <w:t xml:space="preserve">- Facilitated onboarding and </w:t>
            </w:r>
            <w:r w:rsidR="007779F5">
              <w:t>offboarding of</w:t>
            </w:r>
            <w:r>
              <w:t xml:space="preserve"> members (Group &amp; membership administration)</w:t>
            </w:r>
          </w:p>
          <w:p w14:paraId="032D6380" w14:textId="77777777" w:rsidR="0082529D" w:rsidRDefault="00000000">
            <w:r>
              <w:t>Managed underwriting, claims assessment, retrospective recoupment, and adjustments for healthcare providers</w:t>
            </w:r>
          </w:p>
          <w:p w14:paraId="7F4EE449" w14:textId="77777777" w:rsidR="0082529D" w:rsidRDefault="00000000">
            <w:r>
              <w:lastRenderedPageBreak/>
              <w:t>- Handled provider services &amp; contract maintenance</w:t>
            </w:r>
          </w:p>
          <w:p w14:paraId="1098CCF8" w14:textId="76AC68E0" w:rsidR="0082529D" w:rsidRDefault="00000000">
            <w:r>
              <w:t>-</w:t>
            </w:r>
            <w:r w:rsidR="007779F5">
              <w:t>Travelled</w:t>
            </w:r>
            <w:r>
              <w:t xml:space="preserve"> UK (2008 &amp; 2013) for knowledge transition from UK to India twice, ensuring smooth operations</w:t>
            </w:r>
          </w:p>
          <w:p w14:paraId="50FC07A8" w14:textId="77777777" w:rsidR="0082529D" w:rsidRDefault="00000000">
            <w:r>
              <w:t>- Utilized domain knowledge to enhance team performance and stability</w:t>
            </w:r>
          </w:p>
          <w:p w14:paraId="6FBE8F65" w14:textId="77777777" w:rsidR="0082529D" w:rsidRDefault="00000000">
            <w:r>
              <w:t>- Monitored and measured SLAs for billing purposes</w:t>
            </w:r>
          </w:p>
          <w:p w14:paraId="7C900DF3" w14:textId="77777777" w:rsidR="0082529D" w:rsidRDefault="00000000">
            <w:r>
              <w:t>- Provided daily and weekly dashboards to international clients</w:t>
            </w:r>
          </w:p>
          <w:p w14:paraId="3D7411A6" w14:textId="77777777" w:rsidR="0082529D" w:rsidRDefault="00000000">
            <w:r>
              <w:t>- Acted as process SME for change implementation and impact forecasting</w:t>
            </w:r>
          </w:p>
          <w:p w14:paraId="28D5D636" w14:textId="77777777" w:rsidR="0082529D" w:rsidRDefault="00000000">
            <w:r>
              <w:t>- Collaborated with hiring teams to maintain adequate bench strength</w:t>
            </w:r>
          </w:p>
          <w:p w14:paraId="2E87A558" w14:textId="77777777" w:rsidR="0082529D" w:rsidRDefault="00000000">
            <w:r>
              <w:t>- Conducted regular client interactions and daily performance reviews</w:t>
            </w:r>
          </w:p>
          <w:p w14:paraId="24DEDEA3" w14:textId="6830B031" w:rsidR="0082529D" w:rsidRDefault="00000000">
            <w:r>
              <w:t xml:space="preserve">- </w:t>
            </w:r>
            <w:r w:rsidR="007779F5">
              <w:t>Analyse</w:t>
            </w:r>
            <w:r>
              <w:t xml:space="preserve"> monthly errors and planned future trainings accordingly</w:t>
            </w:r>
          </w:p>
          <w:p w14:paraId="150FD980" w14:textId="77777777" w:rsidR="0082529D" w:rsidRDefault="00000000">
            <w:r>
              <w:t>- Demonstrated strong operations background in managing teams for enrolments, claims processing, and compliance (recouping incorrect payments)</w:t>
            </w:r>
          </w:p>
          <w:p w14:paraId="1C17C584" w14:textId="77777777" w:rsidR="0082529D" w:rsidRDefault="0082529D">
            <w:pPr>
              <w:pStyle w:val="MainSectionsSpacing0"/>
            </w:pPr>
          </w:p>
          <w:p w14:paraId="57010D67" w14:textId="77777777" w:rsidR="0082529D" w:rsidRDefault="00000000">
            <w:pPr>
              <w:pStyle w:val="Heading2"/>
            </w:pPr>
            <w:r>
              <w:t xml:space="preserve">Operation associate at </w:t>
            </w:r>
            <w:r w:rsidRPr="007779F5">
              <w:rPr>
                <w:color w:val="00B0F0"/>
              </w:rPr>
              <w:t>CitiFinancial Consumer Fin. India Ltd</w:t>
            </w:r>
            <w:r>
              <w:t>, Jaipur</w:t>
            </w:r>
          </w:p>
          <w:p w14:paraId="5E6C07F3" w14:textId="77777777" w:rsidR="0082529D" w:rsidRDefault="00000000">
            <w:pPr>
              <w:pStyle w:val="Date"/>
            </w:pPr>
            <w:r>
              <w:t>February 2005 — December 2005</w:t>
            </w:r>
          </w:p>
          <w:p w14:paraId="7179E5D1" w14:textId="2783230C" w:rsidR="0082529D" w:rsidRDefault="00000000">
            <w:r>
              <w:t xml:space="preserve">Handling Jaipur Online File processing of Consumer Durable, </w:t>
            </w:r>
            <w:r w:rsidR="007779F5">
              <w:t>Two-Wheeler</w:t>
            </w:r>
            <w:r>
              <w:t xml:space="preserve"> Loan, PL Loan. Handling All Rajasthan Online and o-line le Processing Auto (Car loan &amp; Personal Loan) Handling Back-end Activities in Personal Loan </w:t>
            </w:r>
            <w:r w:rsidR="007779F5">
              <w:t>Two-Wheeler</w:t>
            </w:r>
            <w:r>
              <w:t xml:space="preserve"> Consumer Durable for Jaipur Branch (Like Cheque Printing, Document Checking, and Customer Inquiry. File Closer, Cheque Disburse). Prepaid cover </w:t>
            </w:r>
            <w:r w:rsidR="007779F5">
              <w:t>notes</w:t>
            </w:r>
            <w:r>
              <w:t xml:space="preserve"> of personal loan, </w:t>
            </w:r>
            <w:r w:rsidR="007779F5">
              <w:t>two-wheeler</w:t>
            </w:r>
            <w:r>
              <w:t xml:space="preserve"> consumers durable &amp; auto loan le for authorization and sent to Delhi Head </w:t>
            </w:r>
            <w:r w:rsidR="007779F5">
              <w:t>office</w:t>
            </w:r>
          </w:p>
          <w:p w14:paraId="6C727C62" w14:textId="77777777" w:rsidR="0082529D" w:rsidRDefault="0082529D">
            <w:pPr>
              <w:pStyle w:val="MainSectionsSpacing0"/>
            </w:pPr>
          </w:p>
          <w:p w14:paraId="7F1AA65F" w14:textId="77777777" w:rsidR="0082529D" w:rsidRDefault="00000000">
            <w:pPr>
              <w:pStyle w:val="Heading2"/>
            </w:pPr>
            <w:r>
              <w:t xml:space="preserve">Sales executive at </w:t>
            </w:r>
            <w:r w:rsidRPr="007779F5">
              <w:rPr>
                <w:color w:val="00B0F0"/>
              </w:rPr>
              <w:t>ICICI Bank</w:t>
            </w:r>
            <w:r>
              <w:t xml:space="preserve"> Ltd., Jaipur</w:t>
            </w:r>
          </w:p>
          <w:p w14:paraId="3C6D8492" w14:textId="77777777" w:rsidR="0082529D" w:rsidRPr="007779F5" w:rsidRDefault="00000000">
            <w:pPr>
              <w:pStyle w:val="Date"/>
              <w:rPr>
                <w:color w:val="00B0F0"/>
              </w:rPr>
            </w:pPr>
            <w:r w:rsidRPr="007779F5">
              <w:rPr>
                <w:color w:val="00B0F0"/>
              </w:rPr>
              <w:t>March 2004 — January 2005</w:t>
            </w:r>
          </w:p>
          <w:p w14:paraId="5083AAD5" w14:textId="77777777" w:rsidR="0082529D" w:rsidRDefault="00000000">
            <w:proofErr w:type="gramStart"/>
            <w:r>
              <w:t>TWO WHEELER</w:t>
            </w:r>
            <w:proofErr w:type="gramEnd"/>
            <w:r>
              <w:t xml:space="preserve"> MARKETING, AUTO LOAN MARKETING </w:t>
            </w:r>
          </w:p>
          <w:p w14:paraId="663D8664" w14:textId="77777777" w:rsidR="0082529D" w:rsidRDefault="0082529D">
            <w:pPr>
              <w:pStyle w:val="MainSectionsSpacing"/>
            </w:pPr>
          </w:p>
          <w:p w14:paraId="6159A270" w14:textId="77777777" w:rsidR="0082529D" w:rsidRPr="00F27A26" w:rsidRDefault="00000000">
            <w:pPr>
              <w:pStyle w:val="Heading1"/>
              <w:rPr>
                <w:color w:val="00B0F0"/>
                <w:u w:val="single"/>
              </w:rPr>
            </w:pPr>
            <w:r w:rsidRPr="00F27A26">
              <w:rPr>
                <w:color w:val="00B0F0"/>
                <w:u w:val="single"/>
              </w:rPr>
              <w:t>Education</w:t>
            </w:r>
          </w:p>
          <w:p w14:paraId="46B9830C" w14:textId="77777777" w:rsidR="0082529D" w:rsidRDefault="00000000">
            <w:pPr>
              <w:pStyle w:val="Heading2"/>
            </w:pPr>
            <w:r>
              <w:t xml:space="preserve">Bachelor of Arts, University of Rajasthan, </w:t>
            </w:r>
          </w:p>
          <w:p w14:paraId="55E52D76" w14:textId="77777777" w:rsidR="0082529D" w:rsidRDefault="0082529D">
            <w:pPr>
              <w:pStyle w:val="MainSectionsSpacing0"/>
            </w:pPr>
          </w:p>
          <w:p w14:paraId="540DFA5B" w14:textId="2E947811" w:rsidR="0082529D" w:rsidRDefault="00000000">
            <w:pPr>
              <w:pStyle w:val="Heading2"/>
            </w:pPr>
            <w:r>
              <w:t>Diploma in FIT (Foundation insurance Test), CII institute U.K.</w:t>
            </w:r>
          </w:p>
          <w:p w14:paraId="5BC7C758" w14:textId="46432237" w:rsidR="007779F5" w:rsidRDefault="007779F5" w:rsidP="007779F5">
            <w:pPr>
              <w:pStyle w:val="Heading2"/>
            </w:pPr>
            <w:r w:rsidRPr="00820517">
              <w:t>Certi</w:t>
            </w:r>
            <w:r w:rsidRPr="00820517">
              <w:t>ficate in insurance Level-3 -</w:t>
            </w:r>
            <w:r>
              <w:rPr>
                <w:b w:val="0"/>
                <w:bCs w:val="0"/>
              </w:rPr>
              <w:t xml:space="preserve"> </w:t>
            </w:r>
            <w:r w:rsidRPr="007779F5">
              <w:t>CII</w:t>
            </w:r>
            <w:r w:rsidRPr="007779F5">
              <w:t xml:space="preserve"> in</w:t>
            </w:r>
            <w:r>
              <w:t>stitute U.K.</w:t>
            </w:r>
          </w:p>
          <w:p w14:paraId="66A3EBA6" w14:textId="3DC9172D" w:rsidR="007779F5" w:rsidRPr="00820517" w:rsidRDefault="007779F5" w:rsidP="00820517">
            <w:r w:rsidRPr="00820517">
              <w:t>Certi</w:t>
            </w:r>
            <w:r w:rsidRPr="00820517">
              <w:t>ficate in claim handling Process</w:t>
            </w:r>
          </w:p>
          <w:p w14:paraId="789DECC4" w14:textId="0BC2B0F6" w:rsidR="007779F5" w:rsidRPr="00820517" w:rsidRDefault="007779F5" w:rsidP="00820517">
            <w:r w:rsidRPr="00820517">
              <w:t xml:space="preserve">Certificate </w:t>
            </w:r>
            <w:r w:rsidR="00820517" w:rsidRPr="00820517">
              <w:t>in Insurance, Legar &amp; regulatory</w:t>
            </w:r>
          </w:p>
          <w:p w14:paraId="21999647" w14:textId="18BED8D2" w:rsidR="00820517" w:rsidRPr="00820517" w:rsidRDefault="00820517" w:rsidP="00820517">
            <w:pPr>
              <w:rPr>
                <w:b/>
                <w:bCs/>
              </w:rPr>
            </w:pPr>
            <w:r w:rsidRPr="00820517">
              <w:t>Certificate in insurance Product</w:t>
            </w:r>
          </w:p>
          <w:p w14:paraId="374A63E1" w14:textId="1A375ACE" w:rsidR="0082529D" w:rsidRDefault="0082529D" w:rsidP="00820517">
            <w:pPr>
              <w:pStyle w:val="MainSectionsSpacing0"/>
            </w:pPr>
          </w:p>
          <w:p w14:paraId="3BE67B04" w14:textId="77777777" w:rsidR="0082529D" w:rsidRDefault="00000000">
            <w:pPr>
              <w:pStyle w:val="Heading2"/>
            </w:pPr>
            <w:r>
              <w:t>Healthcare Management: AHM 250, AHIP Institute U.S.A.</w:t>
            </w:r>
          </w:p>
          <w:p w14:paraId="02E4B385" w14:textId="77777777" w:rsidR="00820517" w:rsidRDefault="00820517" w:rsidP="00820517"/>
          <w:p w14:paraId="634E2EDD" w14:textId="513D8A79" w:rsidR="0082529D" w:rsidRDefault="0082529D">
            <w:pPr>
              <w:pStyle w:val="Heading1"/>
            </w:pPr>
          </w:p>
          <w:p w14:paraId="4968D1CA" w14:textId="77777777" w:rsidR="0082529D" w:rsidRDefault="0082529D">
            <w:pPr>
              <w:pStyle w:val="MainSectionsSpacing"/>
            </w:pPr>
          </w:p>
        </w:tc>
      </w:tr>
      <w:tr w:rsidR="007779F5" w14:paraId="61528BC8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231" w:type="dxa"/>
            <w:tcMar>
              <w:top w:w="0" w:type="dxa"/>
              <w:left w:w="0" w:type="dxa"/>
              <w:bottom w:w="0" w:type="dxa"/>
              <w:right w:w="1133" w:type="dxa"/>
            </w:tcMar>
          </w:tcPr>
          <w:p w14:paraId="170C0D3D" w14:textId="77777777" w:rsidR="007779F5" w:rsidRDefault="007779F5">
            <w:pPr>
              <w:pStyle w:val="Avatarcontainer"/>
              <w:rPr>
                <w:noProof/>
              </w:rPr>
            </w:pPr>
          </w:p>
        </w:tc>
        <w:tc>
          <w:tcPr>
            <w:tcW w:w="7880" w:type="dxa"/>
            <w:tcMar>
              <w:top w:w="0" w:type="dxa"/>
              <w:left w:w="198" w:type="dxa"/>
              <w:bottom w:w="0" w:type="dxa"/>
              <w:right w:w="793" w:type="dxa"/>
            </w:tcMar>
          </w:tcPr>
          <w:p w14:paraId="4464926F" w14:textId="77777777" w:rsidR="007779F5" w:rsidRDefault="007779F5">
            <w:pPr>
              <w:pStyle w:val="Heading1"/>
            </w:pPr>
          </w:p>
        </w:tc>
      </w:tr>
    </w:tbl>
    <w:p w14:paraId="565FC7F4" w14:textId="77777777" w:rsidR="001E02FA" w:rsidRDefault="001E02FA"/>
    <w:sectPr w:rsidR="001E02FA">
      <w:headerReference w:type="default" r:id="rId10"/>
      <w:pgSz w:w="11906" w:h="16838"/>
      <w:pgMar w:top="963" w:right="1133" w:bottom="566" w:left="793" w:header="0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6B51E71A" w14:textId="77777777" w:rsidR="001E02FA" w:rsidRDefault="001E02FA">
      <w:pPr>
        <w:spacing w:before="0" w:after="0" w:line="240" w:lineRule="auto"/>
      </w:pPr>
      <w:r>
        <w:separator/>
      </w:r>
    </w:p>
  </w:endnote>
  <w:endnote w:type="continuationSeparator" w:id="0">
    <w:p w14:paraId="05684A55" w14:textId="77777777" w:rsidR="001E02FA" w:rsidRDefault="001E02FA">
      <w:pPr>
        <w:spacing w:before="0"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666C6E01" w14:textId="77777777" w:rsidR="001E02FA" w:rsidRDefault="001E02FA">
      <w:pPr>
        <w:spacing w:before="0" w:after="0" w:line="240" w:lineRule="auto"/>
      </w:pPr>
      <w:r>
        <w:separator/>
      </w:r>
    </w:p>
  </w:footnote>
  <w:footnote w:type="continuationSeparator" w:id="0">
    <w:p w14:paraId="69CF52EA" w14:textId="77777777" w:rsidR="001E02FA" w:rsidRDefault="001E02FA">
      <w:pPr>
        <w:spacing w:before="0"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163F1333" w14:textId="77777777" w:rsidR="0082529D" w:rsidRDefault="00000000">
    <w:pPr>
      <w:pStyle w:val="Empty"/>
    </w:pPr>
    <w:r>
      <w:rPr>
        <w:noProof/>
      </w:rPr>
      <w:drawing>
        <wp:anchor distT="0" distB="0" distL="0" distR="0" simplePos="0" relativeHeight="10763250" behindDoc="1" locked="0" layoutInCell="1" allowOverlap="1" wp14:anchorId="02BC3BC8" wp14:editId="0A4E2254">
          <wp:simplePos x="0" y="0"/>
          <wp:positionH relativeFrom="page">
            <wp:align>left</wp:align>
          </wp:positionH>
          <wp:positionV relativeFrom="page">
            <wp:align>top</wp:align>
          </wp:positionV>
          <wp:extent cx="2438400" cy="10763250"/>
          <wp:effectExtent l="0" t="0" r="0" b="0"/>
          <wp:wrapNone/>
          <wp:docPr id="1616364551" name="Picture 161636455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438400" cy="1076325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63B35FF"/>
    <w:multiLevelType w:val="hybridMultilevel"/>
    <w:tmpl w:val="50068A0A"/>
    <w:lvl w:ilvl="0" w:tplc="40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AC57BDA"/>
    <w:multiLevelType w:val="hybridMultilevel"/>
    <w:tmpl w:val="375E73A6"/>
    <w:lvl w:ilvl="0" w:tplc="40090009">
      <w:start w:val="1"/>
      <w:numFmt w:val="bullet"/>
      <w:lvlText w:val=""/>
      <w:lvlJc w:val="left"/>
      <w:pPr>
        <w:ind w:left="360" w:hanging="360"/>
      </w:pPr>
      <w:rPr>
        <w:rFonts w:ascii="Wingdings" w:hAnsi="Wingdings" w:hint="default"/>
      </w:rPr>
    </w:lvl>
    <w:lvl w:ilvl="1" w:tplc="40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 w15:restartNumberingAfterBreak="0">
    <w:nsid w:val="52234E72"/>
    <w:multiLevelType w:val="hybridMultilevel"/>
    <w:tmpl w:val="45F8BC5C"/>
    <w:lvl w:ilvl="0" w:tplc="40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6B794162"/>
    <w:multiLevelType w:val="hybridMultilevel"/>
    <w:tmpl w:val="9440C7F6"/>
    <w:lvl w:ilvl="0" w:tplc="40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 w15:restartNumberingAfterBreak="0">
    <w:nsid w:val="7479233F"/>
    <w:multiLevelType w:val="hybridMultilevel"/>
    <w:tmpl w:val="D8523F48"/>
    <w:lvl w:ilvl="0" w:tplc="0FA0AA86">
      <w:start w:val="1"/>
      <w:numFmt w:val="bullet"/>
      <w:lvlText w:val="●"/>
      <w:lvlJc w:val="left"/>
      <w:pPr>
        <w:ind w:left="720" w:hanging="360"/>
      </w:pPr>
    </w:lvl>
    <w:lvl w:ilvl="1" w:tplc="5B205572">
      <w:start w:val="1"/>
      <w:numFmt w:val="bullet"/>
      <w:lvlText w:val="○"/>
      <w:lvlJc w:val="left"/>
      <w:pPr>
        <w:ind w:left="1440" w:hanging="360"/>
      </w:pPr>
    </w:lvl>
    <w:lvl w:ilvl="2" w:tplc="7BFCE97E">
      <w:start w:val="1"/>
      <w:numFmt w:val="bullet"/>
      <w:lvlText w:val="■"/>
      <w:lvlJc w:val="left"/>
      <w:pPr>
        <w:ind w:left="2160" w:hanging="360"/>
      </w:pPr>
    </w:lvl>
    <w:lvl w:ilvl="3" w:tplc="22E4C8E0">
      <w:start w:val="1"/>
      <w:numFmt w:val="bullet"/>
      <w:lvlText w:val="●"/>
      <w:lvlJc w:val="left"/>
      <w:pPr>
        <w:ind w:left="2880" w:hanging="360"/>
      </w:pPr>
    </w:lvl>
    <w:lvl w:ilvl="4" w:tplc="BC629026">
      <w:start w:val="1"/>
      <w:numFmt w:val="bullet"/>
      <w:lvlText w:val="○"/>
      <w:lvlJc w:val="left"/>
      <w:pPr>
        <w:ind w:left="3600" w:hanging="360"/>
      </w:pPr>
    </w:lvl>
    <w:lvl w:ilvl="5" w:tplc="6AF2419E">
      <w:start w:val="1"/>
      <w:numFmt w:val="bullet"/>
      <w:lvlText w:val="■"/>
      <w:lvlJc w:val="left"/>
      <w:pPr>
        <w:ind w:left="4320" w:hanging="360"/>
      </w:pPr>
    </w:lvl>
    <w:lvl w:ilvl="6" w:tplc="B9A0C02A">
      <w:start w:val="1"/>
      <w:numFmt w:val="bullet"/>
      <w:lvlText w:val="●"/>
      <w:lvlJc w:val="left"/>
      <w:pPr>
        <w:ind w:left="5040" w:hanging="360"/>
      </w:pPr>
    </w:lvl>
    <w:lvl w:ilvl="7" w:tplc="B1B27C80">
      <w:start w:val="1"/>
      <w:numFmt w:val="bullet"/>
      <w:lvlText w:val="●"/>
      <w:lvlJc w:val="left"/>
      <w:pPr>
        <w:ind w:left="5760" w:hanging="360"/>
      </w:pPr>
    </w:lvl>
    <w:lvl w:ilvl="8" w:tplc="B78E6EE0">
      <w:start w:val="1"/>
      <w:numFmt w:val="bullet"/>
      <w:lvlText w:val="●"/>
      <w:lvlJc w:val="left"/>
      <w:pPr>
        <w:ind w:left="6480" w:hanging="360"/>
      </w:pPr>
    </w:lvl>
  </w:abstractNum>
  <w:num w:numId="1" w16cid:durableId="1261840902">
    <w:abstractNumId w:val="4"/>
  </w:num>
  <w:num w:numId="2" w16cid:durableId="600794578">
    <w:abstractNumId w:val="0"/>
  </w:num>
  <w:num w:numId="3" w16cid:durableId="1080835571">
    <w:abstractNumId w:val="2"/>
  </w:num>
  <w:num w:numId="4" w16cid:durableId="42297475">
    <w:abstractNumId w:val="1"/>
  </w:num>
  <w:num w:numId="5" w16cid:durableId="2093353772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82529D"/>
    <w:rsid w:val="0010328C"/>
    <w:rsid w:val="001E02FA"/>
    <w:rsid w:val="004A0E88"/>
    <w:rsid w:val="007779F5"/>
    <w:rsid w:val="00820517"/>
    <w:rsid w:val="0082529D"/>
    <w:rsid w:val="00F27A26"/>
    <w:rsid w:val="00F759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9F5C111"/>
  <w15:docId w15:val="{AA423F72-5FDC-4756-8A3B-D17195DD4C8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Times New Roman" w:hAnsi="Times New Roman" w:cs="Times New Roman"/>
        <w:lang w:val="en-IN" w:eastAsia="en-IN" w:bidi="hi-IN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before="80" w:after="80" w:line="264" w:lineRule="auto"/>
    </w:pPr>
    <w:rPr>
      <w:rFonts w:ascii="Calibri" w:eastAsia="Calibri" w:hAnsi="Calibri" w:cs="Calibri"/>
      <w:color w:val="0D111A"/>
    </w:rPr>
  </w:style>
  <w:style w:type="paragraph" w:styleId="Heading1">
    <w:name w:val="heading 1"/>
    <w:basedOn w:val="Normal"/>
    <w:next w:val="Normal"/>
    <w:uiPriority w:val="9"/>
    <w:qFormat/>
    <w:pPr>
      <w:spacing w:before="0" w:after="0" w:line="240" w:lineRule="auto"/>
      <w:outlineLvl w:val="0"/>
    </w:pPr>
    <w:rPr>
      <w:rFonts w:ascii="Georgia" w:eastAsia="Georgia" w:hAnsi="Georgia" w:cs="Georgia"/>
      <w:b/>
      <w:bCs/>
      <w:spacing w:val="4"/>
      <w:sz w:val="24"/>
      <w:szCs w:val="24"/>
    </w:rPr>
  </w:style>
  <w:style w:type="paragraph" w:styleId="Heading2">
    <w:name w:val="heading 2"/>
    <w:basedOn w:val="Normal"/>
    <w:next w:val="Normal"/>
    <w:uiPriority w:val="9"/>
    <w:unhideWhenUsed/>
    <w:qFormat/>
    <w:pPr>
      <w:spacing w:before="130" w:after="0" w:line="240" w:lineRule="auto"/>
      <w:outlineLvl w:val="1"/>
    </w:pPr>
    <w:rPr>
      <w:b/>
      <w:bCs/>
      <w:sz w:val="21"/>
      <w:szCs w:val="21"/>
    </w:rPr>
  </w:style>
  <w:style w:type="paragraph" w:styleId="Heading3">
    <w:name w:val="heading 3"/>
    <w:basedOn w:val="Normal"/>
    <w:next w:val="Normal"/>
    <w:uiPriority w:val="9"/>
    <w:unhideWhenUsed/>
    <w:qFormat/>
    <w:pPr>
      <w:spacing w:before="0" w:after="97" w:line="240" w:lineRule="auto"/>
      <w:outlineLvl w:val="2"/>
    </w:pPr>
    <w:rPr>
      <w:rFonts w:ascii="Georgia" w:eastAsia="Georgia" w:hAnsi="Georgia" w:cs="Georgia"/>
      <w:b/>
      <w:bCs/>
      <w:color w:val="FFFFFF"/>
      <w:spacing w:val="4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spacing w:before="227" w:after="65" w:line="240" w:lineRule="auto"/>
      <w:outlineLvl w:val="3"/>
    </w:pPr>
    <w:rPr>
      <w:caps/>
      <w:color w:val="55998E"/>
      <w:spacing w:val="20"/>
      <w:sz w:val="14"/>
      <w:szCs w:val="1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outlineLvl w:val="4"/>
    </w:pPr>
    <w:rPr>
      <w:color w:val="2E74B5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outlineLvl w:val="5"/>
    </w:pPr>
    <w:rPr>
      <w:color w:val="1F4D7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rPr>
      <w:sz w:val="56"/>
      <w:szCs w:val="56"/>
    </w:rPr>
  </w:style>
  <w:style w:type="paragraph" w:styleId="ListParagraph">
    <w:name w:val="List Paragraph"/>
    <w:basedOn w:val="Normal"/>
    <w:qFormat/>
  </w:style>
  <w:style w:type="character" w:styleId="Hyperlink">
    <w:name w:val="Hyperlink"/>
    <w:uiPriority w:val="99"/>
    <w:unhideWhenUsed/>
    <w:rPr>
      <w:color w:val="084C41"/>
      <w:u w:val="single" w:color="084C41"/>
    </w:rPr>
  </w:style>
  <w:style w:type="character" w:styleId="FootnoteReference">
    <w:name w:val="footnote reference"/>
    <w:uiPriority w:val="99"/>
    <w:semiHidden/>
    <w:unhideWhenUsed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unhideWhenUsed/>
    <w:pPr>
      <w:spacing w:after="0" w:line="240" w:lineRule="auto"/>
    </w:pPr>
  </w:style>
  <w:style w:type="character" w:customStyle="1" w:styleId="FootnoteTextChar">
    <w:name w:val="Footnote Text Char"/>
    <w:link w:val="FootnoteText"/>
    <w:uiPriority w:val="99"/>
    <w:semiHidden/>
    <w:unhideWhenUsed/>
    <w:rPr>
      <w:sz w:val="20"/>
      <w:szCs w:val="20"/>
    </w:rPr>
  </w:style>
  <w:style w:type="paragraph" w:customStyle="1" w:styleId="Empty">
    <w:name w:val="Empty"/>
    <w:qFormat/>
    <w:pPr>
      <w:spacing w:line="0" w:lineRule="auto"/>
    </w:pPr>
  </w:style>
  <w:style w:type="paragraph" w:customStyle="1" w:styleId="Avatarcontainer">
    <w:name w:val="Avatar container"/>
    <w:qFormat/>
    <w:pPr>
      <w:jc w:val="center"/>
    </w:pPr>
    <w:rPr>
      <w:sz w:val="2"/>
      <w:szCs w:val="2"/>
    </w:rPr>
  </w:style>
  <w:style w:type="paragraph" w:customStyle="1" w:styleId="Sidebartext">
    <w:name w:val="Sidebar text"/>
    <w:qFormat/>
    <w:pPr>
      <w:spacing w:line="264" w:lineRule="auto"/>
    </w:pPr>
    <w:rPr>
      <w:rFonts w:ascii="Calibri" w:eastAsia="Calibri" w:hAnsi="Calibri" w:cs="Calibri"/>
      <w:color w:val="FFFFFF"/>
      <w:sz w:val="18"/>
      <w:szCs w:val="18"/>
    </w:rPr>
  </w:style>
  <w:style w:type="paragraph" w:customStyle="1" w:styleId="SidebarSectionsSpacing">
    <w:name w:val="Sidebar Sections Spacing"/>
    <w:pPr>
      <w:spacing w:after="390"/>
    </w:pPr>
    <w:rPr>
      <w:sz w:val="1"/>
      <w:szCs w:val="1"/>
    </w:rPr>
  </w:style>
  <w:style w:type="paragraph" w:customStyle="1" w:styleId="MainSectionsSpacing">
    <w:name w:val="Main Sections Spacing"/>
    <w:pPr>
      <w:spacing w:after="292"/>
    </w:pPr>
    <w:rPr>
      <w:sz w:val="1"/>
      <w:szCs w:val="1"/>
    </w:rPr>
  </w:style>
  <w:style w:type="paragraph" w:customStyle="1" w:styleId="MainSectionsSpacing0">
    <w:name w:val="Main Sections Spacing"/>
    <w:pPr>
      <w:spacing w:after="65"/>
    </w:pPr>
    <w:rPr>
      <w:sz w:val="1"/>
      <w:szCs w:val="1"/>
    </w:rPr>
  </w:style>
  <w:style w:type="paragraph" w:styleId="Date">
    <w:name w:val="Date"/>
    <w:basedOn w:val="Normal"/>
    <w:qFormat/>
    <w:pPr>
      <w:spacing w:before="32" w:after="32" w:line="240" w:lineRule="auto"/>
    </w:pPr>
    <w:rPr>
      <w:caps/>
      <w:color w:val="959BA6"/>
      <w:spacing w:val="20"/>
      <w:sz w:val="14"/>
      <w:szCs w:val="14"/>
    </w:rPr>
  </w:style>
  <w:style w:type="paragraph" w:customStyle="1" w:styleId="Name">
    <w:name w:val="Name"/>
    <w:basedOn w:val="Normal"/>
    <w:next w:val="Normal"/>
    <w:qFormat/>
    <w:pPr>
      <w:spacing w:before="211" w:after="0" w:line="288" w:lineRule="auto"/>
      <w:jc w:val="center"/>
    </w:pPr>
    <w:rPr>
      <w:rFonts w:ascii="Georgia" w:eastAsia="Georgia" w:hAnsi="Georgia" w:cs="Georgia"/>
      <w:b/>
      <w:bCs/>
      <w:color w:val="FFFFFF"/>
      <w:spacing w:val="4"/>
      <w:sz w:val="26"/>
      <w:szCs w:val="26"/>
    </w:rPr>
  </w:style>
  <w:style w:type="paragraph" w:customStyle="1" w:styleId="JobTitle">
    <w:name w:val="Job Title"/>
    <w:basedOn w:val="Normal"/>
    <w:next w:val="Normal"/>
    <w:qFormat/>
    <w:pPr>
      <w:spacing w:before="0" w:after="0" w:line="240" w:lineRule="auto"/>
      <w:jc w:val="center"/>
    </w:pPr>
    <w:rPr>
      <w:caps/>
      <w:color w:val="FFFFFF"/>
      <w:spacing w:val="20"/>
      <w:sz w:val="14"/>
      <w:szCs w:val="14"/>
    </w:rPr>
  </w:style>
  <w:style w:type="paragraph" w:customStyle="1" w:styleId="HeaderDIvider">
    <w:name w:val="Header DIvider"/>
    <w:pPr>
      <w:spacing w:before="146" w:after="211"/>
      <w:jc w:val="center"/>
    </w:pPr>
    <w:rPr>
      <w:sz w:val="1"/>
      <w:szCs w:val="1"/>
    </w:rPr>
  </w:style>
  <w:style w:type="paragraph" w:customStyle="1" w:styleId="SkillTitle">
    <w:name w:val="Skill Title"/>
    <w:basedOn w:val="Normal"/>
    <w:next w:val="Normal"/>
    <w:qFormat/>
    <w:pPr>
      <w:spacing w:before="0" w:after="48"/>
    </w:pPr>
    <w:rPr>
      <w:color w:val="FFFFFF"/>
      <w:sz w:val="18"/>
      <w:szCs w:val="18"/>
    </w:rPr>
  </w:style>
  <w:style w:type="paragraph" w:customStyle="1" w:styleId="SkillSpacing">
    <w:name w:val="Skill Spacing"/>
    <w:qFormat/>
    <w:pPr>
      <w:spacing w:after="162" w:line="0" w:lineRule="auto"/>
    </w:pPr>
  </w:style>
  <w:style w:type="paragraph" w:customStyle="1" w:styleId="SkillBar">
    <w:name w:val="Skill Bar"/>
    <w:basedOn w:val="Normal"/>
    <w:next w:val="Normal"/>
    <w:qFormat/>
    <w:pPr>
      <w:spacing w:before="0" w:after="0" w:line="72" w:lineRule="auto"/>
    </w:pPr>
  </w:style>
  <w:style w:type="character" w:customStyle="1" w:styleId="Hyperlinksidebar">
    <w:name w:val="Hyperlink sidebar"/>
    <w:uiPriority w:val="99"/>
    <w:unhideWhenUsed/>
    <w:rPr>
      <w:color w:val="FFFFFF"/>
      <w:u w:val="single" w:color="FFFFF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header" Target="header1.xml"/><Relationship Id="rId4" Type="http://schemas.openxmlformats.org/officeDocument/2006/relationships/webSettings" Target="webSettings.xml"/><Relationship Id="rId9" Type="http://schemas.openxmlformats.org/officeDocument/2006/relationships/hyperlink" Target="mailto:gajendrasingh.gs639@gmail.com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43</TotalTime>
  <Pages>2</Pages>
  <Words>808</Words>
  <Characters>4607</Characters>
  <Application>Microsoft Office Word</Application>
  <DocSecurity>0</DocSecurity>
  <Lines>38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5405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Gajendra Singh</cp:lastModifiedBy>
  <cp:revision>2</cp:revision>
  <dcterms:created xsi:type="dcterms:W3CDTF">2024-05-05T10:22:00Z</dcterms:created>
  <dcterms:modified xsi:type="dcterms:W3CDTF">2024-05-05T11:22:00Z</dcterms:modified>
</cp:coreProperties>
</file>