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E6A26" w14:textId="77777777" w:rsidR="005631E0" w:rsidRPr="00051465" w:rsidRDefault="005631E0" w:rsidP="005631E0">
      <w:pPr>
        <w:ind w:right="5"/>
        <w:jc w:val="center"/>
        <w:rPr>
          <w:rFonts w:ascii="Verdana" w:hAnsi="Verdana" w:cs="Arial"/>
          <w:b/>
          <w:sz w:val="36"/>
          <w:szCs w:val="36"/>
          <w:lang w:val="it-IT"/>
        </w:rPr>
      </w:pPr>
      <w:r w:rsidRPr="00051465">
        <w:rPr>
          <w:rFonts w:ascii="Verdana" w:hAnsi="Verdana" w:cs="Arial"/>
          <w:b/>
          <w:sz w:val="36"/>
          <w:szCs w:val="36"/>
          <w:lang w:val="it-IT"/>
        </w:rPr>
        <w:t>Dibyadarsi Rath</w:t>
      </w:r>
    </w:p>
    <w:p w14:paraId="1DBB0960" w14:textId="77777777" w:rsidR="00B512F7" w:rsidRPr="00051465" w:rsidRDefault="00B512F7" w:rsidP="00C97F34">
      <w:pPr>
        <w:ind w:right="5"/>
        <w:jc w:val="center"/>
        <w:rPr>
          <w:rFonts w:ascii="Verdana" w:hAnsi="Verdana" w:cs="Arial"/>
          <w:sz w:val="18"/>
          <w:szCs w:val="18"/>
          <w:lang w:val="it-IT"/>
        </w:rPr>
      </w:pPr>
    </w:p>
    <w:p w14:paraId="2B636BFD" w14:textId="68F5DBF5" w:rsidR="00B512F7" w:rsidRPr="00051465" w:rsidRDefault="00081742" w:rsidP="00C97F34">
      <w:pPr>
        <w:pBdr>
          <w:bottom w:val="thinThickSmallGap" w:sz="24" w:space="1" w:color="auto"/>
        </w:pBdr>
        <w:shd w:val="clear" w:color="auto" w:fill="FFFFFF"/>
        <w:ind w:right="5"/>
        <w:jc w:val="center"/>
        <w:rPr>
          <w:rFonts w:ascii="Verdana" w:hAnsi="Verdana" w:cs="Arial"/>
          <w:bCs/>
          <w:sz w:val="18"/>
          <w:szCs w:val="18"/>
          <w:lang w:val="it-IT"/>
        </w:rPr>
      </w:pPr>
      <w:r w:rsidRPr="00051465">
        <w:rPr>
          <w:rFonts w:ascii="Verdana" w:hAnsi="Verdana" w:cs="Arial"/>
          <w:bCs/>
          <w:sz w:val="18"/>
          <w:szCs w:val="18"/>
          <w:lang w:val="it-IT"/>
        </w:rPr>
        <w:t>Phone</w:t>
      </w:r>
      <w:r w:rsidR="00C97F34" w:rsidRPr="00051465">
        <w:rPr>
          <w:rFonts w:ascii="Verdana" w:hAnsi="Verdana" w:cs="Arial"/>
          <w:bCs/>
          <w:sz w:val="18"/>
          <w:szCs w:val="18"/>
          <w:lang w:val="it-IT"/>
        </w:rPr>
        <w:t xml:space="preserve"> (M)</w:t>
      </w:r>
      <w:r w:rsidRPr="00051465">
        <w:rPr>
          <w:rFonts w:ascii="Verdana" w:hAnsi="Verdana" w:cs="Arial"/>
          <w:bCs/>
          <w:sz w:val="18"/>
          <w:szCs w:val="18"/>
          <w:lang w:val="it-IT"/>
        </w:rPr>
        <w:t>: +</w:t>
      </w:r>
      <w:r w:rsidR="005631E0" w:rsidRPr="00051465">
        <w:rPr>
          <w:rFonts w:ascii="Verdana" w:hAnsi="Verdana" w:cs="Arial"/>
          <w:bCs/>
          <w:sz w:val="18"/>
          <w:szCs w:val="18"/>
          <w:lang w:val="it-IT"/>
        </w:rPr>
        <w:t>91</w:t>
      </w:r>
      <w:r w:rsidR="00C77C4E" w:rsidRPr="00051465">
        <w:rPr>
          <w:rFonts w:ascii="Verdana" w:hAnsi="Verdana" w:cs="Arial"/>
          <w:bCs/>
          <w:sz w:val="18"/>
          <w:szCs w:val="18"/>
          <w:lang w:val="it-IT"/>
        </w:rPr>
        <w:t>-</w:t>
      </w:r>
      <w:r w:rsidR="003E7696" w:rsidRPr="00051465">
        <w:rPr>
          <w:rFonts w:ascii="Verdana" w:hAnsi="Verdana" w:cs="Arial"/>
          <w:bCs/>
          <w:sz w:val="18"/>
          <w:szCs w:val="18"/>
          <w:lang w:val="it-IT"/>
        </w:rPr>
        <w:t>9916155100 E-mail</w:t>
      </w:r>
      <w:r w:rsidRPr="00051465">
        <w:rPr>
          <w:rFonts w:ascii="Verdana" w:hAnsi="Verdana" w:cs="Arial"/>
          <w:bCs/>
          <w:sz w:val="18"/>
          <w:szCs w:val="18"/>
          <w:lang w:val="it-IT"/>
        </w:rPr>
        <w:t xml:space="preserve">: </w:t>
      </w:r>
      <w:hyperlink r:id="rId7" w:history="1">
        <w:r w:rsidR="0017588E" w:rsidRPr="00051465">
          <w:rPr>
            <w:rStyle w:val="Hyperlink"/>
            <w:rFonts w:ascii="Verdana" w:hAnsi="Verdana" w:cs="Arial"/>
            <w:bCs/>
            <w:sz w:val="18"/>
            <w:szCs w:val="18"/>
            <w:lang w:val="it-IT"/>
          </w:rPr>
          <w:t>dibyadarsi@gmail.com</w:t>
        </w:r>
      </w:hyperlink>
      <w:r w:rsidR="0017588E" w:rsidRPr="00051465">
        <w:rPr>
          <w:rFonts w:ascii="Verdana" w:hAnsi="Verdana" w:cs="Arial"/>
          <w:bCs/>
          <w:sz w:val="18"/>
          <w:szCs w:val="18"/>
          <w:lang w:val="it-IT"/>
        </w:rPr>
        <w:t xml:space="preserve"> </w:t>
      </w:r>
      <w:r w:rsidR="00B8692C" w:rsidRPr="00051465">
        <w:rPr>
          <w:rFonts w:ascii="Verdana" w:hAnsi="Verdana" w:cs="Arial"/>
          <w:bCs/>
          <w:sz w:val="18"/>
          <w:szCs w:val="18"/>
          <w:lang w:val="it-IT"/>
        </w:rPr>
        <w:t>(Bangalore</w:t>
      </w:r>
      <w:r w:rsidR="001039C9" w:rsidRPr="00051465">
        <w:rPr>
          <w:rFonts w:ascii="Verdana" w:hAnsi="Verdana" w:cs="Arial"/>
          <w:bCs/>
          <w:sz w:val="18"/>
          <w:szCs w:val="18"/>
          <w:lang w:val="it-IT"/>
        </w:rPr>
        <w:t>), India</w:t>
      </w:r>
    </w:p>
    <w:p w14:paraId="41E36034" w14:textId="7BEF9514" w:rsidR="005673AF" w:rsidRPr="00AB31DB" w:rsidRDefault="00ED2455" w:rsidP="005673AF">
      <w:pPr>
        <w:jc w:val="both"/>
        <w:rPr>
          <w:rFonts w:ascii="Lato-Light" w:eastAsiaTheme="minorEastAsia" w:hAnsi="Lato-Light" w:cs="Lato-Light"/>
          <w:iCs/>
          <w:sz w:val="20"/>
          <w:szCs w:val="20"/>
        </w:rPr>
      </w:pPr>
      <w:r w:rsidRPr="00AB31DB">
        <w:rPr>
          <w:rFonts w:ascii="Verdana" w:hAnsi="Verdana" w:cs="Arial"/>
          <w:b/>
          <w:iCs/>
          <w:sz w:val="18"/>
          <w:szCs w:val="18"/>
        </w:rPr>
        <w:t>Profile Summary:</w:t>
      </w:r>
      <w:r w:rsidR="009F0F9C" w:rsidRPr="00AB31DB">
        <w:rPr>
          <w:rFonts w:ascii="Verdana" w:hAnsi="Verdana" w:cs="Arial"/>
          <w:b/>
          <w:iCs/>
          <w:sz w:val="18"/>
          <w:szCs w:val="18"/>
        </w:rPr>
        <w:t xml:space="preserve"> </w:t>
      </w:r>
    </w:p>
    <w:p w14:paraId="380D8572" w14:textId="2D1959C6" w:rsidR="00A22239" w:rsidRPr="00436B69" w:rsidRDefault="00A14A78" w:rsidP="004A3FC1">
      <w:pPr>
        <w:widowControl w:val="0"/>
        <w:numPr>
          <w:ilvl w:val="0"/>
          <w:numId w:val="14"/>
        </w:numPr>
        <w:suppressAutoHyphens w:val="0"/>
        <w:autoSpaceDE w:val="0"/>
        <w:autoSpaceDN w:val="0"/>
        <w:adjustRightInd w:val="0"/>
        <w:rPr>
          <w:rFonts w:ascii="Verdana" w:hAnsi="Verdana" w:cs="Arial"/>
          <w:bCs/>
          <w:sz w:val="18"/>
          <w:szCs w:val="18"/>
        </w:rPr>
      </w:pPr>
      <w:r w:rsidRPr="00436B69">
        <w:rPr>
          <w:rFonts w:ascii="Verdana" w:hAnsi="Verdana" w:cs="Arial"/>
          <w:bCs/>
          <w:sz w:val="18"/>
          <w:szCs w:val="18"/>
        </w:rPr>
        <w:t xml:space="preserve"> </w:t>
      </w:r>
      <w:r w:rsidR="00ED2455" w:rsidRPr="00436B69">
        <w:rPr>
          <w:rFonts w:ascii="Verdana" w:hAnsi="Verdana" w:cs="Arial"/>
          <w:bCs/>
          <w:sz w:val="18"/>
          <w:szCs w:val="18"/>
        </w:rPr>
        <w:t>A competent</w:t>
      </w:r>
      <w:r w:rsidR="00CA74A9" w:rsidRPr="00436B69">
        <w:rPr>
          <w:rFonts w:ascii="Verdana" w:hAnsi="Verdana" w:cs="Arial"/>
          <w:bCs/>
          <w:sz w:val="18"/>
          <w:szCs w:val="18"/>
        </w:rPr>
        <w:t xml:space="preserve"> 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professional </w:t>
      </w:r>
      <w:r w:rsidR="00E85940" w:rsidRPr="00436B69">
        <w:rPr>
          <w:rFonts w:ascii="Verdana" w:hAnsi="Verdana" w:cs="Arial"/>
          <w:bCs/>
          <w:sz w:val="18"/>
          <w:szCs w:val="18"/>
        </w:rPr>
        <w:t>with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</w:t>
      </w:r>
      <w:r w:rsidR="00500B31" w:rsidRPr="00436B69">
        <w:rPr>
          <w:rFonts w:ascii="Verdana" w:hAnsi="Verdana" w:cs="Arial"/>
          <w:bCs/>
          <w:sz w:val="18"/>
          <w:szCs w:val="18"/>
        </w:rPr>
        <w:t>1</w:t>
      </w:r>
      <w:r w:rsidR="008D7A44" w:rsidRPr="00436B69">
        <w:rPr>
          <w:rFonts w:ascii="Verdana" w:hAnsi="Verdana" w:cs="Arial"/>
          <w:bCs/>
          <w:sz w:val="18"/>
          <w:szCs w:val="18"/>
        </w:rPr>
        <w:t>2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years of experience in the field of </w:t>
      </w:r>
      <w:r w:rsidR="00DA28AB">
        <w:rPr>
          <w:rFonts w:ascii="Verdana" w:hAnsi="Verdana" w:cs="Arial"/>
          <w:bCs/>
          <w:sz w:val="18"/>
          <w:szCs w:val="18"/>
        </w:rPr>
        <w:t xml:space="preserve">IT 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Service </w:t>
      </w:r>
      <w:r w:rsidR="00FC389E" w:rsidRPr="00436B69">
        <w:rPr>
          <w:rFonts w:ascii="Verdana" w:hAnsi="Verdana" w:cs="Arial"/>
          <w:bCs/>
          <w:sz w:val="18"/>
          <w:szCs w:val="18"/>
        </w:rPr>
        <w:t>Delivery,</w:t>
      </w:r>
      <w:r w:rsidR="0052526C" w:rsidRPr="00436B69">
        <w:rPr>
          <w:rFonts w:ascii="Verdana" w:hAnsi="Verdana" w:cs="Arial"/>
          <w:bCs/>
          <w:sz w:val="18"/>
          <w:szCs w:val="18"/>
        </w:rPr>
        <w:t xml:space="preserve"> </w:t>
      </w:r>
      <w:r w:rsidR="003E7696" w:rsidRPr="00436B69">
        <w:rPr>
          <w:rFonts w:ascii="Verdana" w:hAnsi="Verdana" w:cs="Arial"/>
          <w:bCs/>
          <w:sz w:val="18"/>
          <w:szCs w:val="18"/>
        </w:rPr>
        <w:t>Projects, Operations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&amp; </w:t>
      </w:r>
      <w:r w:rsidR="00CA74A9" w:rsidRPr="00436B69">
        <w:rPr>
          <w:rFonts w:ascii="Verdana" w:hAnsi="Verdana" w:cs="Arial"/>
          <w:bCs/>
          <w:sz w:val="18"/>
          <w:szCs w:val="18"/>
        </w:rPr>
        <w:t>Supplier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</w:t>
      </w:r>
      <w:r w:rsidR="00E85940" w:rsidRPr="00436B69">
        <w:rPr>
          <w:rFonts w:ascii="Verdana" w:hAnsi="Verdana" w:cs="Arial"/>
          <w:bCs/>
          <w:sz w:val="18"/>
          <w:szCs w:val="18"/>
        </w:rPr>
        <w:t>Management.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During this tenure I have managed operations and Supplier delivery for IT </w:t>
      </w:r>
      <w:r w:rsidR="003E7696" w:rsidRPr="00436B69">
        <w:rPr>
          <w:rFonts w:ascii="Verdana" w:hAnsi="Verdana" w:cs="Arial"/>
          <w:bCs/>
          <w:sz w:val="18"/>
          <w:szCs w:val="18"/>
        </w:rPr>
        <w:t xml:space="preserve">services </w:t>
      </w:r>
      <w:r w:rsidR="00E85940" w:rsidRPr="00436B69">
        <w:rPr>
          <w:rFonts w:ascii="Verdana" w:hAnsi="Verdana" w:cs="Arial"/>
          <w:bCs/>
          <w:sz w:val="18"/>
          <w:szCs w:val="18"/>
        </w:rPr>
        <w:t>which includes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direct and indirect reporting of more than </w:t>
      </w:r>
      <w:r w:rsidR="008F5CB9" w:rsidRPr="00436B69">
        <w:rPr>
          <w:rFonts w:ascii="Verdana" w:hAnsi="Verdana" w:cs="Arial"/>
          <w:bCs/>
          <w:sz w:val="18"/>
          <w:szCs w:val="18"/>
        </w:rPr>
        <w:t>twenty-five</w:t>
      </w:r>
      <w:r w:rsidR="00ED2455" w:rsidRPr="00436B69">
        <w:rPr>
          <w:rFonts w:ascii="Verdana" w:hAnsi="Verdana" w:cs="Arial"/>
          <w:bCs/>
          <w:sz w:val="18"/>
          <w:szCs w:val="18"/>
        </w:rPr>
        <w:t xml:space="preserve"> resources.</w:t>
      </w:r>
    </w:p>
    <w:p w14:paraId="3A262D27" w14:textId="1A8382B8" w:rsidR="00C825D1" w:rsidRDefault="00ED2455" w:rsidP="0050100E">
      <w:pPr>
        <w:widowControl w:val="0"/>
        <w:numPr>
          <w:ilvl w:val="0"/>
          <w:numId w:val="14"/>
        </w:numPr>
        <w:suppressAutoHyphens w:val="0"/>
        <w:autoSpaceDE w:val="0"/>
        <w:autoSpaceDN w:val="0"/>
        <w:adjustRightInd w:val="0"/>
        <w:rPr>
          <w:rFonts w:ascii="Verdana" w:hAnsi="Verdana" w:cs="Arial"/>
          <w:bCs/>
          <w:sz w:val="18"/>
          <w:szCs w:val="18"/>
        </w:rPr>
      </w:pPr>
      <w:r w:rsidRPr="00ED2455">
        <w:rPr>
          <w:rFonts w:ascii="Verdana" w:hAnsi="Verdana" w:cs="Arial"/>
          <w:bCs/>
          <w:sz w:val="18"/>
          <w:szCs w:val="18"/>
        </w:rPr>
        <w:t xml:space="preserve"> I am looking for a suitable managerial role wherein I can leverage my </w:t>
      </w:r>
      <w:r w:rsidR="009E249F" w:rsidRPr="00ED2455">
        <w:rPr>
          <w:rFonts w:ascii="Verdana" w:hAnsi="Verdana" w:cs="Arial"/>
          <w:bCs/>
          <w:sz w:val="18"/>
          <w:szCs w:val="18"/>
        </w:rPr>
        <w:t xml:space="preserve">proven </w:t>
      </w:r>
      <w:r w:rsidR="009E249F">
        <w:rPr>
          <w:rFonts w:ascii="Verdana" w:hAnsi="Verdana" w:cs="Arial"/>
          <w:bCs/>
          <w:sz w:val="18"/>
          <w:szCs w:val="18"/>
        </w:rPr>
        <w:t>Service</w:t>
      </w:r>
      <w:r w:rsidR="00662575">
        <w:rPr>
          <w:rFonts w:ascii="Verdana" w:hAnsi="Verdana" w:cs="Arial"/>
          <w:bCs/>
          <w:sz w:val="18"/>
          <w:szCs w:val="18"/>
        </w:rPr>
        <w:t xml:space="preserve"> and Supplier</w:t>
      </w:r>
      <w:r w:rsidRPr="00ED2455">
        <w:rPr>
          <w:rFonts w:ascii="Verdana" w:hAnsi="Verdana" w:cs="Arial"/>
          <w:bCs/>
          <w:sz w:val="18"/>
          <w:szCs w:val="18"/>
        </w:rPr>
        <w:t xml:space="preserve"> delivery management </w:t>
      </w:r>
      <w:r w:rsidR="0052526C" w:rsidRPr="00ED2455">
        <w:rPr>
          <w:rFonts w:ascii="Verdana" w:hAnsi="Verdana" w:cs="Arial"/>
          <w:bCs/>
          <w:sz w:val="18"/>
          <w:szCs w:val="18"/>
        </w:rPr>
        <w:t>skills, while</w:t>
      </w:r>
      <w:r w:rsidRPr="00ED2455">
        <w:rPr>
          <w:rFonts w:ascii="Verdana" w:hAnsi="Verdana" w:cs="Arial"/>
          <w:bCs/>
          <w:sz w:val="18"/>
          <w:szCs w:val="18"/>
        </w:rPr>
        <w:t xml:space="preserve"> </w:t>
      </w:r>
      <w:r w:rsidR="00E85940" w:rsidRPr="00ED2455">
        <w:rPr>
          <w:rFonts w:ascii="Verdana" w:hAnsi="Verdana" w:cs="Arial"/>
          <w:bCs/>
          <w:sz w:val="18"/>
          <w:szCs w:val="18"/>
        </w:rPr>
        <w:t>continuing</w:t>
      </w:r>
      <w:r w:rsidRPr="00ED2455">
        <w:rPr>
          <w:rFonts w:ascii="Verdana" w:hAnsi="Verdana" w:cs="Arial"/>
          <w:bCs/>
          <w:sz w:val="18"/>
          <w:szCs w:val="18"/>
        </w:rPr>
        <w:t xml:space="preserve"> to </w:t>
      </w:r>
      <w:r w:rsidR="00140E60">
        <w:rPr>
          <w:rFonts w:ascii="Verdana" w:hAnsi="Verdana" w:cs="Arial"/>
          <w:bCs/>
          <w:sz w:val="18"/>
          <w:szCs w:val="18"/>
        </w:rPr>
        <w:t>f</w:t>
      </w:r>
      <w:r w:rsidRPr="00ED2455">
        <w:rPr>
          <w:rFonts w:ascii="Verdana" w:hAnsi="Verdana" w:cs="Arial"/>
          <w:bCs/>
          <w:sz w:val="18"/>
          <w:szCs w:val="18"/>
        </w:rPr>
        <w:t xml:space="preserve">ocus on achieving and sustaining top </w:t>
      </w:r>
      <w:r w:rsidR="009F5528">
        <w:rPr>
          <w:rFonts w:ascii="Verdana" w:hAnsi="Verdana" w:cs="Arial"/>
          <w:bCs/>
          <w:sz w:val="18"/>
          <w:szCs w:val="18"/>
        </w:rPr>
        <w:t xml:space="preserve">quartile Service </w:t>
      </w:r>
      <w:r w:rsidR="003E7696">
        <w:rPr>
          <w:rFonts w:ascii="Verdana" w:hAnsi="Verdana" w:cs="Arial"/>
          <w:bCs/>
          <w:sz w:val="18"/>
          <w:szCs w:val="18"/>
        </w:rPr>
        <w:t>delivery.</w:t>
      </w:r>
      <w:r w:rsidR="009F5528">
        <w:rPr>
          <w:rFonts w:ascii="Verdana" w:hAnsi="Verdana" w:cs="Arial"/>
          <w:bCs/>
          <w:sz w:val="18"/>
          <w:szCs w:val="18"/>
        </w:rPr>
        <w:t xml:space="preserve"> </w:t>
      </w:r>
    </w:p>
    <w:p w14:paraId="1B18EBAE" w14:textId="77777777" w:rsidR="009F5528" w:rsidRPr="00ED2455" w:rsidRDefault="009F5528" w:rsidP="009F5528">
      <w:pPr>
        <w:widowControl w:val="0"/>
        <w:suppressAutoHyphens w:val="0"/>
        <w:autoSpaceDE w:val="0"/>
        <w:autoSpaceDN w:val="0"/>
        <w:adjustRightInd w:val="0"/>
        <w:ind w:left="720"/>
        <w:rPr>
          <w:rFonts w:ascii="Verdana" w:hAnsi="Verdana" w:cs="Arial"/>
          <w:bCs/>
          <w:sz w:val="18"/>
          <w:szCs w:val="18"/>
        </w:rPr>
      </w:pPr>
    </w:p>
    <w:p w14:paraId="2DD7E160" w14:textId="3C496571" w:rsidR="00B512F7" w:rsidRPr="00E5292D" w:rsidRDefault="00C26B3F" w:rsidP="001342A6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120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Skills and Certifications</w:t>
      </w:r>
    </w:p>
    <w:p w14:paraId="36A5962B" w14:textId="6AC805B5" w:rsidR="00C26848" w:rsidRPr="00C26848" w:rsidRDefault="0062609E" w:rsidP="00B34034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Verdana" w:hAnsi="Verdana" w:cs="Arial"/>
          <w:bCs/>
          <w:sz w:val="18"/>
          <w:szCs w:val="18"/>
        </w:rPr>
      </w:pPr>
      <w:bookmarkStart w:id="0" w:name="OLE_LINK1"/>
      <w:r>
        <w:rPr>
          <w:rFonts w:ascii="Verdana" w:eastAsia="Times New Roman" w:hAnsi="Verdana" w:cs="Arial"/>
          <w:bCs/>
          <w:sz w:val="18"/>
          <w:szCs w:val="18"/>
          <w:lang w:eastAsia="ar-SA"/>
        </w:rPr>
        <w:t>Service</w:t>
      </w:r>
      <w:r w:rsidR="00B83FC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delivery,</w:t>
      </w:r>
      <w:r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operations</w:t>
      </w:r>
      <w:r w:rsidR="00D06718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&amp; </w:t>
      </w:r>
      <w:r w:rsidR="00C26848" w:rsidRPr="00C26848">
        <w:rPr>
          <w:rFonts w:ascii="Verdana" w:eastAsia="Times New Roman" w:hAnsi="Verdana" w:cs="Arial"/>
          <w:bCs/>
          <w:sz w:val="18"/>
          <w:szCs w:val="18"/>
          <w:lang w:eastAsia="ar-SA"/>
        </w:rPr>
        <w:t>Supplier</w:t>
      </w:r>
      <w:r w:rsidR="00EF1301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Delivery</w:t>
      </w:r>
      <w:r w:rsidR="00C26848" w:rsidRPr="00C26848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Management </w:t>
      </w:r>
    </w:p>
    <w:p w14:paraId="2D209A4C" w14:textId="64500D08" w:rsidR="00C26848" w:rsidRPr="00A04159" w:rsidRDefault="00676D1D" w:rsidP="00A04159">
      <w:pPr>
        <w:pStyle w:val="ListParagraph"/>
        <w:numPr>
          <w:ilvl w:val="0"/>
          <w:numId w:val="14"/>
        </w:numPr>
        <w:rPr>
          <w:rFonts w:ascii="Verdana" w:hAnsi="Verdana" w:cs="Arial"/>
          <w:bCs/>
          <w:sz w:val="18"/>
          <w:szCs w:val="18"/>
        </w:rPr>
      </w:pPr>
      <w:r w:rsidRPr="00A04159">
        <w:rPr>
          <w:rFonts w:ascii="Verdana" w:hAnsi="Verdana" w:cs="Arial"/>
          <w:bCs/>
          <w:sz w:val="18"/>
          <w:szCs w:val="18"/>
        </w:rPr>
        <w:t xml:space="preserve">Stakeholder </w:t>
      </w:r>
      <w:r w:rsidR="00677C0E">
        <w:rPr>
          <w:rFonts w:ascii="Verdana" w:hAnsi="Verdana" w:cs="Arial"/>
          <w:bCs/>
          <w:sz w:val="18"/>
          <w:szCs w:val="18"/>
        </w:rPr>
        <w:t xml:space="preserve">&amp; </w:t>
      </w:r>
      <w:r w:rsidR="00A04159" w:rsidRPr="00A04159">
        <w:rPr>
          <w:rFonts w:ascii="Verdana" w:hAnsi="Verdana" w:cs="Arial"/>
          <w:bCs/>
          <w:sz w:val="18"/>
          <w:szCs w:val="18"/>
        </w:rPr>
        <w:t xml:space="preserve">Relationship </w:t>
      </w:r>
      <w:r w:rsidR="00677C0E" w:rsidRPr="00A04159">
        <w:rPr>
          <w:rFonts w:ascii="Verdana" w:hAnsi="Verdana" w:cs="Arial"/>
          <w:bCs/>
          <w:sz w:val="18"/>
          <w:szCs w:val="18"/>
        </w:rPr>
        <w:t>Management</w:t>
      </w:r>
      <w:r w:rsidR="00677C0E">
        <w:rPr>
          <w:rFonts w:ascii="Verdana" w:hAnsi="Verdana" w:cs="Arial"/>
          <w:bCs/>
          <w:sz w:val="18"/>
          <w:szCs w:val="18"/>
        </w:rPr>
        <w:t xml:space="preserve"> </w:t>
      </w:r>
    </w:p>
    <w:p w14:paraId="4CF6C534" w14:textId="7776CB1D" w:rsidR="00676D1D" w:rsidRPr="00C825D1" w:rsidRDefault="00E13308" w:rsidP="00677BC5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Verdana" w:hAnsi="Verdana" w:cs="Arial"/>
          <w:bCs/>
          <w:sz w:val="18"/>
          <w:szCs w:val="18"/>
        </w:rPr>
      </w:pPr>
      <w:r w:rsidRPr="00C825D1">
        <w:rPr>
          <w:rFonts w:ascii="Verdana" w:hAnsi="Verdana" w:cs="Arial"/>
          <w:bCs/>
          <w:sz w:val="18"/>
          <w:szCs w:val="18"/>
        </w:rPr>
        <w:t xml:space="preserve"> </w:t>
      </w:r>
      <w:r w:rsidR="00897A51" w:rsidRPr="00C825D1">
        <w:rPr>
          <w:rFonts w:ascii="Verdana" w:hAnsi="Verdana" w:cs="Arial"/>
          <w:bCs/>
          <w:sz w:val="18"/>
          <w:szCs w:val="18"/>
        </w:rPr>
        <w:t xml:space="preserve">Change, </w:t>
      </w:r>
      <w:r w:rsidR="0017588E" w:rsidRPr="00C825D1">
        <w:rPr>
          <w:rFonts w:ascii="Verdana" w:hAnsi="Verdana" w:cs="Arial"/>
          <w:bCs/>
          <w:sz w:val="18"/>
          <w:szCs w:val="18"/>
        </w:rPr>
        <w:t>Release,</w:t>
      </w:r>
      <w:r w:rsidR="00C825D1" w:rsidRPr="00C825D1">
        <w:rPr>
          <w:rFonts w:ascii="Verdana" w:hAnsi="Verdana" w:cs="Arial"/>
          <w:bCs/>
          <w:sz w:val="18"/>
          <w:szCs w:val="18"/>
        </w:rPr>
        <w:t xml:space="preserve"> </w:t>
      </w:r>
      <w:r w:rsidR="00897A51" w:rsidRPr="00C825D1">
        <w:rPr>
          <w:rFonts w:ascii="Verdana" w:hAnsi="Verdana" w:cs="Arial"/>
          <w:bCs/>
          <w:sz w:val="18"/>
          <w:szCs w:val="18"/>
        </w:rPr>
        <w:t xml:space="preserve">Problem </w:t>
      </w:r>
      <w:r w:rsidR="00C825D1" w:rsidRPr="00C825D1">
        <w:rPr>
          <w:rFonts w:ascii="Verdana" w:hAnsi="Verdana" w:cs="Arial"/>
          <w:bCs/>
          <w:sz w:val="18"/>
          <w:szCs w:val="18"/>
        </w:rPr>
        <w:t xml:space="preserve">&amp; </w:t>
      </w:r>
      <w:r w:rsidR="00676D1D" w:rsidRPr="00C825D1">
        <w:rPr>
          <w:rFonts w:ascii="Verdana" w:hAnsi="Verdana" w:cs="Arial"/>
          <w:bCs/>
          <w:sz w:val="18"/>
          <w:szCs w:val="18"/>
        </w:rPr>
        <w:t>Project Management</w:t>
      </w:r>
    </w:p>
    <w:p w14:paraId="31F8489D" w14:textId="0FE768E4" w:rsidR="00676D1D" w:rsidRPr="005B5159" w:rsidRDefault="00676D1D" w:rsidP="00B34034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Verdana" w:hAnsi="Verdana" w:cs="Arial"/>
          <w:bCs/>
          <w:sz w:val="18"/>
          <w:szCs w:val="18"/>
        </w:rPr>
      </w:pPr>
      <w:r w:rsidRPr="005B5159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Continuous improvement, Process designing, </w:t>
      </w:r>
      <w:r w:rsidR="0027035C" w:rsidRPr="005B5159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creation </w:t>
      </w:r>
      <w:r w:rsidRPr="005B5159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and </w:t>
      </w:r>
      <w:r w:rsidR="001544AD" w:rsidRPr="005B5159">
        <w:rPr>
          <w:rFonts w:ascii="Verdana" w:eastAsia="Times New Roman" w:hAnsi="Verdana" w:cs="Arial"/>
          <w:bCs/>
          <w:sz w:val="18"/>
          <w:szCs w:val="18"/>
          <w:lang w:eastAsia="ar-SA"/>
        </w:rPr>
        <w:t>implementation.</w:t>
      </w:r>
    </w:p>
    <w:p w14:paraId="36312DA9" w14:textId="654585A2" w:rsidR="00676D1D" w:rsidRPr="005B5159" w:rsidRDefault="00676D1D" w:rsidP="00B34034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Verdana" w:hAnsi="Verdana" w:cs="Arial"/>
          <w:bCs/>
          <w:sz w:val="18"/>
          <w:szCs w:val="18"/>
        </w:rPr>
      </w:pPr>
      <w:r w:rsidRPr="005B5159">
        <w:rPr>
          <w:rFonts w:ascii="Verdana" w:eastAsia="Times New Roman" w:hAnsi="Verdana" w:cs="Arial"/>
          <w:bCs/>
          <w:sz w:val="18"/>
          <w:szCs w:val="18"/>
          <w:lang w:eastAsia="ar-SA"/>
        </w:rPr>
        <w:t>Coaching and mentoring</w:t>
      </w:r>
      <w:r w:rsidR="005C4593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</w:t>
      </w:r>
    </w:p>
    <w:p w14:paraId="277D06AF" w14:textId="4E24D33D" w:rsidR="005B5159" w:rsidRPr="00403DEF" w:rsidRDefault="00DB12FC" w:rsidP="00F032F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Verdana" w:eastAsiaTheme="minorEastAsia" w:hAnsi="Verdana" w:cs="Lato-Light"/>
          <w:sz w:val="18"/>
          <w:szCs w:val="18"/>
        </w:rPr>
      </w:pPr>
      <w:r>
        <w:rPr>
          <w:rFonts w:ascii="Verdana" w:eastAsiaTheme="minorEastAsia" w:hAnsi="Verdana" w:cs="Lato-Light"/>
          <w:sz w:val="18"/>
          <w:szCs w:val="18"/>
        </w:rPr>
        <w:t xml:space="preserve">Trainings &amp; </w:t>
      </w:r>
      <w:r w:rsidR="00BA47CD">
        <w:rPr>
          <w:rFonts w:ascii="Verdana" w:eastAsiaTheme="minorEastAsia" w:hAnsi="Verdana" w:cs="Lato-Light"/>
          <w:sz w:val="18"/>
          <w:szCs w:val="18"/>
        </w:rPr>
        <w:t>Certifications -</w:t>
      </w:r>
      <w:r w:rsidR="0070383B" w:rsidRPr="00403DEF">
        <w:rPr>
          <w:rFonts w:ascii="Verdana" w:eastAsiaTheme="minorEastAsia" w:hAnsi="Verdana" w:cs="Lato-Light"/>
          <w:sz w:val="18"/>
          <w:szCs w:val="18"/>
        </w:rPr>
        <w:t xml:space="preserve">ITIL V3 </w:t>
      </w:r>
      <w:r w:rsidR="006371A3" w:rsidRPr="00403DEF">
        <w:rPr>
          <w:rFonts w:ascii="Verdana" w:eastAsiaTheme="minorEastAsia" w:hAnsi="Verdana" w:cs="Lato-Light"/>
          <w:sz w:val="18"/>
          <w:szCs w:val="18"/>
        </w:rPr>
        <w:t>certified</w:t>
      </w:r>
      <w:r w:rsidR="006371A3">
        <w:rPr>
          <w:rFonts w:ascii="Verdana" w:eastAsiaTheme="minorEastAsia" w:hAnsi="Verdana" w:cs="Lato-Light"/>
          <w:sz w:val="18"/>
          <w:szCs w:val="18"/>
        </w:rPr>
        <w:t>,</w:t>
      </w:r>
      <w:r w:rsidR="006C3EA3" w:rsidRPr="006C3EA3">
        <w:t xml:space="preserve"> </w:t>
      </w:r>
      <w:r w:rsidR="00841870" w:rsidRPr="00841870">
        <w:t>SC900</w:t>
      </w:r>
      <w:r w:rsidR="00841870">
        <w:t>-</w:t>
      </w:r>
      <w:r w:rsidR="006C3EA3" w:rsidRPr="006C3EA3">
        <w:rPr>
          <w:rFonts w:ascii="Verdana" w:eastAsiaTheme="minorEastAsia" w:hAnsi="Verdana" w:cs="Lato-Light"/>
          <w:sz w:val="18"/>
          <w:szCs w:val="18"/>
        </w:rPr>
        <w:t>Microsoft certified security compliance and identify</w:t>
      </w:r>
      <w:r w:rsidR="006C3EA3">
        <w:rPr>
          <w:rFonts w:ascii="Verdana" w:eastAsiaTheme="minorEastAsia" w:hAnsi="Verdana" w:cs="Lato-Light"/>
          <w:sz w:val="18"/>
          <w:szCs w:val="18"/>
        </w:rPr>
        <w:t xml:space="preserve"> </w:t>
      </w:r>
      <w:r w:rsidR="003E7696">
        <w:rPr>
          <w:rFonts w:ascii="Verdana" w:eastAsiaTheme="minorEastAsia" w:hAnsi="Verdana" w:cs="Lato-Light"/>
          <w:sz w:val="18"/>
          <w:szCs w:val="18"/>
        </w:rPr>
        <w:t>fundamentals,</w:t>
      </w:r>
      <w:r w:rsidR="007C2F0B">
        <w:rPr>
          <w:rFonts w:ascii="Verdana" w:eastAsiaTheme="minorEastAsia" w:hAnsi="Verdana" w:cs="Lato-Light"/>
          <w:sz w:val="18"/>
          <w:szCs w:val="18"/>
        </w:rPr>
        <w:t xml:space="preserve"> </w:t>
      </w:r>
      <w:r w:rsidR="007C2F0B" w:rsidRPr="007C2F0B">
        <w:rPr>
          <w:rFonts w:ascii="Verdana" w:eastAsiaTheme="minorEastAsia" w:hAnsi="Verdana" w:cs="Lato-Light"/>
          <w:sz w:val="18"/>
          <w:szCs w:val="18"/>
        </w:rPr>
        <w:t>Certified SAFe® 6 Practitioner</w:t>
      </w:r>
      <w:r w:rsidR="007C2F0B">
        <w:rPr>
          <w:rFonts w:ascii="Verdana" w:eastAsiaTheme="minorEastAsia" w:hAnsi="Verdana" w:cs="Lato-Light"/>
          <w:sz w:val="18"/>
          <w:szCs w:val="18"/>
        </w:rPr>
        <w:t xml:space="preserve"> </w:t>
      </w:r>
      <w:r w:rsidR="00B20893">
        <w:rPr>
          <w:rFonts w:ascii="Verdana" w:eastAsiaTheme="minorEastAsia" w:hAnsi="Verdana" w:cs="Lato-Light"/>
          <w:sz w:val="18"/>
          <w:szCs w:val="18"/>
        </w:rPr>
        <w:t xml:space="preserve">,Continuing training for CISM certification and </w:t>
      </w:r>
      <w:r w:rsidR="00B20893" w:rsidRPr="00B20893">
        <w:rPr>
          <w:rFonts w:ascii="Verdana" w:eastAsiaTheme="minorEastAsia" w:hAnsi="Verdana" w:cs="Lato-Light"/>
          <w:sz w:val="18"/>
          <w:szCs w:val="18"/>
        </w:rPr>
        <w:t>PG Certificate Program in Digital Transformation Strategy &amp; Leadership</w:t>
      </w:r>
      <w:r w:rsidR="00B20893">
        <w:rPr>
          <w:rFonts w:ascii="Verdana" w:eastAsiaTheme="minorEastAsia" w:hAnsi="Verdana" w:cs="Lato-Light"/>
          <w:sz w:val="18"/>
          <w:szCs w:val="18"/>
        </w:rPr>
        <w:t xml:space="preserve"> -from IIM </w:t>
      </w:r>
      <w:r w:rsidR="00B20893" w:rsidRPr="00B20893">
        <w:rPr>
          <w:rFonts w:ascii="Verdana" w:eastAsiaTheme="minorEastAsia" w:hAnsi="Verdana" w:cs="Lato-Light"/>
          <w:sz w:val="18"/>
          <w:szCs w:val="18"/>
        </w:rPr>
        <w:t>Visakhapatnam</w:t>
      </w:r>
      <w:r w:rsidR="00B20893">
        <w:rPr>
          <w:rFonts w:ascii="Verdana" w:eastAsiaTheme="minorEastAsia" w:hAnsi="Verdana" w:cs="Lato-Light"/>
          <w:sz w:val="18"/>
          <w:szCs w:val="18"/>
        </w:rPr>
        <w:t xml:space="preserve"> </w:t>
      </w:r>
    </w:p>
    <w:p w14:paraId="7E6F7023" w14:textId="290367C7" w:rsidR="00260AC8" w:rsidRPr="001315C8" w:rsidRDefault="00F941BC" w:rsidP="001315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120"/>
        <w:ind w:firstLine="72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PROFESSIONAL EXPERIENCE</w:t>
      </w:r>
    </w:p>
    <w:p w14:paraId="08009D09" w14:textId="77777777" w:rsidR="001315C8" w:rsidRPr="005F6BC4" w:rsidRDefault="001315C8" w:rsidP="001315C8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bookmarkStart w:id="1" w:name="_Hlk181387103"/>
      <w:r w:rsidRPr="005F6BC4">
        <w:rPr>
          <w:rFonts w:ascii="Verdana" w:hAnsi="Verdana" w:cs="Arial"/>
          <w:b/>
          <w:iCs/>
          <w:sz w:val="18"/>
          <w:szCs w:val="18"/>
        </w:rPr>
        <w:t>Organization: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Shell India Markets Private limited </w:t>
      </w:r>
      <w:r w:rsidRPr="005F6BC4">
        <w:rPr>
          <w:rFonts w:ascii="Verdana" w:hAnsi="Verdana" w:cs="Arial"/>
          <w:bCs/>
          <w:iCs/>
          <w:sz w:val="18"/>
          <w:szCs w:val="18"/>
        </w:rPr>
        <w:tab/>
      </w:r>
    </w:p>
    <w:p w14:paraId="1A95063D" w14:textId="54B231A2" w:rsidR="001315C8" w:rsidRPr="005F6BC4" w:rsidRDefault="001315C8" w:rsidP="001315C8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Designation: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 w:rsidR="0032366E"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 w:rsidR="002538C9" w:rsidRPr="005F6BC4">
        <w:rPr>
          <w:rFonts w:ascii="Verdana" w:hAnsi="Verdana" w:cs="Arial"/>
          <w:bCs/>
          <w:iCs/>
          <w:sz w:val="18"/>
          <w:szCs w:val="18"/>
        </w:rPr>
        <w:t>Service Manage</w:t>
      </w:r>
      <w:r w:rsidR="00350D94" w:rsidRPr="005F6BC4">
        <w:rPr>
          <w:rFonts w:ascii="Verdana" w:hAnsi="Verdana" w:cs="Arial"/>
          <w:bCs/>
          <w:iCs/>
          <w:sz w:val="18"/>
          <w:szCs w:val="18"/>
        </w:rPr>
        <w:t>r</w:t>
      </w:r>
      <w:r w:rsidR="00506640" w:rsidRPr="005F6BC4">
        <w:rPr>
          <w:rFonts w:ascii="Verdana" w:hAnsi="Verdana" w:cs="Arial"/>
          <w:bCs/>
          <w:iCs/>
          <w:sz w:val="18"/>
          <w:szCs w:val="18"/>
        </w:rPr>
        <w:t>-</w:t>
      </w:r>
      <w:r w:rsidR="002538C9" w:rsidRPr="005F6BC4">
        <w:rPr>
          <w:rFonts w:ascii="Verdana" w:hAnsi="Verdana" w:cs="Arial"/>
          <w:bCs/>
          <w:iCs/>
          <w:sz w:val="18"/>
          <w:szCs w:val="18"/>
        </w:rPr>
        <w:t xml:space="preserve"> A</w:t>
      </w:r>
      <w:r w:rsidR="00506640" w:rsidRPr="005F6BC4">
        <w:rPr>
          <w:rFonts w:ascii="Verdana" w:hAnsi="Verdana" w:cs="Arial"/>
          <w:bCs/>
          <w:iCs/>
          <w:sz w:val="18"/>
          <w:szCs w:val="18"/>
        </w:rPr>
        <w:t>D</w:t>
      </w:r>
      <w:r w:rsidR="00E3415E" w:rsidRPr="005F6BC4">
        <w:rPr>
          <w:rFonts w:ascii="Verdana" w:hAnsi="Verdana" w:cs="Arial"/>
          <w:bCs/>
          <w:iCs/>
          <w:sz w:val="18"/>
          <w:szCs w:val="18"/>
        </w:rPr>
        <w:t xml:space="preserve"> (May 2022 -Present</w:t>
      </w:r>
      <w:r w:rsidR="003E7696" w:rsidRPr="005F6BC4">
        <w:rPr>
          <w:rFonts w:ascii="Verdana" w:hAnsi="Verdana" w:cs="Arial"/>
          <w:bCs/>
          <w:iCs/>
          <w:sz w:val="18"/>
          <w:szCs w:val="18"/>
        </w:rPr>
        <w:t>), CPA</w:t>
      </w:r>
      <w:r w:rsidR="006347A9" w:rsidRPr="005F6BC4">
        <w:rPr>
          <w:rFonts w:ascii="Verdana" w:hAnsi="Verdana" w:cs="Arial"/>
          <w:bCs/>
          <w:iCs/>
          <w:sz w:val="18"/>
          <w:szCs w:val="18"/>
        </w:rPr>
        <w:t xml:space="preserve"> (Dec 2017 – April 2022</w:t>
      </w:r>
      <w:r w:rsidR="005F6BC4">
        <w:rPr>
          <w:rFonts w:ascii="Verdana" w:hAnsi="Verdana" w:cs="Arial"/>
          <w:bCs/>
          <w:iCs/>
          <w:sz w:val="18"/>
          <w:szCs w:val="18"/>
        </w:rPr>
        <w:t>)</w:t>
      </w:r>
    </w:p>
    <w:bookmarkEnd w:id="1"/>
    <w:p w14:paraId="0F82037A" w14:textId="77777777" w:rsidR="001315C8" w:rsidRDefault="001315C8" w:rsidP="001315C8">
      <w:pPr>
        <w:widowControl w:val="0"/>
        <w:suppressAutoHyphens w:val="0"/>
        <w:autoSpaceDE w:val="0"/>
        <w:autoSpaceDN w:val="0"/>
        <w:adjustRightInd w:val="0"/>
        <w:ind w:left="360"/>
        <w:rPr>
          <w:rFonts w:ascii="Verdana" w:hAnsi="Verdana" w:cs="Arial"/>
          <w:sz w:val="18"/>
          <w:szCs w:val="18"/>
        </w:rPr>
      </w:pPr>
    </w:p>
    <w:p w14:paraId="18912406" w14:textId="0C1526DC" w:rsidR="005C7AF3" w:rsidRDefault="00220D2B" w:rsidP="008A0202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7755D2">
        <w:rPr>
          <w:rFonts w:ascii="Verdana" w:hAnsi="Verdana" w:cs="Segoe UI"/>
          <w:sz w:val="18"/>
          <w:szCs w:val="18"/>
          <w:u w:val="single"/>
        </w:rPr>
        <w:t>Service Management</w:t>
      </w:r>
      <w:r w:rsidRPr="000221AC">
        <w:rPr>
          <w:rFonts w:ascii="Verdana" w:hAnsi="Verdana" w:cs="Segoe UI"/>
          <w:sz w:val="18"/>
          <w:szCs w:val="18"/>
        </w:rPr>
        <w:t xml:space="preserve"> </w:t>
      </w:r>
    </w:p>
    <w:p w14:paraId="67F5E892" w14:textId="7BA5673A" w:rsidR="00DD45F8" w:rsidRPr="00DD45F8" w:rsidRDefault="00DD45F8" w:rsidP="00DD45F8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D45F8">
        <w:rPr>
          <w:rFonts w:ascii="Verdana" w:hAnsi="Verdana" w:cs="Segoe UI"/>
          <w:sz w:val="18"/>
          <w:szCs w:val="18"/>
        </w:rPr>
        <w:t xml:space="preserve">Develop and implement the function's strategy in alignment with the overall </w:t>
      </w:r>
      <w:r w:rsidR="009D02ED">
        <w:rPr>
          <w:rFonts w:ascii="Verdana" w:hAnsi="Verdana" w:cs="Segoe UI"/>
          <w:sz w:val="18"/>
          <w:szCs w:val="18"/>
        </w:rPr>
        <w:t xml:space="preserve">digital </w:t>
      </w:r>
      <w:r w:rsidRPr="00DD45F8">
        <w:rPr>
          <w:rFonts w:ascii="Verdana" w:hAnsi="Verdana" w:cs="Segoe UI"/>
          <w:sz w:val="18"/>
          <w:szCs w:val="18"/>
        </w:rPr>
        <w:t>strategy.</w:t>
      </w:r>
    </w:p>
    <w:p w14:paraId="5FE80978" w14:textId="77777777" w:rsidR="00DD45F8" w:rsidRPr="00DD45F8" w:rsidRDefault="00DD45F8" w:rsidP="00DD45F8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D45F8">
        <w:rPr>
          <w:rFonts w:ascii="Verdana" w:hAnsi="Verdana" w:cs="Segoe UI"/>
          <w:sz w:val="18"/>
          <w:szCs w:val="18"/>
        </w:rPr>
        <w:t>Collaborate with senior leadership and partners across the business to understand and meet their Service Management requirements.</w:t>
      </w:r>
    </w:p>
    <w:p w14:paraId="63C03807" w14:textId="77777777" w:rsidR="00DD45F8" w:rsidRPr="00DD45F8" w:rsidRDefault="00DD45F8" w:rsidP="00DD45F8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D45F8">
        <w:rPr>
          <w:rFonts w:ascii="Verdana" w:hAnsi="Verdana" w:cs="Segoe UI"/>
          <w:sz w:val="18"/>
          <w:szCs w:val="18"/>
        </w:rPr>
        <w:t>Drives the implementation and evolution of ITIL processes and standard methodologies.</w:t>
      </w:r>
    </w:p>
    <w:p w14:paraId="0AB042DD" w14:textId="48FCC65F" w:rsidR="00DD45F8" w:rsidRPr="00BB1437" w:rsidRDefault="00DD45F8" w:rsidP="00BB143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D45F8">
        <w:rPr>
          <w:rFonts w:ascii="Verdana" w:hAnsi="Verdana" w:cs="Segoe UI"/>
          <w:sz w:val="18"/>
          <w:szCs w:val="18"/>
        </w:rPr>
        <w:t xml:space="preserve">Develops and leads the IT service catalogue and offering, ensuring effective use processes, </w:t>
      </w:r>
      <w:r w:rsidR="00111234" w:rsidRPr="00DD45F8">
        <w:rPr>
          <w:rFonts w:ascii="Verdana" w:hAnsi="Verdana" w:cs="Segoe UI"/>
          <w:sz w:val="18"/>
          <w:szCs w:val="18"/>
        </w:rPr>
        <w:t>tools,</w:t>
      </w:r>
      <w:r w:rsidRPr="00DD45F8">
        <w:rPr>
          <w:rFonts w:ascii="Verdana" w:hAnsi="Verdana" w:cs="Segoe UI"/>
          <w:sz w:val="18"/>
          <w:szCs w:val="18"/>
        </w:rPr>
        <w:t xml:space="preserve"> and </w:t>
      </w:r>
      <w:r w:rsidR="003E7696" w:rsidRPr="00DD45F8">
        <w:rPr>
          <w:rFonts w:ascii="Verdana" w:hAnsi="Verdana" w:cs="Segoe UI"/>
          <w:sz w:val="18"/>
          <w:szCs w:val="18"/>
        </w:rPr>
        <w:t>technologies.</w:t>
      </w:r>
      <w:r w:rsidR="00BB1437">
        <w:rPr>
          <w:rFonts w:ascii="Verdana" w:hAnsi="Verdana" w:cs="Segoe UI"/>
          <w:sz w:val="18"/>
          <w:szCs w:val="18"/>
        </w:rPr>
        <w:t xml:space="preserve"> </w:t>
      </w:r>
    </w:p>
    <w:p w14:paraId="4D49152C" w14:textId="77777777" w:rsidR="00CA4017" w:rsidRPr="00CA4017" w:rsidRDefault="00CA4017" w:rsidP="00CA401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CA4017">
        <w:rPr>
          <w:rFonts w:ascii="Verdana" w:hAnsi="Verdana" w:cs="Segoe UI"/>
          <w:sz w:val="18"/>
          <w:szCs w:val="18"/>
        </w:rPr>
        <w:t>Work with the managed service provider and take ownership of high priority incidents (P1 and P2), ensuring timely resolution, minimal business impact and resolved within the agreed SLAs.</w:t>
      </w:r>
    </w:p>
    <w:p w14:paraId="29518C33" w14:textId="0407A77E" w:rsidR="0038572B" w:rsidRDefault="006F09DE" w:rsidP="00D1398E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1398E">
        <w:rPr>
          <w:rFonts w:ascii="Verdana" w:hAnsi="Verdana" w:cs="Segoe UI"/>
          <w:sz w:val="18"/>
          <w:szCs w:val="18"/>
        </w:rPr>
        <w:t xml:space="preserve">Determine automation opportunities </w:t>
      </w:r>
      <w:r w:rsidR="00DD45F8">
        <w:rPr>
          <w:rFonts w:ascii="Verdana" w:hAnsi="Verdana" w:cs="Segoe UI"/>
          <w:sz w:val="18"/>
          <w:szCs w:val="18"/>
        </w:rPr>
        <w:t xml:space="preserve">and implement them without service </w:t>
      </w:r>
      <w:r w:rsidR="003E7696">
        <w:rPr>
          <w:rFonts w:ascii="Verdana" w:hAnsi="Verdana" w:cs="Segoe UI"/>
          <w:sz w:val="18"/>
          <w:szCs w:val="18"/>
        </w:rPr>
        <w:t>interruption.</w:t>
      </w:r>
      <w:r w:rsidR="00CB1764">
        <w:rPr>
          <w:rFonts w:ascii="Verdana" w:hAnsi="Verdana" w:cs="Segoe UI"/>
          <w:sz w:val="18"/>
          <w:szCs w:val="18"/>
        </w:rPr>
        <w:t xml:space="preserve"> </w:t>
      </w:r>
    </w:p>
    <w:p w14:paraId="251CCFB8" w14:textId="7E9565ED" w:rsidR="007755D2" w:rsidRDefault="007755D2" w:rsidP="007755D2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7755D2">
        <w:rPr>
          <w:rFonts w:ascii="Verdana" w:hAnsi="Verdana" w:cs="Segoe UI"/>
          <w:sz w:val="18"/>
          <w:szCs w:val="18"/>
        </w:rPr>
        <w:t>Effectively leveraging team members to meet SLAs in times of higher ticket volumes to minimize missed support opportunities</w:t>
      </w:r>
    </w:p>
    <w:p w14:paraId="0B36BC70" w14:textId="4933AA64" w:rsidR="00F033A8" w:rsidRDefault="00F033A8" w:rsidP="00632C3A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</w:rPr>
        <w:t xml:space="preserve">Participate in functional and technical design reviews with strategic IT suppliers and/or other third parties when/where </w:t>
      </w:r>
      <w:r w:rsidR="003E7696" w:rsidRPr="00106D50">
        <w:rPr>
          <w:rFonts w:ascii="Verdana" w:hAnsi="Verdana" w:cs="Segoe UI"/>
          <w:sz w:val="18"/>
          <w:szCs w:val="18"/>
        </w:rPr>
        <w:t>appropriate.</w:t>
      </w:r>
    </w:p>
    <w:p w14:paraId="23325BC0" w14:textId="6B2A6224" w:rsidR="00B20893" w:rsidRPr="00B20893" w:rsidRDefault="00B20893" w:rsidP="00632C3A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B20893">
        <w:rPr>
          <w:rFonts w:ascii="Verdana" w:hAnsi="Verdana" w:cs="Segoe UI"/>
          <w:sz w:val="18"/>
          <w:szCs w:val="18"/>
        </w:rPr>
        <w:t>Participate in Digital transformation initiatives for the S</w:t>
      </w:r>
      <w:r>
        <w:rPr>
          <w:rFonts w:ascii="Verdana" w:hAnsi="Verdana" w:cs="Segoe UI"/>
          <w:sz w:val="18"/>
          <w:szCs w:val="18"/>
        </w:rPr>
        <w:t xml:space="preserve">ervice </w:t>
      </w:r>
    </w:p>
    <w:p w14:paraId="386A2584" w14:textId="0E8E8A36" w:rsidR="007755D2" w:rsidRDefault="00B86EAD" w:rsidP="002B05A5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E42062">
        <w:rPr>
          <w:rFonts w:ascii="Verdana" w:hAnsi="Verdana" w:cs="Segoe UI"/>
          <w:sz w:val="18"/>
          <w:szCs w:val="18"/>
          <w:u w:val="single"/>
        </w:rPr>
        <w:t>Change and release management</w:t>
      </w:r>
      <w:r w:rsidRPr="000F53AC">
        <w:rPr>
          <w:rFonts w:ascii="Verdana" w:hAnsi="Verdana" w:cs="Segoe UI"/>
          <w:sz w:val="18"/>
          <w:szCs w:val="18"/>
        </w:rPr>
        <w:t xml:space="preserve"> </w:t>
      </w:r>
      <w:r w:rsidR="007755D2">
        <w:rPr>
          <w:rFonts w:ascii="Verdana" w:hAnsi="Verdana" w:cs="Segoe UI"/>
          <w:sz w:val="18"/>
          <w:szCs w:val="18"/>
        </w:rPr>
        <w:t>–</w:t>
      </w:r>
      <w:r w:rsidRPr="000F53AC">
        <w:rPr>
          <w:rFonts w:ascii="Verdana" w:hAnsi="Verdana" w:cs="Segoe UI"/>
          <w:sz w:val="18"/>
          <w:szCs w:val="18"/>
        </w:rPr>
        <w:t xml:space="preserve"> </w:t>
      </w:r>
    </w:p>
    <w:p w14:paraId="5370E63E" w14:textId="16DA270B" w:rsidR="00322570" w:rsidRPr="00322570" w:rsidRDefault="00322570" w:rsidP="00322570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D45F8">
        <w:rPr>
          <w:rFonts w:ascii="Verdana" w:hAnsi="Verdana" w:cs="Segoe UI"/>
          <w:sz w:val="18"/>
          <w:szCs w:val="18"/>
        </w:rPr>
        <w:t>Ensures the delivery of high-quality IT services including Incident, Problem, Change and Major Incident Management</w:t>
      </w:r>
      <w:r>
        <w:rPr>
          <w:rFonts w:ascii="Verdana" w:hAnsi="Verdana" w:cs="Segoe UI"/>
          <w:sz w:val="18"/>
          <w:szCs w:val="18"/>
        </w:rPr>
        <w:t xml:space="preserve"> </w:t>
      </w:r>
    </w:p>
    <w:p w14:paraId="678F9E86" w14:textId="63F89B76" w:rsidR="00AB7FC7" w:rsidRDefault="00B86EAD" w:rsidP="007755D2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0F53AC">
        <w:rPr>
          <w:rFonts w:ascii="Verdana" w:hAnsi="Verdana" w:cs="Segoe UI"/>
          <w:sz w:val="18"/>
          <w:szCs w:val="18"/>
        </w:rPr>
        <w:t>Managing production deployments with vendor partners and support teams</w:t>
      </w:r>
      <w:r w:rsidR="00AB7FC7">
        <w:rPr>
          <w:rFonts w:ascii="Verdana" w:hAnsi="Verdana" w:cs="Segoe UI"/>
          <w:sz w:val="18"/>
          <w:szCs w:val="18"/>
        </w:rPr>
        <w:t xml:space="preserve"> </w:t>
      </w:r>
    </w:p>
    <w:p w14:paraId="728D11C9" w14:textId="76F32EC9" w:rsidR="00B86EAD" w:rsidRDefault="00B86EAD" w:rsidP="007755D2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0F53AC">
        <w:rPr>
          <w:rFonts w:ascii="Verdana" w:hAnsi="Verdana" w:cs="Segoe UI"/>
          <w:sz w:val="18"/>
          <w:szCs w:val="18"/>
        </w:rPr>
        <w:t>Cutover Planning &amp; Management for major technical projects and co-ordinate post go-live checks</w:t>
      </w:r>
      <w:r w:rsidR="000F53AC" w:rsidRPr="000F53AC">
        <w:rPr>
          <w:rFonts w:ascii="Verdana" w:hAnsi="Verdana" w:cs="Segoe UI"/>
          <w:sz w:val="18"/>
          <w:szCs w:val="18"/>
        </w:rPr>
        <w:t xml:space="preserve"> ensuring infrastructure stability (Unplanned zero downtime)</w:t>
      </w:r>
      <w:r w:rsidR="003B7E27">
        <w:rPr>
          <w:rFonts w:ascii="Verdana" w:hAnsi="Verdana" w:cs="Segoe UI"/>
          <w:sz w:val="18"/>
          <w:szCs w:val="18"/>
        </w:rPr>
        <w:t xml:space="preserve"> </w:t>
      </w:r>
    </w:p>
    <w:p w14:paraId="1DC659E8" w14:textId="77777777" w:rsidR="003B7E27" w:rsidRPr="003B7E27" w:rsidRDefault="002D4D3C" w:rsidP="001703BC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E42062">
        <w:rPr>
          <w:rFonts w:ascii="Verdana" w:hAnsi="Verdana" w:cs="Segoe UI"/>
          <w:sz w:val="18"/>
          <w:szCs w:val="18"/>
          <w:u w:val="single"/>
        </w:rPr>
        <w:t>Project Management</w:t>
      </w:r>
      <w:r w:rsidRPr="001703BC">
        <w:rPr>
          <w:rFonts w:ascii="Verdana" w:hAnsi="Verdana" w:cs="Segoe UI"/>
          <w:sz w:val="18"/>
          <w:szCs w:val="18"/>
        </w:rPr>
        <w:t>:</w:t>
      </w:r>
      <w:r w:rsidR="001703BC" w:rsidRPr="001703BC">
        <w:t xml:space="preserve"> </w:t>
      </w:r>
    </w:p>
    <w:p w14:paraId="159128BD" w14:textId="77777777" w:rsidR="003B7E27" w:rsidRDefault="001703BC" w:rsidP="003B7E2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703BC">
        <w:rPr>
          <w:rFonts w:ascii="Verdana" w:hAnsi="Verdana" w:cs="Segoe UI"/>
          <w:sz w:val="18"/>
          <w:szCs w:val="18"/>
        </w:rPr>
        <w:t xml:space="preserve">Accountability on </w:t>
      </w:r>
      <w:r w:rsidR="003B7E27">
        <w:rPr>
          <w:rFonts w:ascii="Verdana" w:hAnsi="Verdana" w:cs="Segoe UI"/>
          <w:sz w:val="18"/>
          <w:szCs w:val="18"/>
        </w:rPr>
        <w:t>assigned</w:t>
      </w:r>
      <w:r w:rsidRPr="001703BC">
        <w:rPr>
          <w:rFonts w:ascii="Verdana" w:hAnsi="Verdana" w:cs="Segoe UI"/>
          <w:sz w:val="18"/>
          <w:szCs w:val="18"/>
        </w:rPr>
        <w:t xml:space="preserve"> Projects with signoffs, PIRA review</w:t>
      </w:r>
      <w:r w:rsidR="00A002E5">
        <w:rPr>
          <w:rFonts w:ascii="Verdana" w:hAnsi="Verdana" w:cs="Segoe UI"/>
          <w:sz w:val="18"/>
          <w:szCs w:val="18"/>
        </w:rPr>
        <w:t>.</w:t>
      </w:r>
      <w:r w:rsidR="002D4D3C" w:rsidRPr="001703BC">
        <w:rPr>
          <w:rFonts w:ascii="Verdana" w:hAnsi="Verdana" w:cs="Segoe UI"/>
          <w:sz w:val="18"/>
          <w:szCs w:val="18"/>
        </w:rPr>
        <w:t xml:space="preserve"> </w:t>
      </w:r>
    </w:p>
    <w:p w14:paraId="5A9661E2" w14:textId="62D1B61E" w:rsidR="002D4D3C" w:rsidRPr="001703BC" w:rsidRDefault="002D4D3C" w:rsidP="003B7E2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703BC">
        <w:rPr>
          <w:rFonts w:ascii="Verdana" w:hAnsi="Verdana" w:cs="Segoe UI"/>
          <w:sz w:val="18"/>
          <w:szCs w:val="18"/>
        </w:rPr>
        <w:t xml:space="preserve">Collaborate with Portfolio </w:t>
      </w:r>
      <w:r w:rsidR="00E30607">
        <w:rPr>
          <w:rFonts w:ascii="Verdana" w:hAnsi="Verdana" w:cs="Segoe UI"/>
          <w:sz w:val="18"/>
          <w:szCs w:val="18"/>
        </w:rPr>
        <w:t xml:space="preserve">&amp; Architect </w:t>
      </w:r>
      <w:r w:rsidRPr="001703BC">
        <w:rPr>
          <w:rFonts w:ascii="Verdana" w:hAnsi="Verdana" w:cs="Segoe UI"/>
          <w:sz w:val="18"/>
          <w:szCs w:val="18"/>
        </w:rPr>
        <w:t>to develop project business case for</w:t>
      </w:r>
      <w:r w:rsidR="00056A7A">
        <w:rPr>
          <w:rFonts w:ascii="Verdana" w:hAnsi="Verdana" w:cs="Segoe UI"/>
          <w:sz w:val="18"/>
          <w:szCs w:val="18"/>
        </w:rPr>
        <w:t xml:space="preserve"> </w:t>
      </w:r>
      <w:r w:rsidR="00E30607">
        <w:rPr>
          <w:rFonts w:ascii="Verdana" w:hAnsi="Verdana" w:cs="Segoe UI"/>
          <w:sz w:val="18"/>
          <w:szCs w:val="18"/>
        </w:rPr>
        <w:t>t</w:t>
      </w:r>
      <w:r w:rsidR="00056A7A">
        <w:rPr>
          <w:rFonts w:ascii="Verdana" w:hAnsi="Verdana" w:cs="Segoe UI"/>
          <w:sz w:val="18"/>
          <w:szCs w:val="18"/>
        </w:rPr>
        <w:t xml:space="preserve">echnical advisory </w:t>
      </w:r>
      <w:r w:rsidR="00E30607">
        <w:rPr>
          <w:rFonts w:ascii="Verdana" w:hAnsi="Verdana" w:cs="Segoe UI"/>
          <w:sz w:val="18"/>
          <w:szCs w:val="18"/>
        </w:rPr>
        <w:t>b</w:t>
      </w:r>
      <w:r w:rsidR="00056A7A">
        <w:rPr>
          <w:rFonts w:ascii="Verdana" w:hAnsi="Verdana" w:cs="Segoe UI"/>
          <w:sz w:val="18"/>
          <w:szCs w:val="18"/>
        </w:rPr>
        <w:t xml:space="preserve">oard </w:t>
      </w:r>
      <w:r w:rsidR="00E30607">
        <w:rPr>
          <w:rFonts w:ascii="Verdana" w:hAnsi="Verdana" w:cs="Segoe UI"/>
          <w:sz w:val="18"/>
          <w:szCs w:val="18"/>
        </w:rPr>
        <w:t>(TAB) review.</w:t>
      </w:r>
    </w:p>
    <w:p w14:paraId="3BA25342" w14:textId="68903F19" w:rsidR="003B7E27" w:rsidRDefault="002A459E" w:rsidP="004F4FB7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  <w:u w:val="single"/>
        </w:rPr>
        <w:t>Vendor Management</w:t>
      </w:r>
      <w:r w:rsidRPr="00106D50">
        <w:rPr>
          <w:rFonts w:ascii="Verdana" w:hAnsi="Verdana" w:cs="Segoe UI"/>
          <w:sz w:val="18"/>
          <w:szCs w:val="18"/>
        </w:rPr>
        <w:t xml:space="preserve"> </w:t>
      </w:r>
      <w:r w:rsidR="003B7E27">
        <w:rPr>
          <w:rFonts w:ascii="Verdana" w:hAnsi="Verdana" w:cs="Segoe UI"/>
          <w:sz w:val="18"/>
          <w:szCs w:val="18"/>
        </w:rPr>
        <w:t>–</w:t>
      </w:r>
      <w:r w:rsidRPr="00106D50">
        <w:rPr>
          <w:rFonts w:ascii="Verdana" w:hAnsi="Verdana" w:cs="Segoe UI"/>
          <w:sz w:val="18"/>
          <w:szCs w:val="18"/>
        </w:rPr>
        <w:t xml:space="preserve"> </w:t>
      </w:r>
    </w:p>
    <w:p w14:paraId="099753C1" w14:textId="7B753261" w:rsidR="0035138B" w:rsidRDefault="0035138B" w:rsidP="0035138B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D1398E">
        <w:rPr>
          <w:rFonts w:ascii="Verdana" w:hAnsi="Verdana" w:cs="Segoe UI"/>
          <w:sz w:val="18"/>
          <w:szCs w:val="18"/>
        </w:rPr>
        <w:t xml:space="preserve">Analyze and monitor suppliers’ performance against agreed service levels, initiate remedial action Review maintenance plans, housekeeping, health checks, </w:t>
      </w:r>
      <w:r w:rsidR="001039C9" w:rsidRPr="00D1398E">
        <w:rPr>
          <w:rFonts w:ascii="Verdana" w:hAnsi="Verdana" w:cs="Segoe UI"/>
          <w:sz w:val="18"/>
          <w:szCs w:val="18"/>
        </w:rPr>
        <w:t>administration.</w:t>
      </w:r>
    </w:p>
    <w:p w14:paraId="60BE8720" w14:textId="77777777" w:rsidR="00FA48D6" w:rsidRDefault="002A459E" w:rsidP="003B7E2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</w:rPr>
        <w:t xml:space="preserve">Generate value addition from vendor partners and generate savings in cost and effort. </w:t>
      </w:r>
    </w:p>
    <w:p w14:paraId="047DA87F" w14:textId="77777777" w:rsidR="00F033A8" w:rsidRDefault="002A459E" w:rsidP="003B7E27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</w:rPr>
        <w:t>Hold vendors accountable for quality and timeliness of deliveries through governance mechanisms.</w:t>
      </w:r>
    </w:p>
    <w:p w14:paraId="0137D0AD" w14:textId="0D06D04A" w:rsidR="00102BBA" w:rsidRDefault="001441E1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</w:rPr>
        <w:t xml:space="preserve">Ensure operational activities remain on time and within a defined budget </w:t>
      </w:r>
      <w:r w:rsidR="00E85940" w:rsidRPr="00106D50">
        <w:rPr>
          <w:rFonts w:ascii="Verdana" w:hAnsi="Verdana" w:cs="Segoe UI"/>
          <w:sz w:val="18"/>
          <w:szCs w:val="18"/>
        </w:rPr>
        <w:t>with</w:t>
      </w:r>
      <w:r w:rsidRPr="00106D50">
        <w:rPr>
          <w:rFonts w:ascii="Verdana" w:hAnsi="Verdana" w:cs="Segoe UI"/>
          <w:sz w:val="18"/>
          <w:szCs w:val="18"/>
        </w:rPr>
        <w:t xml:space="preserve"> OP </w:t>
      </w:r>
      <w:r w:rsidR="003E7696" w:rsidRPr="00106D50">
        <w:rPr>
          <w:rFonts w:ascii="Verdana" w:hAnsi="Verdana" w:cs="Segoe UI"/>
          <w:sz w:val="18"/>
          <w:szCs w:val="18"/>
        </w:rPr>
        <w:t>accountability.</w:t>
      </w:r>
    </w:p>
    <w:p w14:paraId="3381C09F" w14:textId="2B1CF339" w:rsidR="00323D77" w:rsidRDefault="00323D77" w:rsidP="001E65F2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106D50">
        <w:rPr>
          <w:rFonts w:ascii="Verdana" w:hAnsi="Verdana" w:cs="Segoe UI"/>
          <w:sz w:val="18"/>
          <w:szCs w:val="18"/>
        </w:rPr>
        <w:t xml:space="preserve">Work with Service Partners and Vendors to ensure Statements of Work (SOW) are created and submitted in line with </w:t>
      </w:r>
      <w:r w:rsidR="00906D71" w:rsidRPr="00106D50">
        <w:rPr>
          <w:rFonts w:ascii="Verdana" w:hAnsi="Verdana" w:cs="Segoe UI"/>
          <w:sz w:val="18"/>
          <w:szCs w:val="18"/>
        </w:rPr>
        <w:t>Shell</w:t>
      </w:r>
      <w:r w:rsidRPr="00106D50">
        <w:rPr>
          <w:rFonts w:ascii="Verdana" w:hAnsi="Verdana" w:cs="Segoe UI"/>
          <w:sz w:val="18"/>
          <w:szCs w:val="18"/>
        </w:rPr>
        <w:t xml:space="preserve"> </w:t>
      </w:r>
      <w:r w:rsidR="00E85940" w:rsidRPr="00106D50">
        <w:rPr>
          <w:rFonts w:ascii="Verdana" w:hAnsi="Verdana" w:cs="Segoe UI"/>
          <w:sz w:val="18"/>
          <w:szCs w:val="18"/>
        </w:rPr>
        <w:t>process.</w:t>
      </w:r>
    </w:p>
    <w:p w14:paraId="370FCD8B" w14:textId="6AD1BCE3" w:rsidR="009754EE" w:rsidRPr="001E65F2" w:rsidRDefault="009754EE" w:rsidP="001E65F2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>
        <w:rPr>
          <w:rFonts w:ascii="Verdana" w:hAnsi="Verdana" w:cs="Segoe UI"/>
          <w:sz w:val="18"/>
          <w:szCs w:val="18"/>
        </w:rPr>
        <w:lastRenderedPageBreak/>
        <w:t xml:space="preserve">Participate in contract negotiation discussions </w:t>
      </w:r>
      <w:r w:rsidRPr="009754EE">
        <w:rPr>
          <w:rFonts w:ascii="Verdana" w:hAnsi="Verdana" w:cs="Segoe UI"/>
          <w:sz w:val="18"/>
          <w:szCs w:val="18"/>
        </w:rPr>
        <w:t xml:space="preserve"> contracts related</w:t>
      </w:r>
      <w:r>
        <w:rPr>
          <w:rFonts w:ascii="Verdana" w:hAnsi="Verdana" w:cs="Segoe UI"/>
          <w:sz w:val="18"/>
          <w:szCs w:val="18"/>
        </w:rPr>
        <w:t xml:space="preserve"> Identity and Access Management </w:t>
      </w:r>
    </w:p>
    <w:p w14:paraId="2F2E22B2" w14:textId="4AB33493" w:rsidR="0079209F" w:rsidRDefault="0071613F" w:rsidP="009B707F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79209F">
        <w:rPr>
          <w:rFonts w:ascii="Verdana" w:hAnsi="Verdana" w:cs="Segoe UI"/>
          <w:sz w:val="18"/>
          <w:szCs w:val="18"/>
          <w:u w:val="single"/>
        </w:rPr>
        <w:t>Communication and Reporting</w:t>
      </w:r>
      <w:r w:rsidRPr="009B707F">
        <w:rPr>
          <w:rFonts w:ascii="Verdana" w:hAnsi="Verdana" w:cs="Segoe UI"/>
          <w:sz w:val="18"/>
          <w:szCs w:val="18"/>
        </w:rPr>
        <w:t xml:space="preserve"> </w:t>
      </w:r>
      <w:r w:rsidR="0079209F">
        <w:rPr>
          <w:rFonts w:ascii="Verdana" w:hAnsi="Verdana" w:cs="Segoe UI"/>
          <w:sz w:val="18"/>
          <w:szCs w:val="18"/>
        </w:rPr>
        <w:t>–</w:t>
      </w:r>
      <w:r w:rsidRPr="009B707F">
        <w:rPr>
          <w:rFonts w:ascii="Verdana" w:hAnsi="Verdana" w:cs="Segoe UI"/>
          <w:sz w:val="18"/>
          <w:szCs w:val="18"/>
        </w:rPr>
        <w:t xml:space="preserve"> </w:t>
      </w:r>
    </w:p>
    <w:p w14:paraId="4E58FFA7" w14:textId="77777777" w:rsidR="0079209F" w:rsidRDefault="0071613F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9B707F">
        <w:rPr>
          <w:rFonts w:ascii="Verdana" w:hAnsi="Verdana" w:cs="Segoe UI"/>
          <w:sz w:val="18"/>
          <w:szCs w:val="18"/>
        </w:rPr>
        <w:t xml:space="preserve">Ongoing strategic engagement with </w:t>
      </w:r>
      <w:r w:rsidR="007378DD" w:rsidRPr="009B707F">
        <w:rPr>
          <w:rFonts w:ascii="Verdana" w:hAnsi="Verdana" w:cs="Segoe UI"/>
          <w:sz w:val="18"/>
          <w:szCs w:val="18"/>
        </w:rPr>
        <w:t>Senior Leaders</w:t>
      </w:r>
      <w:r w:rsidRPr="009B707F">
        <w:rPr>
          <w:rFonts w:ascii="Verdana" w:hAnsi="Verdana" w:cs="Segoe UI"/>
          <w:sz w:val="18"/>
          <w:szCs w:val="18"/>
        </w:rPr>
        <w:t xml:space="preserve"> for future activities and program delivery.</w:t>
      </w:r>
    </w:p>
    <w:p w14:paraId="6611087D" w14:textId="07DAD271" w:rsidR="0079209F" w:rsidRDefault="002D51B2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>
        <w:rPr>
          <w:rFonts w:ascii="Verdana" w:hAnsi="Verdana" w:cs="Segoe UI"/>
          <w:sz w:val="18"/>
          <w:szCs w:val="18"/>
        </w:rPr>
        <w:t>Occasional</w:t>
      </w:r>
      <w:r w:rsidR="0071613F" w:rsidRPr="009B707F">
        <w:rPr>
          <w:rFonts w:ascii="Verdana" w:hAnsi="Verdana" w:cs="Segoe UI"/>
          <w:sz w:val="18"/>
          <w:szCs w:val="18"/>
        </w:rPr>
        <w:t xml:space="preserve"> VP level connect on programs and associated </w:t>
      </w:r>
      <w:r w:rsidR="003E7696" w:rsidRPr="009B707F">
        <w:rPr>
          <w:rFonts w:ascii="Verdana" w:hAnsi="Verdana" w:cs="Segoe UI"/>
          <w:sz w:val="18"/>
          <w:szCs w:val="18"/>
        </w:rPr>
        <w:t>activities.</w:t>
      </w:r>
      <w:r w:rsidR="0071613F" w:rsidRPr="009B707F">
        <w:rPr>
          <w:rFonts w:ascii="Verdana" w:hAnsi="Verdana" w:cs="Segoe UI"/>
          <w:sz w:val="18"/>
          <w:szCs w:val="18"/>
        </w:rPr>
        <w:t xml:space="preserve"> </w:t>
      </w:r>
    </w:p>
    <w:p w14:paraId="1F8F4468" w14:textId="421179F9" w:rsidR="009B707F" w:rsidRPr="0079209F" w:rsidRDefault="00282A32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282A32">
        <w:t xml:space="preserve"> </w:t>
      </w:r>
      <w:r w:rsidRPr="009B707F">
        <w:rPr>
          <w:rFonts w:ascii="Verdana" w:hAnsi="Verdana" w:cs="Segoe UI"/>
          <w:sz w:val="18"/>
          <w:szCs w:val="18"/>
        </w:rPr>
        <w:t xml:space="preserve">Informing any major systemic issues to LT, Communicate complicated issues clearly and succinctly to </w:t>
      </w:r>
      <w:r w:rsidR="003E7696" w:rsidRPr="009B707F">
        <w:rPr>
          <w:rFonts w:ascii="Verdana" w:hAnsi="Verdana" w:cs="Segoe UI"/>
          <w:sz w:val="18"/>
          <w:szCs w:val="18"/>
        </w:rPr>
        <w:t>various levels</w:t>
      </w:r>
      <w:r w:rsidRPr="009B707F">
        <w:rPr>
          <w:rFonts w:ascii="Verdana" w:hAnsi="Verdana" w:cs="Segoe UI"/>
          <w:sz w:val="18"/>
          <w:szCs w:val="18"/>
        </w:rPr>
        <w:t xml:space="preserve"> of the business</w:t>
      </w:r>
      <w:r w:rsidR="009B707F" w:rsidRPr="009B707F">
        <w:rPr>
          <w:rFonts w:ascii="Verdana" w:hAnsi="Verdana" w:cs="Segoe UI"/>
          <w:sz w:val="18"/>
          <w:szCs w:val="18"/>
        </w:rPr>
        <w:t>.</w:t>
      </w:r>
      <w:r w:rsidR="0079209F">
        <w:rPr>
          <w:rFonts w:ascii="Verdana" w:hAnsi="Verdana" w:cs="Segoe UI"/>
          <w:sz w:val="18"/>
          <w:szCs w:val="18"/>
        </w:rPr>
        <w:t xml:space="preserve"> </w:t>
      </w:r>
    </w:p>
    <w:p w14:paraId="158D765F" w14:textId="152BFD90" w:rsidR="0079209F" w:rsidRDefault="00BF3AD3" w:rsidP="008C07D7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 w:rsidRPr="0079209F">
        <w:rPr>
          <w:rFonts w:ascii="Verdana" w:hAnsi="Verdana" w:cs="Segoe UI"/>
          <w:sz w:val="18"/>
          <w:szCs w:val="18"/>
          <w:u w:val="single"/>
        </w:rPr>
        <w:t>Compliance &amp; Controls</w:t>
      </w:r>
      <w:r w:rsidRPr="008C07D7">
        <w:rPr>
          <w:rFonts w:ascii="Verdana" w:hAnsi="Verdana" w:cs="Segoe UI"/>
          <w:sz w:val="18"/>
          <w:szCs w:val="18"/>
        </w:rPr>
        <w:t xml:space="preserve"> </w:t>
      </w:r>
      <w:r w:rsidR="0079209F">
        <w:rPr>
          <w:rFonts w:ascii="Verdana" w:hAnsi="Verdana" w:cs="Segoe UI"/>
          <w:sz w:val="18"/>
          <w:szCs w:val="18"/>
        </w:rPr>
        <w:t>–</w:t>
      </w:r>
    </w:p>
    <w:p w14:paraId="5082F19D" w14:textId="24C66DCF" w:rsidR="0079209F" w:rsidRPr="0079209F" w:rsidRDefault="002B1E4E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8C07D7">
        <w:rPr>
          <w:rFonts w:ascii="Verdana" w:hAnsi="Verdana" w:cs="Segoe UI"/>
          <w:sz w:val="18"/>
          <w:szCs w:val="18"/>
        </w:rPr>
        <w:t xml:space="preserve">Make sure </w:t>
      </w:r>
      <w:r w:rsidR="00BC344B">
        <w:rPr>
          <w:rFonts w:ascii="Verdana" w:hAnsi="Verdana" w:cs="Segoe UI"/>
          <w:sz w:val="18"/>
          <w:szCs w:val="18"/>
        </w:rPr>
        <w:t>Service</w:t>
      </w:r>
      <w:r w:rsidRPr="008C07D7">
        <w:rPr>
          <w:rFonts w:ascii="Verdana" w:hAnsi="Verdana" w:cs="Segoe UI"/>
          <w:sz w:val="18"/>
          <w:szCs w:val="18"/>
        </w:rPr>
        <w:t xml:space="preserve"> governance, </w:t>
      </w:r>
      <w:r w:rsidR="001B5986" w:rsidRPr="008C07D7">
        <w:rPr>
          <w:rFonts w:ascii="Verdana" w:hAnsi="Verdana" w:cs="Segoe UI"/>
          <w:sz w:val="18"/>
          <w:szCs w:val="18"/>
        </w:rPr>
        <w:t>A</w:t>
      </w:r>
      <w:r w:rsidRPr="008C07D7">
        <w:rPr>
          <w:rFonts w:ascii="Verdana" w:hAnsi="Verdana" w:cs="Segoe UI"/>
          <w:sz w:val="18"/>
          <w:szCs w:val="18"/>
        </w:rPr>
        <w:t xml:space="preserve">udit and compliance requirements </w:t>
      </w:r>
      <w:r w:rsidR="00AD26FB" w:rsidRPr="008C07D7">
        <w:rPr>
          <w:rFonts w:ascii="Verdana" w:hAnsi="Verdana" w:cs="Segoe UI"/>
          <w:sz w:val="18"/>
          <w:szCs w:val="18"/>
        </w:rPr>
        <w:t>are</w:t>
      </w:r>
      <w:r w:rsidR="00AD26FB">
        <w:rPr>
          <w:rFonts w:ascii="Verdana" w:hAnsi="Verdana" w:cs="Segoe UI"/>
          <w:sz w:val="18"/>
          <w:szCs w:val="18"/>
        </w:rPr>
        <w:t xml:space="preserve"> </w:t>
      </w:r>
      <w:r w:rsidR="009618CF">
        <w:rPr>
          <w:rFonts w:ascii="Verdana" w:hAnsi="Verdana" w:cs="Segoe UI"/>
          <w:sz w:val="18"/>
          <w:szCs w:val="18"/>
        </w:rPr>
        <w:t>met.</w:t>
      </w:r>
    </w:p>
    <w:p w14:paraId="032FE0EF" w14:textId="5D6A426B" w:rsidR="001B1FE7" w:rsidRPr="008C07D7" w:rsidRDefault="00B76FC7" w:rsidP="0079209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8C07D7">
        <w:rPr>
          <w:rFonts w:ascii="Verdana" w:hAnsi="Verdana" w:cs="Segoe UI"/>
          <w:sz w:val="18"/>
          <w:szCs w:val="18"/>
        </w:rPr>
        <w:t>Operate IRM controls to monitor and mitigate risk and escalate appropriately</w:t>
      </w:r>
      <w:r w:rsidR="007A4B9C" w:rsidRPr="008C07D7">
        <w:rPr>
          <w:rFonts w:ascii="Verdana" w:hAnsi="Verdana" w:cs="Segoe UI"/>
          <w:sz w:val="18"/>
          <w:szCs w:val="18"/>
        </w:rPr>
        <w:t>.</w:t>
      </w:r>
      <w:r w:rsidR="007A4B9C" w:rsidRPr="007A4B9C">
        <w:t xml:space="preserve"> </w:t>
      </w:r>
    </w:p>
    <w:p w14:paraId="7DE6F183" w14:textId="7A1F0959" w:rsidR="00266C55" w:rsidRDefault="00266C55" w:rsidP="00E54964">
      <w:pPr>
        <w:pStyle w:val="ListParagraph"/>
        <w:numPr>
          <w:ilvl w:val="0"/>
          <w:numId w:val="35"/>
        </w:numPr>
        <w:rPr>
          <w:rFonts w:ascii="Verdana" w:hAnsi="Verdana" w:cs="Segoe UI"/>
          <w:sz w:val="18"/>
          <w:szCs w:val="18"/>
        </w:rPr>
      </w:pPr>
      <w:r>
        <w:rPr>
          <w:rFonts w:ascii="Verdana" w:hAnsi="Verdana" w:cs="Segoe UI"/>
          <w:sz w:val="18"/>
          <w:szCs w:val="18"/>
        </w:rPr>
        <w:t xml:space="preserve">Team </w:t>
      </w:r>
      <w:r w:rsidR="003E7696">
        <w:rPr>
          <w:rFonts w:ascii="Verdana" w:hAnsi="Verdana" w:cs="Segoe UI"/>
          <w:sz w:val="18"/>
          <w:szCs w:val="18"/>
        </w:rPr>
        <w:t>Management:</w:t>
      </w:r>
      <w:r>
        <w:rPr>
          <w:rFonts w:ascii="Verdana" w:hAnsi="Verdana" w:cs="Segoe UI"/>
          <w:sz w:val="18"/>
          <w:szCs w:val="18"/>
        </w:rPr>
        <w:t xml:space="preserve"> </w:t>
      </w:r>
    </w:p>
    <w:p w14:paraId="1AE432EE" w14:textId="63BCDBBE" w:rsidR="00CD0B4F" w:rsidRPr="00CD0B4F" w:rsidRDefault="00CD0B4F" w:rsidP="00CD0B4F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CD0B4F">
        <w:rPr>
          <w:rFonts w:ascii="Verdana" w:hAnsi="Verdana" w:cs="Segoe UI"/>
          <w:sz w:val="18"/>
          <w:szCs w:val="18"/>
        </w:rPr>
        <w:t xml:space="preserve">Lead, </w:t>
      </w:r>
      <w:r w:rsidR="00111234" w:rsidRPr="00CD0B4F">
        <w:rPr>
          <w:rFonts w:ascii="Verdana" w:hAnsi="Verdana" w:cs="Segoe UI"/>
          <w:sz w:val="18"/>
          <w:szCs w:val="18"/>
        </w:rPr>
        <w:t>mentor,</w:t>
      </w:r>
      <w:r w:rsidRPr="00CD0B4F">
        <w:rPr>
          <w:rFonts w:ascii="Verdana" w:hAnsi="Verdana" w:cs="Segoe UI"/>
          <w:sz w:val="18"/>
          <w:szCs w:val="18"/>
        </w:rPr>
        <w:t xml:space="preserve"> and develop a team of </w:t>
      </w:r>
      <w:r w:rsidR="0088335A">
        <w:rPr>
          <w:rFonts w:ascii="Verdana" w:hAnsi="Verdana" w:cs="Segoe UI"/>
          <w:sz w:val="18"/>
          <w:szCs w:val="18"/>
        </w:rPr>
        <w:t xml:space="preserve">Junior </w:t>
      </w:r>
      <w:r w:rsidRPr="00CD0B4F">
        <w:rPr>
          <w:rFonts w:ascii="Verdana" w:hAnsi="Verdana" w:cs="Segoe UI"/>
          <w:sz w:val="18"/>
          <w:szCs w:val="18"/>
        </w:rPr>
        <w:t xml:space="preserve">service management professionals encouraging a culture of excellence, </w:t>
      </w:r>
      <w:r w:rsidR="001039C9" w:rsidRPr="00CD0B4F">
        <w:rPr>
          <w:rFonts w:ascii="Verdana" w:hAnsi="Verdana" w:cs="Segoe UI"/>
          <w:sz w:val="18"/>
          <w:szCs w:val="18"/>
        </w:rPr>
        <w:t>success,</w:t>
      </w:r>
      <w:r w:rsidRPr="00CD0B4F">
        <w:rPr>
          <w:rFonts w:ascii="Verdana" w:hAnsi="Verdana" w:cs="Segoe UI"/>
          <w:sz w:val="18"/>
          <w:szCs w:val="18"/>
        </w:rPr>
        <w:t xml:space="preserve"> and continuous improvement.</w:t>
      </w:r>
      <w:r>
        <w:rPr>
          <w:rFonts w:ascii="Verdana" w:hAnsi="Verdana" w:cs="Segoe UI"/>
          <w:sz w:val="18"/>
          <w:szCs w:val="18"/>
        </w:rPr>
        <w:t xml:space="preserve"> </w:t>
      </w:r>
    </w:p>
    <w:p w14:paraId="69F50338" w14:textId="4E536D73" w:rsidR="002178C3" w:rsidRDefault="009D1E35" w:rsidP="00266C55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>
        <w:rPr>
          <w:rFonts w:ascii="Verdana" w:hAnsi="Verdana" w:cs="Segoe UI"/>
          <w:sz w:val="18"/>
          <w:szCs w:val="18"/>
        </w:rPr>
        <w:t>Training -</w:t>
      </w:r>
      <w:r w:rsidRPr="009D1E35">
        <w:rPr>
          <w:rFonts w:ascii="Verdana" w:hAnsi="Verdana" w:cs="Segoe UI"/>
          <w:sz w:val="18"/>
          <w:szCs w:val="18"/>
        </w:rPr>
        <w:t xml:space="preserve">Provides training and mentoring for functional teams to ensure that process guidelines </w:t>
      </w:r>
      <w:r w:rsidR="006863A4">
        <w:rPr>
          <w:rFonts w:ascii="Verdana" w:hAnsi="Verdana" w:cs="Segoe UI"/>
          <w:sz w:val="18"/>
          <w:szCs w:val="18"/>
        </w:rPr>
        <w:t xml:space="preserve"> </w:t>
      </w:r>
      <w:r w:rsidRPr="009D1E35">
        <w:rPr>
          <w:rFonts w:ascii="Verdana" w:hAnsi="Verdana" w:cs="Segoe UI"/>
          <w:sz w:val="18"/>
          <w:szCs w:val="18"/>
        </w:rPr>
        <w:t xml:space="preserve"> and followed.</w:t>
      </w:r>
    </w:p>
    <w:p w14:paraId="08FC3E85" w14:textId="0FB130BC" w:rsidR="00BB1437" w:rsidRPr="00030AED" w:rsidRDefault="00BB1437" w:rsidP="00030AED">
      <w:pPr>
        <w:pStyle w:val="ListParagraph"/>
        <w:numPr>
          <w:ilvl w:val="1"/>
          <w:numId w:val="35"/>
        </w:numPr>
        <w:rPr>
          <w:rFonts w:ascii="Verdana" w:hAnsi="Verdana" w:cs="Segoe UI"/>
          <w:sz w:val="18"/>
          <w:szCs w:val="18"/>
        </w:rPr>
      </w:pPr>
      <w:r w:rsidRPr="00F033A8">
        <w:rPr>
          <w:rFonts w:ascii="Verdana" w:hAnsi="Verdana" w:cs="Segoe UI"/>
          <w:sz w:val="18"/>
          <w:szCs w:val="18"/>
        </w:rPr>
        <w:t>Promoting effective communication between team members</w:t>
      </w:r>
      <w:r w:rsidR="00030AED">
        <w:rPr>
          <w:rFonts w:ascii="Verdana" w:hAnsi="Verdana" w:cs="Segoe UI"/>
          <w:sz w:val="18"/>
          <w:szCs w:val="18"/>
        </w:rPr>
        <w:t xml:space="preserve"> </w:t>
      </w:r>
    </w:p>
    <w:p w14:paraId="415F6F1D" w14:textId="149AE974" w:rsidR="001315C8" w:rsidRPr="00B6278B" w:rsidRDefault="00520D81" w:rsidP="001315C8">
      <w:pPr>
        <w:tabs>
          <w:tab w:val="left" w:pos="1080"/>
        </w:tabs>
        <w:spacing w:after="60"/>
        <w:rPr>
          <w:rFonts w:ascii="Verdana" w:hAnsi="Verdana" w:cs="Arial"/>
          <w:bCs/>
          <w:iCs/>
          <w:sz w:val="18"/>
          <w:szCs w:val="18"/>
          <w:u w:val="single"/>
        </w:rPr>
      </w:pPr>
      <w:r w:rsidRPr="00B6278B">
        <w:rPr>
          <w:rFonts w:ascii="Verdana" w:hAnsi="Verdana" w:cs="Arial"/>
          <w:bCs/>
          <w:iCs/>
          <w:sz w:val="18"/>
          <w:szCs w:val="18"/>
          <w:u w:val="single"/>
        </w:rPr>
        <w:t>Achievements:</w:t>
      </w:r>
    </w:p>
    <w:p w14:paraId="2F11D1A0" w14:textId="44A8B470" w:rsidR="005271CA" w:rsidRPr="00CD3C9B" w:rsidRDefault="001315C8" w:rsidP="001E31B5">
      <w:pPr>
        <w:pStyle w:val="ListParagraph"/>
        <w:widowControl w:val="0"/>
        <w:numPr>
          <w:ilvl w:val="0"/>
          <w:numId w:val="33"/>
        </w:numPr>
        <w:autoSpaceDE w:val="0"/>
        <w:autoSpaceDN w:val="0"/>
        <w:adjustRightInd w:val="0"/>
        <w:rPr>
          <w:rFonts w:ascii="Verdana" w:hAnsi="Verdana" w:cs="Arial"/>
          <w:b/>
          <w:i/>
          <w:sz w:val="18"/>
          <w:szCs w:val="18"/>
        </w:rPr>
      </w:pPr>
      <w:r w:rsidRPr="00071755">
        <w:rPr>
          <w:rFonts w:ascii="Verdana" w:hAnsi="Verdana" w:cs="Arial"/>
          <w:sz w:val="18"/>
          <w:szCs w:val="18"/>
        </w:rPr>
        <w:t xml:space="preserve">Lead various </w:t>
      </w:r>
      <w:r w:rsidR="00354DB1" w:rsidRPr="00071755">
        <w:rPr>
          <w:rFonts w:ascii="Verdana" w:hAnsi="Verdana" w:cs="Arial"/>
          <w:sz w:val="18"/>
          <w:szCs w:val="18"/>
        </w:rPr>
        <w:t xml:space="preserve">Service </w:t>
      </w:r>
      <w:r w:rsidRPr="00071755">
        <w:rPr>
          <w:rFonts w:ascii="Verdana" w:hAnsi="Verdana" w:cs="Arial"/>
          <w:sz w:val="18"/>
          <w:szCs w:val="18"/>
        </w:rPr>
        <w:t xml:space="preserve">optimization initiatives to deliver cost savings of more than </w:t>
      </w:r>
      <w:r w:rsidR="00705CAE" w:rsidRPr="00071755">
        <w:rPr>
          <w:rFonts w:ascii="Verdana" w:hAnsi="Verdana" w:cs="Arial"/>
          <w:sz w:val="18"/>
          <w:szCs w:val="18"/>
        </w:rPr>
        <w:t>700K</w:t>
      </w:r>
      <w:r w:rsidRPr="00071755">
        <w:rPr>
          <w:rFonts w:ascii="Verdana" w:hAnsi="Verdana" w:cs="Arial"/>
          <w:sz w:val="18"/>
          <w:szCs w:val="18"/>
        </w:rPr>
        <w:t xml:space="preserve"> </w:t>
      </w:r>
      <w:r w:rsidR="009618CF" w:rsidRPr="00071755">
        <w:rPr>
          <w:rFonts w:ascii="Verdana" w:hAnsi="Verdana" w:cs="Arial"/>
          <w:sz w:val="18"/>
          <w:szCs w:val="18"/>
        </w:rPr>
        <w:t>USD.</w:t>
      </w:r>
      <w:r w:rsidRPr="00071755">
        <w:rPr>
          <w:rFonts w:ascii="Verdana" w:hAnsi="Verdana" w:cs="Arial"/>
          <w:sz w:val="18"/>
          <w:szCs w:val="18"/>
        </w:rPr>
        <w:t xml:space="preserve"> </w:t>
      </w:r>
    </w:p>
    <w:p w14:paraId="21174B71" w14:textId="77777777" w:rsidR="00F75FF4" w:rsidRPr="005F6BC4" w:rsidRDefault="00F75FF4" w:rsidP="00F75FF4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Organization: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Shell India Markets Private limited </w:t>
      </w:r>
      <w:r w:rsidRPr="005F6BC4">
        <w:rPr>
          <w:rFonts w:ascii="Verdana" w:hAnsi="Verdana" w:cs="Arial"/>
          <w:bCs/>
          <w:iCs/>
          <w:sz w:val="18"/>
          <w:szCs w:val="18"/>
        </w:rPr>
        <w:tab/>
      </w:r>
    </w:p>
    <w:p w14:paraId="15B5F157" w14:textId="66BEED2D" w:rsidR="00F75FF4" w:rsidRPr="005F6BC4" w:rsidRDefault="00F75FF4" w:rsidP="00F75FF4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Designation: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C</w:t>
      </w:r>
      <w:r>
        <w:rPr>
          <w:rFonts w:ascii="Verdana" w:hAnsi="Verdana" w:cs="Arial"/>
          <w:bCs/>
          <w:iCs/>
          <w:sz w:val="18"/>
          <w:szCs w:val="18"/>
        </w:rPr>
        <w:t xml:space="preserve">ontract Performance Analyst 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(Dec 2017 – April 2022</w:t>
      </w:r>
      <w:r>
        <w:rPr>
          <w:rFonts w:ascii="Verdana" w:hAnsi="Verdana" w:cs="Arial"/>
          <w:bCs/>
          <w:iCs/>
          <w:sz w:val="18"/>
          <w:szCs w:val="18"/>
        </w:rPr>
        <w:t>)</w:t>
      </w:r>
    </w:p>
    <w:p w14:paraId="30DD4855" w14:textId="77777777" w:rsidR="00CD3C9B" w:rsidRDefault="00CD3C9B" w:rsidP="00CD3C9B">
      <w:pPr>
        <w:widowControl w:val="0"/>
        <w:autoSpaceDE w:val="0"/>
        <w:autoSpaceDN w:val="0"/>
        <w:adjustRightInd w:val="0"/>
        <w:rPr>
          <w:rFonts w:ascii="Verdana" w:hAnsi="Verdana" w:cs="Arial"/>
          <w:b/>
          <w:i/>
          <w:sz w:val="18"/>
          <w:szCs w:val="18"/>
        </w:rPr>
      </w:pPr>
    </w:p>
    <w:p w14:paraId="223F8540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Facilitate supplier engagement, in line with established governance model, ensuring artifacts are effectively maintained. Viz – Contract Management Plan, Deliverables tracker, Exit Framework, Improvement plan. </w:t>
      </w:r>
    </w:p>
    <w:p w14:paraId="79E7A756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Monitor supplier performance against Service Level Agreements </w:t>
      </w:r>
    </w:p>
    <w:p w14:paraId="470B8C32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>Monitor and drive effective License utilization of various applications including driving Annual True-Up activities, License optimization drives</w:t>
      </w:r>
      <w:r>
        <w:rPr>
          <w:rFonts w:ascii="Verdana" w:hAnsi="Verdana" w:cs="Segoe UI"/>
          <w:sz w:val="18"/>
          <w:szCs w:val="18"/>
        </w:rPr>
        <w:t xml:space="preserve"> . </w:t>
      </w:r>
    </w:p>
    <w:p w14:paraId="210E410B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Ensure supplier and stakeholders adhere to Contracts deliverables. </w:t>
      </w:r>
    </w:p>
    <w:p w14:paraId="3AE20588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Manage effectiveness of supplier Service Level Agreement portfolio, leading periodic review cycle to ensure metrics remain relevant and continue to drive supplier performance. </w:t>
      </w:r>
    </w:p>
    <w:p w14:paraId="0BFB17A3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>Manage contract changes</w:t>
      </w:r>
      <w:r>
        <w:rPr>
          <w:rFonts w:ascii="Verdana" w:hAnsi="Verdana" w:cs="Segoe UI"/>
          <w:sz w:val="18"/>
          <w:szCs w:val="18"/>
        </w:rPr>
        <w:t xml:space="preserve"> </w:t>
      </w:r>
      <w:r w:rsidRPr="00372C59">
        <w:rPr>
          <w:rFonts w:ascii="Verdana" w:hAnsi="Verdana" w:cs="Segoe UI"/>
          <w:sz w:val="18"/>
          <w:szCs w:val="18"/>
        </w:rPr>
        <w:t xml:space="preserve">ensuring appropriate reviews and approvals before execution. </w:t>
      </w:r>
    </w:p>
    <w:p w14:paraId="3AC68AE7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Track key contractual obligations and ensure delivery (assurance letters, HSSE compliance notifications) </w:t>
      </w:r>
    </w:p>
    <w:p w14:paraId="6DCB8CB8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Facilitate inter-supplier cooperation and issue resolution. Escalation management (e.g., Risk pool re-allocation), Assurance statements e.g., business or security assurance letter </w:t>
      </w:r>
    </w:p>
    <w:p w14:paraId="34E24FA7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Conduct regular and frequent assurance reviews of the design and operating effectiveness of Supplier controls. </w:t>
      </w:r>
    </w:p>
    <w:p w14:paraId="69168737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Rigor around compliance against key contractual obligations and deliverables </w:t>
      </w:r>
    </w:p>
    <w:p w14:paraId="204E491C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Manage and track issues related to the supplier’s provision of services to Shell. (Relationship, commercials, performance, staffing, disputes, payments) </w:t>
      </w:r>
    </w:p>
    <w:p w14:paraId="765781DF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Engagement of appropriate functions to facilitate resolution and/or effective escalation </w:t>
      </w:r>
    </w:p>
    <w:p w14:paraId="161E4BE3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Collaborate with Service Managers on Supplier Performance &amp; CIP initiatives to deliver value. </w:t>
      </w:r>
    </w:p>
    <w:p w14:paraId="23521151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Supplier audits on contract obligations &amp; deliverables </w:t>
      </w:r>
    </w:p>
    <w:p w14:paraId="1E6F1FB4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Represent contract holder in contract benchmarking activities, partnering with Contracts and Procurement, and ensuring a balanced approach, ensuring valuing for money while maintaining service quality. </w:t>
      </w:r>
    </w:p>
    <w:p w14:paraId="281FF69D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Identify opportunities for restructuring, optimization during Contract renewals. </w:t>
      </w:r>
    </w:p>
    <w:p w14:paraId="6D449DAE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Provide support to service lines (reports, clarifications on what’s in the contract) </w:t>
      </w:r>
    </w:p>
    <w:p w14:paraId="7C620256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Protect &amp; optimize contractual value and avoid value leakage – Contract Value proposition. </w:t>
      </w:r>
    </w:p>
    <w:p w14:paraId="57008D42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Standardized and objective way to measure Supplier Performance </w:t>
      </w:r>
    </w:p>
    <w:p w14:paraId="4B380C18" w14:textId="77777777" w:rsidR="00DD5B8D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Monthly Supplier Review Meetings (SRM) </w:t>
      </w:r>
    </w:p>
    <w:p w14:paraId="4034DCDF" w14:textId="77777777" w:rsidR="00DD5B8D" w:rsidRPr="00520B3A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520B3A">
        <w:rPr>
          <w:rFonts w:ascii="Verdana" w:hAnsi="Verdana" w:cs="Segoe UI"/>
          <w:sz w:val="18"/>
          <w:szCs w:val="18"/>
        </w:rPr>
        <w:t xml:space="preserve">Establish escalation matrix &amp; operational face-off model. </w:t>
      </w:r>
    </w:p>
    <w:p w14:paraId="470A1CEB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Quarterly Performance Scorecard, QBR inputs &amp; Supplier Confidence Survey (SCS) </w:t>
      </w:r>
    </w:p>
    <w:p w14:paraId="6A044F44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Changes to Service Levels as per tool capability and service evaluation </w:t>
      </w:r>
    </w:p>
    <w:p w14:paraId="4261D31F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Initiate monthly Spend Analysis for Key Suppliers with commercial and contract updates. </w:t>
      </w:r>
    </w:p>
    <w:p w14:paraId="3DED29EC" w14:textId="77777777" w:rsidR="00DD5B8D" w:rsidRPr="006B3596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 xml:space="preserve">Contracts spend (yearly &amp; total) </w:t>
      </w:r>
    </w:p>
    <w:p w14:paraId="4E6E1E85" w14:textId="77777777" w:rsidR="00DD5B8D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372C59">
        <w:rPr>
          <w:rFonts w:ascii="Verdana" w:hAnsi="Verdana" w:cs="Segoe UI"/>
          <w:sz w:val="18"/>
          <w:szCs w:val="18"/>
        </w:rPr>
        <w:t>Tracking work @ risk and outstanding payments</w:t>
      </w:r>
    </w:p>
    <w:p w14:paraId="6B2CB813" w14:textId="3BB691BB" w:rsidR="00F75FF4" w:rsidRDefault="00DD5B8D" w:rsidP="00DD5B8D">
      <w:pPr>
        <w:pStyle w:val="ListParagraph"/>
        <w:numPr>
          <w:ilvl w:val="0"/>
          <w:numId w:val="33"/>
        </w:numPr>
        <w:tabs>
          <w:tab w:val="left" w:pos="1080"/>
        </w:tabs>
        <w:spacing w:after="0"/>
        <w:rPr>
          <w:rFonts w:ascii="Verdana" w:hAnsi="Verdana" w:cs="Segoe UI"/>
          <w:sz w:val="18"/>
          <w:szCs w:val="18"/>
        </w:rPr>
      </w:pPr>
      <w:r w:rsidRPr="00A72039">
        <w:rPr>
          <w:rFonts w:ascii="Verdana" w:hAnsi="Verdana" w:cs="Segoe UI"/>
          <w:sz w:val="18"/>
          <w:szCs w:val="18"/>
        </w:rPr>
        <w:t>Co-ordinate, track and deliver the Purchase order corresponding to the respective Vendor invoices</w:t>
      </w:r>
    </w:p>
    <w:p w14:paraId="244CD827" w14:textId="77777777" w:rsidR="001748FF" w:rsidRDefault="001748FF" w:rsidP="001748FF">
      <w:pPr>
        <w:tabs>
          <w:tab w:val="left" w:pos="1080"/>
        </w:tabs>
        <w:rPr>
          <w:rFonts w:ascii="Verdana" w:hAnsi="Verdana" w:cs="Segoe UI"/>
          <w:sz w:val="18"/>
          <w:szCs w:val="18"/>
        </w:rPr>
      </w:pPr>
    </w:p>
    <w:p w14:paraId="51B44BEA" w14:textId="77777777" w:rsidR="001748FF" w:rsidRDefault="001748FF" w:rsidP="001748FF">
      <w:pPr>
        <w:tabs>
          <w:tab w:val="left" w:pos="1080"/>
        </w:tabs>
        <w:rPr>
          <w:rFonts w:ascii="Verdana" w:hAnsi="Verdana" w:cs="Segoe UI"/>
          <w:sz w:val="18"/>
          <w:szCs w:val="18"/>
        </w:rPr>
      </w:pPr>
    </w:p>
    <w:p w14:paraId="4ECC40AD" w14:textId="77777777" w:rsidR="001748FF" w:rsidRDefault="001748FF" w:rsidP="001748FF">
      <w:pPr>
        <w:tabs>
          <w:tab w:val="left" w:pos="1080"/>
        </w:tabs>
        <w:rPr>
          <w:rFonts w:ascii="Verdana" w:hAnsi="Verdana" w:cs="Segoe UI"/>
          <w:sz w:val="18"/>
          <w:szCs w:val="18"/>
        </w:rPr>
      </w:pPr>
    </w:p>
    <w:p w14:paraId="24E30CBB" w14:textId="77777777" w:rsidR="001748FF" w:rsidRPr="001748FF" w:rsidRDefault="001748FF" w:rsidP="001748FF">
      <w:pPr>
        <w:tabs>
          <w:tab w:val="left" w:pos="1080"/>
        </w:tabs>
        <w:rPr>
          <w:rFonts w:ascii="Verdana" w:hAnsi="Verdana" w:cs="Segoe UI"/>
          <w:sz w:val="18"/>
          <w:szCs w:val="18"/>
        </w:rPr>
      </w:pPr>
    </w:p>
    <w:p w14:paraId="2D2D1B65" w14:textId="0A15A89C" w:rsidR="005271CA" w:rsidRPr="005F6BC4" w:rsidRDefault="005271CA" w:rsidP="005271CA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Organization: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>
        <w:rPr>
          <w:rFonts w:ascii="Verdana" w:hAnsi="Verdana" w:cs="Arial"/>
          <w:bCs/>
          <w:iCs/>
          <w:sz w:val="18"/>
          <w:szCs w:val="18"/>
        </w:rPr>
        <w:t xml:space="preserve">Accenture Services </w:t>
      </w:r>
      <w:r w:rsidR="003E7696">
        <w:rPr>
          <w:rFonts w:ascii="Verdana" w:hAnsi="Verdana" w:cs="Arial"/>
          <w:bCs/>
          <w:iCs/>
          <w:sz w:val="18"/>
          <w:szCs w:val="18"/>
        </w:rPr>
        <w:t>Pvt. Ltd</w:t>
      </w:r>
      <w:r w:rsidR="00983C8A">
        <w:rPr>
          <w:rFonts w:ascii="Verdana" w:hAnsi="Verdana" w:cs="Arial"/>
          <w:bCs/>
          <w:iCs/>
          <w:sz w:val="18"/>
          <w:szCs w:val="18"/>
        </w:rPr>
        <w:t xml:space="preserve"> 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 w:rsidRPr="005F6BC4">
        <w:rPr>
          <w:rFonts w:ascii="Verdana" w:hAnsi="Verdana" w:cs="Arial"/>
          <w:bCs/>
          <w:iCs/>
          <w:sz w:val="18"/>
          <w:szCs w:val="18"/>
        </w:rPr>
        <w:tab/>
      </w:r>
    </w:p>
    <w:p w14:paraId="3680B68D" w14:textId="10A9687C" w:rsidR="005271CA" w:rsidRPr="005F6BC4" w:rsidRDefault="005271CA" w:rsidP="005271CA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Designation: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 </w:t>
      </w:r>
      <w:r w:rsidR="00983C8A">
        <w:rPr>
          <w:rFonts w:ascii="Verdana" w:hAnsi="Verdana" w:cs="Arial"/>
          <w:bCs/>
          <w:iCs/>
          <w:sz w:val="18"/>
          <w:szCs w:val="18"/>
        </w:rPr>
        <w:t xml:space="preserve"> Procurement Operations Senior Analyst (</w:t>
      </w:r>
      <w:r w:rsidR="00983C8A" w:rsidRPr="00983C8A">
        <w:rPr>
          <w:rFonts w:ascii="Verdana" w:hAnsi="Verdana" w:cs="Arial"/>
          <w:bCs/>
          <w:iCs/>
          <w:sz w:val="18"/>
          <w:szCs w:val="18"/>
        </w:rPr>
        <w:t>Apr’2014 to Sep</w:t>
      </w:r>
      <w:r w:rsidR="00983C8A">
        <w:rPr>
          <w:rFonts w:ascii="Verdana" w:hAnsi="Verdana" w:cs="Arial"/>
          <w:bCs/>
          <w:iCs/>
          <w:sz w:val="18"/>
          <w:szCs w:val="18"/>
        </w:rPr>
        <w:t>’</w:t>
      </w:r>
      <w:r w:rsidR="00983C8A" w:rsidRPr="00983C8A">
        <w:rPr>
          <w:rFonts w:ascii="Verdana" w:hAnsi="Verdana" w:cs="Arial"/>
          <w:bCs/>
          <w:iCs/>
          <w:sz w:val="18"/>
          <w:szCs w:val="18"/>
        </w:rPr>
        <w:t xml:space="preserve"> 2017</w:t>
      </w:r>
      <w:r w:rsidR="00983C8A">
        <w:rPr>
          <w:rFonts w:ascii="Verdana" w:hAnsi="Verdana" w:cs="Arial"/>
          <w:bCs/>
          <w:iCs/>
          <w:sz w:val="18"/>
          <w:szCs w:val="18"/>
        </w:rPr>
        <w:t xml:space="preserve">) </w:t>
      </w:r>
    </w:p>
    <w:p w14:paraId="172FB280" w14:textId="77777777" w:rsidR="00983C8A" w:rsidRDefault="00983C8A" w:rsidP="00A115F6">
      <w:pPr>
        <w:widowControl w:val="0"/>
        <w:tabs>
          <w:tab w:val="left" w:pos="360"/>
        </w:tabs>
        <w:suppressAutoHyphens w:val="0"/>
        <w:autoSpaceDE w:val="0"/>
        <w:autoSpaceDN w:val="0"/>
        <w:adjustRightInd w:val="0"/>
        <w:jc w:val="both"/>
        <w:rPr>
          <w:rFonts w:ascii="Verdana" w:hAnsi="Verdana" w:cs="Arial"/>
          <w:b/>
          <w:iCs/>
          <w:sz w:val="18"/>
          <w:szCs w:val="18"/>
        </w:rPr>
      </w:pPr>
    </w:p>
    <w:p w14:paraId="19343558" w14:textId="77777777" w:rsidR="001748FF" w:rsidRDefault="001748FF" w:rsidP="001748FF">
      <w:pPr>
        <w:pStyle w:val="ListParagraph"/>
        <w:numPr>
          <w:ilvl w:val="0"/>
          <w:numId w:val="42"/>
        </w:numPr>
        <w:spacing w:after="0"/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Guide and advise Contract Holder on end-to-end contract management processes such as performance measurement, budget </w:t>
      </w:r>
      <w:r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preparation etc </w:t>
      </w:r>
    </w:p>
    <w:p w14:paraId="02EF3455" w14:textId="77777777" w:rsidR="001748FF" w:rsidRDefault="001748FF" w:rsidP="001748FF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/>
        <w:rPr>
          <w:rFonts w:ascii="Verdana" w:hAnsi="Verdana" w:cs="Arial"/>
          <w:sz w:val="18"/>
          <w:szCs w:val="18"/>
        </w:rPr>
      </w:pPr>
      <w:r w:rsidRPr="00520B3A">
        <w:rPr>
          <w:rFonts w:ascii="Verdana" w:hAnsi="Verdana" w:cs="Arial"/>
          <w:sz w:val="18"/>
          <w:szCs w:val="18"/>
        </w:rPr>
        <w:t>Ensures suppliers and Client contract management teams both perform in accordance with agreements in respect to contract obligations, including service, commercial, safety, and compliance scope, operating in a support, governance, and audit role.</w:t>
      </w:r>
    </w:p>
    <w:p w14:paraId="2DB75FAC" w14:textId="77777777" w:rsidR="001748FF" w:rsidRPr="00520B3A" w:rsidRDefault="001748FF" w:rsidP="001748FF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/>
        <w:rPr>
          <w:rFonts w:ascii="Verdana" w:hAnsi="Verdana" w:cs="Arial"/>
          <w:sz w:val="18"/>
          <w:szCs w:val="18"/>
        </w:rPr>
      </w:pPr>
      <w:r w:rsidRPr="00520B3A">
        <w:rPr>
          <w:rFonts w:ascii="Verdana" w:hAnsi="Verdana" w:cs="Arial"/>
          <w:sz w:val="18"/>
          <w:szCs w:val="18"/>
        </w:rPr>
        <w:t>Oversees suppliers’ overall performance against service and financial targets – making necessary adjustments to achieve contractual commitments and meet budgets.</w:t>
      </w:r>
    </w:p>
    <w:p w14:paraId="6EDE0534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Ensures suppliers’ value </w:t>
      </w:r>
      <w:r>
        <w:rPr>
          <w:rFonts w:ascii="Verdana" w:eastAsia="Calibri" w:hAnsi="Verdana" w:cs="Arial"/>
          <w:sz w:val="18"/>
          <w:szCs w:val="18"/>
          <w:lang w:eastAsia="en-US"/>
        </w:rPr>
        <w:t xml:space="preserve">is </w:t>
      </w:r>
      <w:r w:rsidRPr="00FE53C6">
        <w:rPr>
          <w:rFonts w:ascii="Verdana" w:eastAsia="Calibri" w:hAnsi="Verdana" w:cs="Arial"/>
          <w:sz w:val="18"/>
          <w:szCs w:val="18"/>
          <w:lang w:eastAsia="en-US"/>
        </w:rPr>
        <w:t>measured and connected with both business results and contract expectations.</w:t>
      </w:r>
    </w:p>
    <w:p w14:paraId="567A83D1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Identifies and addresses obstacles and continuous improvement opportunities in processes and operating models </w:t>
      </w:r>
      <w:r>
        <w:rPr>
          <w:rFonts w:ascii="Verdana" w:eastAsia="Calibri" w:hAnsi="Verdana" w:cs="Arial"/>
          <w:sz w:val="18"/>
          <w:szCs w:val="18"/>
          <w:lang w:eastAsia="en-US"/>
        </w:rPr>
        <w:t>in order to m</w:t>
      </w:r>
      <w:r w:rsidRPr="00FE53C6">
        <w:rPr>
          <w:rFonts w:ascii="Verdana" w:eastAsia="Calibri" w:hAnsi="Verdana" w:cs="Arial"/>
          <w:sz w:val="18"/>
          <w:szCs w:val="18"/>
          <w:lang w:eastAsia="en-US"/>
        </w:rPr>
        <w:t>easurably improve operating efficiencies.</w:t>
      </w:r>
    </w:p>
    <w:p w14:paraId="351FC05E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>Identifies and manages risks with appropriate visibility.</w:t>
      </w:r>
    </w:p>
    <w:p w14:paraId="1E23AF04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>Maintains current knowledge of standards and best practice in respect to contract and service management.</w:t>
      </w:r>
    </w:p>
    <w:p w14:paraId="59FDF043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Resolves issues related to contract execution on behalf of </w:t>
      </w:r>
      <w:r>
        <w:rPr>
          <w:rFonts w:ascii="Verdana" w:eastAsia="Calibri" w:hAnsi="Verdana" w:cs="Arial"/>
          <w:sz w:val="18"/>
          <w:szCs w:val="18"/>
          <w:lang w:eastAsia="en-US"/>
        </w:rPr>
        <w:t>Client</w:t>
      </w: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 business stakeholders and suppliers by resolving financial issues/queries from stakeholders for 3rd Party</w:t>
      </w:r>
      <w:r>
        <w:rPr>
          <w:rFonts w:ascii="Verdana" w:eastAsia="Calibri" w:hAnsi="Verdana" w:cs="Arial"/>
          <w:sz w:val="18"/>
          <w:szCs w:val="18"/>
          <w:lang w:eastAsia="en-US"/>
        </w:rPr>
        <w:t xml:space="preserve"> services. </w:t>
      </w:r>
    </w:p>
    <w:p w14:paraId="7DF722F0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Represents </w:t>
      </w:r>
      <w:r>
        <w:rPr>
          <w:rFonts w:ascii="Verdana" w:eastAsia="Calibri" w:hAnsi="Verdana" w:cs="Arial"/>
          <w:sz w:val="18"/>
          <w:szCs w:val="18"/>
          <w:lang w:eastAsia="en-US"/>
        </w:rPr>
        <w:t>Client</w:t>
      </w: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 business considerations in contract negotiations.</w:t>
      </w:r>
    </w:p>
    <w:p w14:paraId="0D0440E9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>Engages with vendors and suppliers to conduct service review and identifies / progresses opportunities for improvement (working closely with the SOM Service Assurance Managers where escalations are required)</w:t>
      </w:r>
    </w:p>
    <w:p w14:paraId="773AD786" w14:textId="77777777" w:rsidR="001748FF" w:rsidRPr="00FE53C6" w:rsidRDefault="001748FF" w:rsidP="001748FF">
      <w:pPr>
        <w:widowControl w:val="0"/>
        <w:numPr>
          <w:ilvl w:val="0"/>
          <w:numId w:val="42"/>
        </w:numPr>
        <w:suppressAutoHyphens w:val="0"/>
        <w:autoSpaceDE w:val="0"/>
        <w:autoSpaceDN w:val="0"/>
        <w:adjustRightInd w:val="0"/>
        <w:rPr>
          <w:rFonts w:ascii="Verdana" w:eastAsia="Calibri" w:hAnsi="Verdana" w:cs="Arial"/>
          <w:sz w:val="18"/>
          <w:szCs w:val="18"/>
          <w:lang w:eastAsia="en-US"/>
        </w:rPr>
      </w:pPr>
      <w:r w:rsidRPr="00FE53C6">
        <w:rPr>
          <w:rFonts w:ascii="Verdana" w:eastAsia="Calibri" w:hAnsi="Verdana" w:cs="Arial"/>
          <w:sz w:val="18"/>
          <w:szCs w:val="18"/>
          <w:lang w:eastAsia="en-US"/>
        </w:rPr>
        <w:t xml:space="preserve">As Continuous Improvement Ambassador, drives/leads Continuous Improvements / Front Line Initiatives </w:t>
      </w:r>
      <w:r>
        <w:rPr>
          <w:rFonts w:ascii="Verdana" w:eastAsia="Calibri" w:hAnsi="Verdana" w:cs="Arial"/>
          <w:sz w:val="18"/>
          <w:szCs w:val="18"/>
          <w:lang w:eastAsia="en-US"/>
        </w:rPr>
        <w:t xml:space="preserve"> </w:t>
      </w:r>
    </w:p>
    <w:p w14:paraId="138231EF" w14:textId="04C2555A" w:rsidR="00EC1CA2" w:rsidRDefault="00EC1CA2" w:rsidP="00EC1CA2">
      <w:pPr>
        <w:widowControl w:val="0"/>
        <w:suppressAutoHyphens w:val="0"/>
        <w:autoSpaceDE w:val="0"/>
        <w:autoSpaceDN w:val="0"/>
        <w:adjustRightInd w:val="0"/>
        <w:rPr>
          <w:rFonts w:ascii="Verdana" w:hAnsi="Verdana" w:cs="Arial"/>
          <w:bCs/>
          <w:iCs/>
          <w:sz w:val="18"/>
          <w:szCs w:val="18"/>
          <w:u w:val="single"/>
        </w:rPr>
      </w:pPr>
      <w:r w:rsidRPr="00EC1CA2">
        <w:rPr>
          <w:rFonts w:ascii="Verdana" w:hAnsi="Verdana" w:cs="Arial"/>
          <w:bCs/>
          <w:iCs/>
          <w:sz w:val="18"/>
          <w:szCs w:val="18"/>
          <w:u w:val="single"/>
        </w:rPr>
        <w:t>Achievements</w:t>
      </w:r>
    </w:p>
    <w:p w14:paraId="74B9916C" w14:textId="77777777" w:rsidR="00EC1CA2" w:rsidRPr="00EC1CA2" w:rsidRDefault="00EC1CA2" w:rsidP="00EC1CA2">
      <w:pPr>
        <w:widowControl w:val="0"/>
        <w:suppressAutoHyphens w:val="0"/>
        <w:autoSpaceDE w:val="0"/>
        <w:autoSpaceDN w:val="0"/>
        <w:adjustRightInd w:val="0"/>
        <w:rPr>
          <w:rFonts w:ascii="Verdana" w:hAnsi="Verdana" w:cs="Arial"/>
          <w:sz w:val="18"/>
          <w:szCs w:val="18"/>
        </w:rPr>
      </w:pPr>
    </w:p>
    <w:p w14:paraId="2191FB30" w14:textId="5A44912C" w:rsidR="00B267E6" w:rsidRDefault="00CD6139" w:rsidP="00074018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rPr>
          <w:rFonts w:ascii="Verdana" w:hAnsi="Verdana" w:cs="Arial"/>
          <w:sz w:val="18"/>
          <w:szCs w:val="18"/>
        </w:rPr>
      </w:pPr>
      <w:r w:rsidRPr="00FD5160">
        <w:rPr>
          <w:rFonts w:ascii="Verdana" w:hAnsi="Verdana" w:cs="Arial"/>
          <w:sz w:val="18"/>
          <w:szCs w:val="18"/>
        </w:rPr>
        <w:t>Cost reduction of £2</w:t>
      </w:r>
      <w:r w:rsidR="00FD5160" w:rsidRPr="00FD5160">
        <w:rPr>
          <w:rFonts w:ascii="Verdana" w:hAnsi="Verdana" w:cs="Arial"/>
          <w:sz w:val="18"/>
          <w:szCs w:val="18"/>
        </w:rPr>
        <w:t>.2</w:t>
      </w:r>
      <w:r w:rsidRPr="00FD5160">
        <w:rPr>
          <w:rFonts w:ascii="Verdana" w:hAnsi="Verdana" w:cs="Arial"/>
          <w:sz w:val="18"/>
          <w:szCs w:val="18"/>
        </w:rPr>
        <w:t xml:space="preserve"> million through effective project management </w:t>
      </w:r>
      <w:r w:rsidR="00FD5160" w:rsidRPr="00FD5160">
        <w:rPr>
          <w:rFonts w:ascii="Verdana" w:hAnsi="Verdana" w:cs="Arial"/>
          <w:sz w:val="18"/>
          <w:szCs w:val="18"/>
        </w:rPr>
        <w:t xml:space="preserve">&amp; </w:t>
      </w:r>
      <w:r w:rsidRPr="00FD5160">
        <w:rPr>
          <w:rFonts w:ascii="Verdana" w:hAnsi="Verdana" w:cs="Arial"/>
          <w:sz w:val="18"/>
          <w:szCs w:val="18"/>
        </w:rPr>
        <w:t xml:space="preserve">SLA tracking </w:t>
      </w:r>
    </w:p>
    <w:p w14:paraId="4F8D25EB" w14:textId="77777777" w:rsidR="00A1599A" w:rsidRDefault="00A1599A" w:rsidP="006A302A">
      <w:pPr>
        <w:widowControl w:val="0"/>
        <w:suppressAutoHyphens w:val="0"/>
        <w:autoSpaceDE w:val="0"/>
        <w:autoSpaceDN w:val="0"/>
        <w:adjustRightInd w:val="0"/>
        <w:ind w:left="360"/>
        <w:rPr>
          <w:rFonts w:ascii="Verdana" w:hAnsi="Verdana" w:cs="Arial"/>
          <w:sz w:val="18"/>
          <w:szCs w:val="18"/>
        </w:rPr>
      </w:pPr>
    </w:p>
    <w:p w14:paraId="3B04A175" w14:textId="602905B6" w:rsidR="00A1599A" w:rsidRPr="005F6BC4" w:rsidRDefault="00A1599A" w:rsidP="00A1599A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Organization: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>
        <w:rPr>
          <w:rFonts w:ascii="Verdana" w:hAnsi="Verdana" w:cs="Arial"/>
          <w:bCs/>
          <w:iCs/>
          <w:sz w:val="18"/>
          <w:szCs w:val="18"/>
        </w:rPr>
        <w:t xml:space="preserve">Flipkart India Pvt.Ltd  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</w:t>
      </w:r>
      <w:r w:rsidRPr="005F6BC4">
        <w:rPr>
          <w:rFonts w:ascii="Verdana" w:hAnsi="Verdana" w:cs="Arial"/>
          <w:bCs/>
          <w:iCs/>
          <w:sz w:val="18"/>
          <w:szCs w:val="18"/>
        </w:rPr>
        <w:tab/>
      </w:r>
    </w:p>
    <w:p w14:paraId="3BB2D467" w14:textId="5A4A3A27" w:rsidR="00A1599A" w:rsidRPr="005F6BC4" w:rsidRDefault="00A1599A" w:rsidP="00A1599A">
      <w:pPr>
        <w:pBdr>
          <w:top w:val="single" w:sz="4" w:space="6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8F8F8"/>
        <w:ind w:right="5"/>
        <w:rPr>
          <w:rFonts w:ascii="Verdana" w:hAnsi="Verdana" w:cs="Arial"/>
          <w:bCs/>
          <w:iCs/>
          <w:sz w:val="18"/>
          <w:szCs w:val="18"/>
        </w:rPr>
      </w:pPr>
      <w:r w:rsidRPr="005F6BC4">
        <w:rPr>
          <w:rFonts w:ascii="Verdana" w:hAnsi="Verdana" w:cs="Arial"/>
          <w:b/>
          <w:iCs/>
          <w:sz w:val="18"/>
          <w:szCs w:val="18"/>
        </w:rPr>
        <w:t>Designation:</w:t>
      </w:r>
      <w:r w:rsidRPr="005F6BC4">
        <w:rPr>
          <w:rFonts w:ascii="Verdana" w:hAnsi="Verdana" w:cs="Arial"/>
          <w:bCs/>
          <w:iCs/>
          <w:sz w:val="18"/>
          <w:szCs w:val="18"/>
        </w:rPr>
        <w:t xml:space="preserve">  </w:t>
      </w:r>
      <w:r>
        <w:rPr>
          <w:rFonts w:ascii="Verdana" w:hAnsi="Verdana" w:cs="Arial"/>
          <w:bCs/>
          <w:iCs/>
          <w:sz w:val="18"/>
          <w:szCs w:val="18"/>
        </w:rPr>
        <w:t xml:space="preserve"> Procurement Executive (</w:t>
      </w:r>
      <w:r w:rsidRPr="00A1599A">
        <w:rPr>
          <w:rFonts w:ascii="Verdana" w:hAnsi="Verdana" w:cs="Arial"/>
          <w:bCs/>
          <w:iCs/>
          <w:sz w:val="18"/>
          <w:szCs w:val="18"/>
        </w:rPr>
        <w:t>Dec’2012 – Apr’2014</w:t>
      </w:r>
      <w:r>
        <w:rPr>
          <w:rFonts w:ascii="Verdana" w:hAnsi="Verdana" w:cs="Arial"/>
          <w:bCs/>
          <w:iCs/>
          <w:sz w:val="18"/>
          <w:szCs w:val="18"/>
        </w:rPr>
        <w:t xml:space="preserve">) </w:t>
      </w:r>
    </w:p>
    <w:p w14:paraId="1FFF145E" w14:textId="77777777" w:rsidR="00A1599A" w:rsidRPr="00A1599A" w:rsidRDefault="00A1599A" w:rsidP="00203B39">
      <w:pPr>
        <w:autoSpaceDE w:val="0"/>
        <w:spacing w:line="240" w:lineRule="atLeast"/>
        <w:jc w:val="both"/>
        <w:rPr>
          <w:rFonts w:ascii="Verdana" w:hAnsi="Verdana" w:cs="Arial"/>
          <w:sz w:val="18"/>
          <w:szCs w:val="18"/>
        </w:rPr>
      </w:pPr>
    </w:p>
    <w:p w14:paraId="01413EAF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>Planning</w:t>
      </w:r>
      <w:r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budget</w:t>
      </w: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(including LE) and facilitate closure of contractual concerns in close collaboration with relevant internal and external stakeholders </w:t>
      </w:r>
    </w:p>
    <w:p w14:paraId="3F0E80D6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>Initiate and advise site teams in developing or implementing the Operational Level Agreements</w:t>
      </w:r>
    </w:p>
    <w:p w14:paraId="2A71739A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Compliance monitoring -Monitor the compliances and advise relevant teams to take necessary action </w:t>
      </w:r>
    </w:p>
    <w:p w14:paraId="5D6CA26D" w14:textId="2A7F2400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>Strategically analyze and understand the Business 3rd Party Spend to jointly drive value &amp; cost reduction for the business</w:t>
      </w:r>
      <w:r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 </w:t>
      </w:r>
    </w:p>
    <w:p w14:paraId="2BA01461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Review scope changes in the Contract and liaise with site teams to finalize requirements </w:t>
      </w:r>
    </w:p>
    <w:p w14:paraId="373A8C7B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Facilitate monthly / quarterly contract performance reviews with Service Providers </w:t>
      </w:r>
    </w:p>
    <w:p w14:paraId="5C2C09D9" w14:textId="77777777" w:rsidR="00CD52D3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2F44DD">
        <w:rPr>
          <w:rFonts w:ascii="Verdana" w:eastAsia="Times New Roman" w:hAnsi="Verdana" w:cs="Arial"/>
          <w:bCs/>
          <w:sz w:val="18"/>
          <w:szCs w:val="18"/>
          <w:lang w:eastAsia="ar-SA"/>
        </w:rPr>
        <w:t>Manage new service requests from business and analyze against existing contracts</w:t>
      </w:r>
    </w:p>
    <w:p w14:paraId="2082A865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Lead the transition/migration of contract performance deliverables to SBO-BNG for North America Sites in a timely and professional manner through extensive collaboration </w:t>
      </w:r>
    </w:p>
    <w:p w14:paraId="4F82E702" w14:textId="77777777" w:rsidR="00CD52D3" w:rsidRPr="00375A27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375A27">
        <w:rPr>
          <w:rFonts w:ascii="Verdana" w:eastAsia="Times New Roman" w:hAnsi="Verdana" w:cs="Arial"/>
          <w:bCs/>
          <w:sz w:val="18"/>
          <w:szCs w:val="18"/>
          <w:lang w:eastAsia="ar-SA"/>
        </w:rPr>
        <w:t xml:space="preserve">Ensured third party savings are tracked, fully adjusted in annual budget proposals and latest estimates </w:t>
      </w:r>
    </w:p>
    <w:p w14:paraId="6BE51A08" w14:textId="77777777" w:rsidR="00CD52D3" w:rsidRPr="002E4701" w:rsidRDefault="00CD52D3" w:rsidP="00CD52D3">
      <w:pPr>
        <w:pStyle w:val="ListParagraph"/>
        <w:numPr>
          <w:ilvl w:val="0"/>
          <w:numId w:val="14"/>
        </w:numPr>
        <w:rPr>
          <w:rFonts w:ascii="Verdana" w:eastAsia="Times New Roman" w:hAnsi="Verdana" w:cs="Arial"/>
          <w:bCs/>
          <w:sz w:val="18"/>
          <w:szCs w:val="18"/>
          <w:lang w:eastAsia="ar-SA"/>
        </w:rPr>
      </w:pPr>
      <w:r w:rsidRPr="007570C4">
        <w:rPr>
          <w:rFonts w:ascii="Verdana" w:eastAsia="Times New Roman" w:hAnsi="Verdana" w:cs="Arial"/>
          <w:bCs/>
          <w:sz w:val="18"/>
          <w:szCs w:val="18"/>
          <w:lang w:eastAsia="ar-SA"/>
        </w:rPr>
        <w:t>Designed various reports for engagements or reviews by Data gathering, Data analytics, Knowledge management</w:t>
      </w:r>
    </w:p>
    <w:p w14:paraId="4B4781CD" w14:textId="77777777" w:rsidR="00022D10" w:rsidRPr="0043786F" w:rsidRDefault="00022D10" w:rsidP="004378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120"/>
        <w:jc w:val="center"/>
        <w:rPr>
          <w:rFonts w:ascii="Verdana" w:hAnsi="Verdana"/>
          <w:b/>
          <w:sz w:val="20"/>
          <w:szCs w:val="20"/>
        </w:rPr>
      </w:pPr>
      <w:r w:rsidRPr="0043786F">
        <w:rPr>
          <w:rFonts w:ascii="Verdana" w:hAnsi="Verdana"/>
          <w:b/>
          <w:sz w:val="20"/>
          <w:szCs w:val="20"/>
        </w:rPr>
        <w:t>ACADEMIA</w:t>
      </w:r>
    </w:p>
    <w:bookmarkEnd w:id="0"/>
    <w:p w14:paraId="3F22BE54" w14:textId="77777777" w:rsidR="00EA717F" w:rsidRPr="00EA717F" w:rsidRDefault="00EA717F" w:rsidP="00EA717F">
      <w:pPr>
        <w:numPr>
          <w:ilvl w:val="0"/>
          <w:numId w:val="18"/>
        </w:numPr>
        <w:autoSpaceDE w:val="0"/>
        <w:spacing w:line="240" w:lineRule="atLeast"/>
        <w:jc w:val="both"/>
        <w:rPr>
          <w:rFonts w:ascii="Verdana" w:hAnsi="Verdana" w:cs="Arial"/>
          <w:sz w:val="18"/>
          <w:szCs w:val="18"/>
        </w:rPr>
      </w:pPr>
      <w:r w:rsidRPr="00EA717F">
        <w:rPr>
          <w:rFonts w:ascii="Verdana" w:hAnsi="Verdana" w:cs="Arial"/>
          <w:sz w:val="18"/>
          <w:szCs w:val="18"/>
        </w:rPr>
        <w:t>P.G.D.M (Project Management &amp; IT) from IIMT in 2010</w:t>
      </w:r>
    </w:p>
    <w:p w14:paraId="7E5DA64B" w14:textId="04C1595B" w:rsidR="00214971" w:rsidRPr="008135E2" w:rsidRDefault="00EA717F" w:rsidP="008135E2">
      <w:pPr>
        <w:numPr>
          <w:ilvl w:val="0"/>
          <w:numId w:val="18"/>
        </w:numPr>
        <w:autoSpaceDE w:val="0"/>
        <w:spacing w:line="240" w:lineRule="atLeast"/>
        <w:jc w:val="both"/>
        <w:rPr>
          <w:rFonts w:ascii="Verdana" w:hAnsi="Verdana" w:cs="Arial"/>
          <w:sz w:val="18"/>
          <w:szCs w:val="18"/>
        </w:rPr>
      </w:pPr>
      <w:r w:rsidRPr="00EA717F">
        <w:rPr>
          <w:rFonts w:ascii="Verdana" w:hAnsi="Verdana" w:cs="Arial"/>
          <w:sz w:val="18"/>
          <w:szCs w:val="18"/>
        </w:rPr>
        <w:t>BSc (Information Science &amp; Telecommunication) with from G.M Autonomous College, Orissa in 2008</w:t>
      </w:r>
    </w:p>
    <w:sectPr w:rsidR="00214971" w:rsidRPr="008135E2" w:rsidSect="0089527F">
      <w:footerReference w:type="default" r:id="rId8"/>
      <w:footnotePr>
        <w:pos w:val="beneathText"/>
      </w:footnotePr>
      <w:pgSz w:w="11909" w:h="16834" w:code="9"/>
      <w:pgMar w:top="720" w:right="720" w:bottom="720" w:left="720" w:header="720" w:footer="1066" w:gutter="0"/>
      <w:pgBorders w:offsetFrom="page">
        <w:top w:val="threeDEngrave" w:sz="12" w:space="24" w:color="auto" w:shadow="1"/>
        <w:left w:val="threeDEngrave" w:sz="12" w:space="24" w:color="auto" w:shadow="1"/>
        <w:bottom w:val="threeDEmboss" w:sz="12" w:space="24" w:color="auto" w:shadow="1"/>
        <w:right w:val="threeDEmboss" w:sz="12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2E43A3" w14:textId="77777777" w:rsidR="00F14AA4" w:rsidRDefault="00F14AA4" w:rsidP="0089527F">
      <w:r>
        <w:separator/>
      </w:r>
    </w:p>
  </w:endnote>
  <w:endnote w:type="continuationSeparator" w:id="0">
    <w:p w14:paraId="0C777610" w14:textId="77777777" w:rsidR="00F14AA4" w:rsidRDefault="00F14AA4" w:rsidP="0089527F">
      <w:r>
        <w:continuationSeparator/>
      </w:r>
    </w:p>
  </w:endnote>
  <w:endnote w:type="continuationNotice" w:id="1">
    <w:p w14:paraId="35756990" w14:textId="77777777" w:rsidR="00F14AA4" w:rsidRDefault="00F14A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-Light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E9350B" w14:textId="77777777" w:rsidR="00BF0375" w:rsidRDefault="00BF037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4866B" w14:textId="77777777" w:rsidR="00F14AA4" w:rsidRDefault="00F14AA4" w:rsidP="0089527F">
      <w:r>
        <w:separator/>
      </w:r>
    </w:p>
  </w:footnote>
  <w:footnote w:type="continuationSeparator" w:id="0">
    <w:p w14:paraId="6B4A8E11" w14:textId="77777777" w:rsidR="00F14AA4" w:rsidRDefault="00F14AA4" w:rsidP="0089527F">
      <w:r>
        <w:continuationSeparator/>
      </w:r>
    </w:p>
  </w:footnote>
  <w:footnote w:type="continuationNotice" w:id="1">
    <w:p w14:paraId="77B242F3" w14:textId="77777777" w:rsidR="00F14AA4" w:rsidRDefault="00F14A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53454"/>
    <w:multiLevelType w:val="hybridMultilevel"/>
    <w:tmpl w:val="66C2AA10"/>
    <w:lvl w:ilvl="0" w:tplc="13C00230"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3"/>
        </w:tabs>
        <w:ind w:left="20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3"/>
        </w:tabs>
        <w:ind w:left="35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3"/>
        </w:tabs>
        <w:ind w:left="56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</w:rPr>
    </w:lvl>
  </w:abstractNum>
  <w:abstractNum w:abstractNumId="1" w15:restartNumberingAfterBreak="0">
    <w:nsid w:val="0ADB2532"/>
    <w:multiLevelType w:val="hybridMultilevel"/>
    <w:tmpl w:val="64CEB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55099"/>
    <w:multiLevelType w:val="hybridMultilevel"/>
    <w:tmpl w:val="67D82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23C53"/>
    <w:multiLevelType w:val="multilevel"/>
    <w:tmpl w:val="0DCA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505A64"/>
    <w:multiLevelType w:val="multilevel"/>
    <w:tmpl w:val="CAD4D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8F2F74"/>
    <w:multiLevelType w:val="hybridMultilevel"/>
    <w:tmpl w:val="50789202"/>
    <w:lvl w:ilvl="0" w:tplc="76506872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770F8"/>
    <w:multiLevelType w:val="hybridMultilevel"/>
    <w:tmpl w:val="605040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3B6BF7"/>
    <w:multiLevelType w:val="multilevel"/>
    <w:tmpl w:val="7FE0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A7803CF"/>
    <w:multiLevelType w:val="hybridMultilevel"/>
    <w:tmpl w:val="7D848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D075BB"/>
    <w:multiLevelType w:val="hybridMultilevel"/>
    <w:tmpl w:val="A8AE9310"/>
    <w:lvl w:ilvl="0" w:tplc="27C40596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B748B8"/>
    <w:multiLevelType w:val="hybridMultilevel"/>
    <w:tmpl w:val="E818A6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2E65541"/>
    <w:multiLevelType w:val="hybridMultilevel"/>
    <w:tmpl w:val="205E273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3A1E47E2"/>
    <w:multiLevelType w:val="multilevel"/>
    <w:tmpl w:val="FCFE4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C320B42"/>
    <w:multiLevelType w:val="hybridMultilevel"/>
    <w:tmpl w:val="4CB0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467F2"/>
    <w:multiLevelType w:val="hybridMultilevel"/>
    <w:tmpl w:val="37FC2972"/>
    <w:lvl w:ilvl="0" w:tplc="13C0023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b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5A6906"/>
    <w:multiLevelType w:val="hybridMultilevel"/>
    <w:tmpl w:val="C608C09E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DC52EA"/>
    <w:multiLevelType w:val="multilevel"/>
    <w:tmpl w:val="54F6B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663928"/>
    <w:multiLevelType w:val="hybridMultilevel"/>
    <w:tmpl w:val="FDC03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3E90BFD"/>
    <w:multiLevelType w:val="hybridMultilevel"/>
    <w:tmpl w:val="5AB2E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E8018B"/>
    <w:multiLevelType w:val="multilevel"/>
    <w:tmpl w:val="B192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9F868EB"/>
    <w:multiLevelType w:val="multilevel"/>
    <w:tmpl w:val="AE38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ED62CAE"/>
    <w:multiLevelType w:val="hybridMultilevel"/>
    <w:tmpl w:val="B46AE4C4"/>
    <w:lvl w:ilvl="0" w:tplc="13C0023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2" w15:restartNumberingAfterBreak="0">
    <w:nsid w:val="4FBB02E3"/>
    <w:multiLevelType w:val="multilevel"/>
    <w:tmpl w:val="C258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00463D9"/>
    <w:multiLevelType w:val="hybridMultilevel"/>
    <w:tmpl w:val="6FAEE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ED44E2"/>
    <w:multiLevelType w:val="hybridMultilevel"/>
    <w:tmpl w:val="B42C9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BA4CD5"/>
    <w:multiLevelType w:val="hybridMultilevel"/>
    <w:tmpl w:val="9FD09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920C03"/>
    <w:multiLevelType w:val="hybridMultilevel"/>
    <w:tmpl w:val="1FF0BD64"/>
    <w:lvl w:ilvl="0" w:tplc="13C0023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7F1E52"/>
    <w:multiLevelType w:val="hybridMultilevel"/>
    <w:tmpl w:val="151402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C20D92"/>
    <w:multiLevelType w:val="hybridMultilevel"/>
    <w:tmpl w:val="B526EC3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E84A59"/>
    <w:multiLevelType w:val="hybridMultilevel"/>
    <w:tmpl w:val="FD1A7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9176C3"/>
    <w:multiLevelType w:val="hybridMultilevel"/>
    <w:tmpl w:val="1A08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3A1D97"/>
    <w:multiLevelType w:val="multilevel"/>
    <w:tmpl w:val="A218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35C198C"/>
    <w:multiLevelType w:val="hybridMultilevel"/>
    <w:tmpl w:val="1184644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BB248FA"/>
    <w:multiLevelType w:val="hybridMultilevel"/>
    <w:tmpl w:val="C62C2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F43C92"/>
    <w:multiLevelType w:val="hybridMultilevel"/>
    <w:tmpl w:val="F0CC6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F4227A"/>
    <w:multiLevelType w:val="hybridMultilevel"/>
    <w:tmpl w:val="D81C4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831D8E"/>
    <w:multiLevelType w:val="hybridMultilevel"/>
    <w:tmpl w:val="ADEEF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D9540C"/>
    <w:multiLevelType w:val="hybridMultilevel"/>
    <w:tmpl w:val="C0FC0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06122D"/>
    <w:multiLevelType w:val="hybridMultilevel"/>
    <w:tmpl w:val="E5161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716E6C"/>
    <w:multiLevelType w:val="hybridMultilevel"/>
    <w:tmpl w:val="038092E4"/>
    <w:lvl w:ilvl="0" w:tplc="13C00230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b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84172C"/>
    <w:multiLevelType w:val="hybridMultilevel"/>
    <w:tmpl w:val="7494BBCE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9B0022"/>
    <w:multiLevelType w:val="hybridMultilevel"/>
    <w:tmpl w:val="86D88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1140692">
    <w:abstractNumId w:val="26"/>
  </w:num>
  <w:num w:numId="2" w16cid:durableId="1566910042">
    <w:abstractNumId w:val="21"/>
  </w:num>
  <w:num w:numId="3" w16cid:durableId="1067536559">
    <w:abstractNumId w:val="0"/>
  </w:num>
  <w:num w:numId="4" w16cid:durableId="2069912943">
    <w:abstractNumId w:val="40"/>
  </w:num>
  <w:num w:numId="5" w16cid:durableId="63574305">
    <w:abstractNumId w:val="14"/>
  </w:num>
  <w:num w:numId="6" w16cid:durableId="1035151783">
    <w:abstractNumId w:val="15"/>
  </w:num>
  <w:num w:numId="7" w16cid:durableId="1426342194">
    <w:abstractNumId w:val="39"/>
  </w:num>
  <w:num w:numId="8" w16cid:durableId="1439716379">
    <w:abstractNumId w:val="22"/>
  </w:num>
  <w:num w:numId="9" w16cid:durableId="936182817">
    <w:abstractNumId w:val="12"/>
  </w:num>
  <w:num w:numId="10" w16cid:durableId="1293755355">
    <w:abstractNumId w:val="20"/>
  </w:num>
  <w:num w:numId="11" w16cid:durableId="1595820375">
    <w:abstractNumId w:val="19"/>
  </w:num>
  <w:num w:numId="12" w16cid:durableId="1140926827">
    <w:abstractNumId w:val="3"/>
  </w:num>
  <w:num w:numId="13" w16cid:durableId="1157956087">
    <w:abstractNumId w:val="7"/>
  </w:num>
  <w:num w:numId="14" w16cid:durableId="1145242452">
    <w:abstractNumId w:val="27"/>
  </w:num>
  <w:num w:numId="15" w16cid:durableId="1159613532">
    <w:abstractNumId w:val="17"/>
  </w:num>
  <w:num w:numId="16" w16cid:durableId="412047908">
    <w:abstractNumId w:val="5"/>
  </w:num>
  <w:num w:numId="17" w16cid:durableId="1286740593">
    <w:abstractNumId w:val="11"/>
  </w:num>
  <w:num w:numId="18" w16cid:durableId="1729761410">
    <w:abstractNumId w:val="32"/>
  </w:num>
  <w:num w:numId="19" w16cid:durableId="892234696">
    <w:abstractNumId w:val="6"/>
  </w:num>
  <w:num w:numId="20" w16cid:durableId="749351718">
    <w:abstractNumId w:val="18"/>
  </w:num>
  <w:num w:numId="21" w16cid:durableId="1568420815">
    <w:abstractNumId w:val="38"/>
  </w:num>
  <w:num w:numId="22" w16cid:durableId="1396515398">
    <w:abstractNumId w:val="2"/>
  </w:num>
  <w:num w:numId="23" w16cid:durableId="508259717">
    <w:abstractNumId w:val="35"/>
  </w:num>
  <w:num w:numId="24" w16cid:durableId="1809470165">
    <w:abstractNumId w:val="41"/>
  </w:num>
  <w:num w:numId="25" w16cid:durableId="1031800591">
    <w:abstractNumId w:val="23"/>
  </w:num>
  <w:num w:numId="26" w16cid:durableId="628173245">
    <w:abstractNumId w:val="36"/>
  </w:num>
  <w:num w:numId="27" w16cid:durableId="695231912">
    <w:abstractNumId w:val="10"/>
  </w:num>
  <w:num w:numId="28" w16cid:durableId="511453491">
    <w:abstractNumId w:val="33"/>
  </w:num>
  <w:num w:numId="29" w16cid:durableId="1877043809">
    <w:abstractNumId w:val="13"/>
  </w:num>
  <w:num w:numId="30" w16cid:durableId="1570388378">
    <w:abstractNumId w:val="24"/>
  </w:num>
  <w:num w:numId="31" w16cid:durableId="192353542">
    <w:abstractNumId w:val="8"/>
  </w:num>
  <w:num w:numId="32" w16cid:durableId="973829414">
    <w:abstractNumId w:val="9"/>
  </w:num>
  <w:num w:numId="33" w16cid:durableId="1346907367">
    <w:abstractNumId w:val="37"/>
  </w:num>
  <w:num w:numId="34" w16cid:durableId="1969045681">
    <w:abstractNumId w:val="25"/>
  </w:num>
  <w:num w:numId="35" w16cid:durableId="893349842">
    <w:abstractNumId w:val="30"/>
  </w:num>
  <w:num w:numId="36" w16cid:durableId="189344198">
    <w:abstractNumId w:val="29"/>
  </w:num>
  <w:num w:numId="37" w16cid:durableId="322196341">
    <w:abstractNumId w:val="4"/>
  </w:num>
  <w:num w:numId="38" w16cid:durableId="1152719626">
    <w:abstractNumId w:val="31"/>
  </w:num>
  <w:num w:numId="39" w16cid:durableId="1880848724">
    <w:abstractNumId w:val="28"/>
  </w:num>
  <w:num w:numId="40" w16cid:durableId="1480272017">
    <w:abstractNumId w:val="1"/>
  </w:num>
  <w:num w:numId="41" w16cid:durableId="1919514828">
    <w:abstractNumId w:val="34"/>
  </w:num>
  <w:num w:numId="42" w16cid:durableId="17785237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2F7"/>
    <w:rsid w:val="0000576D"/>
    <w:rsid w:val="00006850"/>
    <w:rsid w:val="00011000"/>
    <w:rsid w:val="00011697"/>
    <w:rsid w:val="00012901"/>
    <w:rsid w:val="0001495A"/>
    <w:rsid w:val="00014EE1"/>
    <w:rsid w:val="000158FA"/>
    <w:rsid w:val="000170C9"/>
    <w:rsid w:val="00017625"/>
    <w:rsid w:val="0002005C"/>
    <w:rsid w:val="000221AC"/>
    <w:rsid w:val="00022D10"/>
    <w:rsid w:val="00023552"/>
    <w:rsid w:val="00023A5C"/>
    <w:rsid w:val="00023A82"/>
    <w:rsid w:val="00023A99"/>
    <w:rsid w:val="00024B9F"/>
    <w:rsid w:val="00024FE6"/>
    <w:rsid w:val="00025484"/>
    <w:rsid w:val="00025994"/>
    <w:rsid w:val="00030AED"/>
    <w:rsid w:val="000316AC"/>
    <w:rsid w:val="00034E61"/>
    <w:rsid w:val="00045560"/>
    <w:rsid w:val="00045706"/>
    <w:rsid w:val="00046421"/>
    <w:rsid w:val="00051465"/>
    <w:rsid w:val="00054690"/>
    <w:rsid w:val="00054FDF"/>
    <w:rsid w:val="00056A7A"/>
    <w:rsid w:val="00061689"/>
    <w:rsid w:val="00064406"/>
    <w:rsid w:val="00064809"/>
    <w:rsid w:val="00067953"/>
    <w:rsid w:val="00071755"/>
    <w:rsid w:val="00071E7B"/>
    <w:rsid w:val="00072AE4"/>
    <w:rsid w:val="000730AD"/>
    <w:rsid w:val="000735B8"/>
    <w:rsid w:val="0007393C"/>
    <w:rsid w:val="00074018"/>
    <w:rsid w:val="00076F75"/>
    <w:rsid w:val="00077A6B"/>
    <w:rsid w:val="00081742"/>
    <w:rsid w:val="00081BF1"/>
    <w:rsid w:val="00086C21"/>
    <w:rsid w:val="000874D6"/>
    <w:rsid w:val="00090EC2"/>
    <w:rsid w:val="0009390A"/>
    <w:rsid w:val="00094DB9"/>
    <w:rsid w:val="00095596"/>
    <w:rsid w:val="00097867"/>
    <w:rsid w:val="00097BA2"/>
    <w:rsid w:val="000A0530"/>
    <w:rsid w:val="000A1297"/>
    <w:rsid w:val="000A12A8"/>
    <w:rsid w:val="000A255D"/>
    <w:rsid w:val="000A297C"/>
    <w:rsid w:val="000A3385"/>
    <w:rsid w:val="000A679E"/>
    <w:rsid w:val="000B0208"/>
    <w:rsid w:val="000B15FF"/>
    <w:rsid w:val="000B34B5"/>
    <w:rsid w:val="000B7CA6"/>
    <w:rsid w:val="000C0266"/>
    <w:rsid w:val="000C4265"/>
    <w:rsid w:val="000C520A"/>
    <w:rsid w:val="000C736D"/>
    <w:rsid w:val="000D0452"/>
    <w:rsid w:val="000D56ED"/>
    <w:rsid w:val="000E13C8"/>
    <w:rsid w:val="000E7E3C"/>
    <w:rsid w:val="000F0034"/>
    <w:rsid w:val="000F53AC"/>
    <w:rsid w:val="000F7D6C"/>
    <w:rsid w:val="00102BBA"/>
    <w:rsid w:val="001039C9"/>
    <w:rsid w:val="00103C94"/>
    <w:rsid w:val="00105D40"/>
    <w:rsid w:val="00106D50"/>
    <w:rsid w:val="00111234"/>
    <w:rsid w:val="001140EA"/>
    <w:rsid w:val="0012238B"/>
    <w:rsid w:val="0012267E"/>
    <w:rsid w:val="00127217"/>
    <w:rsid w:val="001315C8"/>
    <w:rsid w:val="0013189A"/>
    <w:rsid w:val="00133B43"/>
    <w:rsid w:val="001342A6"/>
    <w:rsid w:val="00134BA1"/>
    <w:rsid w:val="00135DAF"/>
    <w:rsid w:val="00140E60"/>
    <w:rsid w:val="001441E1"/>
    <w:rsid w:val="00146001"/>
    <w:rsid w:val="00153A72"/>
    <w:rsid w:val="001544AD"/>
    <w:rsid w:val="0015747D"/>
    <w:rsid w:val="00160843"/>
    <w:rsid w:val="00160DB2"/>
    <w:rsid w:val="00164453"/>
    <w:rsid w:val="001658E6"/>
    <w:rsid w:val="001703BC"/>
    <w:rsid w:val="00172DF4"/>
    <w:rsid w:val="001748FF"/>
    <w:rsid w:val="0017588E"/>
    <w:rsid w:val="00175F2E"/>
    <w:rsid w:val="00176AB9"/>
    <w:rsid w:val="001924F7"/>
    <w:rsid w:val="00193419"/>
    <w:rsid w:val="00194CD9"/>
    <w:rsid w:val="00194E29"/>
    <w:rsid w:val="001A7D0F"/>
    <w:rsid w:val="001B1FE7"/>
    <w:rsid w:val="001B5986"/>
    <w:rsid w:val="001B6566"/>
    <w:rsid w:val="001C01B7"/>
    <w:rsid w:val="001C177A"/>
    <w:rsid w:val="001C2090"/>
    <w:rsid w:val="001C3577"/>
    <w:rsid w:val="001C3581"/>
    <w:rsid w:val="001C3A53"/>
    <w:rsid w:val="001C7506"/>
    <w:rsid w:val="001D1617"/>
    <w:rsid w:val="001D1817"/>
    <w:rsid w:val="001D42D0"/>
    <w:rsid w:val="001D6C3C"/>
    <w:rsid w:val="001D72A3"/>
    <w:rsid w:val="001E19AD"/>
    <w:rsid w:val="001E3DF0"/>
    <w:rsid w:val="001E65F2"/>
    <w:rsid w:val="00200716"/>
    <w:rsid w:val="00203099"/>
    <w:rsid w:val="00203B39"/>
    <w:rsid w:val="00206246"/>
    <w:rsid w:val="0021053B"/>
    <w:rsid w:val="00211DAB"/>
    <w:rsid w:val="00213DD9"/>
    <w:rsid w:val="00214971"/>
    <w:rsid w:val="002178C3"/>
    <w:rsid w:val="00220A34"/>
    <w:rsid w:val="00220BE0"/>
    <w:rsid w:val="00220D2B"/>
    <w:rsid w:val="00224889"/>
    <w:rsid w:val="002253EC"/>
    <w:rsid w:val="00226819"/>
    <w:rsid w:val="002302EB"/>
    <w:rsid w:val="0023094D"/>
    <w:rsid w:val="00231F9F"/>
    <w:rsid w:val="002352F7"/>
    <w:rsid w:val="00243426"/>
    <w:rsid w:val="00243569"/>
    <w:rsid w:val="00251BDE"/>
    <w:rsid w:val="00253016"/>
    <w:rsid w:val="002538C9"/>
    <w:rsid w:val="002563A9"/>
    <w:rsid w:val="00260AC8"/>
    <w:rsid w:val="0026251A"/>
    <w:rsid w:val="00264845"/>
    <w:rsid w:val="00264DDD"/>
    <w:rsid w:val="00265597"/>
    <w:rsid w:val="002667DC"/>
    <w:rsid w:val="00266C55"/>
    <w:rsid w:val="0027035C"/>
    <w:rsid w:val="00275983"/>
    <w:rsid w:val="00277262"/>
    <w:rsid w:val="00281027"/>
    <w:rsid w:val="00282A32"/>
    <w:rsid w:val="00286326"/>
    <w:rsid w:val="00294B9D"/>
    <w:rsid w:val="002A2BBE"/>
    <w:rsid w:val="002A459E"/>
    <w:rsid w:val="002A469D"/>
    <w:rsid w:val="002B05A5"/>
    <w:rsid w:val="002B0755"/>
    <w:rsid w:val="002B1E4E"/>
    <w:rsid w:val="002B296B"/>
    <w:rsid w:val="002B36BE"/>
    <w:rsid w:val="002C1B31"/>
    <w:rsid w:val="002C3BFD"/>
    <w:rsid w:val="002C3D94"/>
    <w:rsid w:val="002D14D6"/>
    <w:rsid w:val="002D2385"/>
    <w:rsid w:val="002D2928"/>
    <w:rsid w:val="002D2E99"/>
    <w:rsid w:val="002D4231"/>
    <w:rsid w:val="002D4D3C"/>
    <w:rsid w:val="002D51B2"/>
    <w:rsid w:val="002E3360"/>
    <w:rsid w:val="002E3B3A"/>
    <w:rsid w:val="002E3CF2"/>
    <w:rsid w:val="002E5521"/>
    <w:rsid w:val="002F1AAE"/>
    <w:rsid w:val="002F2D14"/>
    <w:rsid w:val="002F3D73"/>
    <w:rsid w:val="002F44DD"/>
    <w:rsid w:val="002F5B21"/>
    <w:rsid w:val="0030484C"/>
    <w:rsid w:val="003067DD"/>
    <w:rsid w:val="003133BE"/>
    <w:rsid w:val="00313929"/>
    <w:rsid w:val="0031464E"/>
    <w:rsid w:val="003216F2"/>
    <w:rsid w:val="00322570"/>
    <w:rsid w:val="003228E5"/>
    <w:rsid w:val="003235F8"/>
    <w:rsid w:val="0032366E"/>
    <w:rsid w:val="00323D77"/>
    <w:rsid w:val="00324ABA"/>
    <w:rsid w:val="00325F1F"/>
    <w:rsid w:val="0033652E"/>
    <w:rsid w:val="00336694"/>
    <w:rsid w:val="003411D0"/>
    <w:rsid w:val="00341389"/>
    <w:rsid w:val="00343826"/>
    <w:rsid w:val="0034727F"/>
    <w:rsid w:val="00350D94"/>
    <w:rsid w:val="0035138B"/>
    <w:rsid w:val="00354DB1"/>
    <w:rsid w:val="0035574A"/>
    <w:rsid w:val="003603B8"/>
    <w:rsid w:val="003612F9"/>
    <w:rsid w:val="00362139"/>
    <w:rsid w:val="00362C5A"/>
    <w:rsid w:val="0036639B"/>
    <w:rsid w:val="003676D6"/>
    <w:rsid w:val="00372FF5"/>
    <w:rsid w:val="00374E10"/>
    <w:rsid w:val="00375A27"/>
    <w:rsid w:val="00377026"/>
    <w:rsid w:val="003776EB"/>
    <w:rsid w:val="003815F9"/>
    <w:rsid w:val="00382BE2"/>
    <w:rsid w:val="00382F43"/>
    <w:rsid w:val="00384229"/>
    <w:rsid w:val="003855BC"/>
    <w:rsid w:val="0038572B"/>
    <w:rsid w:val="00391F29"/>
    <w:rsid w:val="00393DA5"/>
    <w:rsid w:val="003953B3"/>
    <w:rsid w:val="00395A6F"/>
    <w:rsid w:val="00395A88"/>
    <w:rsid w:val="0039634B"/>
    <w:rsid w:val="003A167C"/>
    <w:rsid w:val="003A3539"/>
    <w:rsid w:val="003A4FD6"/>
    <w:rsid w:val="003A5EE9"/>
    <w:rsid w:val="003B0037"/>
    <w:rsid w:val="003B7E27"/>
    <w:rsid w:val="003C1346"/>
    <w:rsid w:val="003C298C"/>
    <w:rsid w:val="003D0A4F"/>
    <w:rsid w:val="003D2254"/>
    <w:rsid w:val="003D3393"/>
    <w:rsid w:val="003D3985"/>
    <w:rsid w:val="003D4D10"/>
    <w:rsid w:val="003D6BE8"/>
    <w:rsid w:val="003E0139"/>
    <w:rsid w:val="003E4A7B"/>
    <w:rsid w:val="003E5941"/>
    <w:rsid w:val="003E6943"/>
    <w:rsid w:val="003E6B4F"/>
    <w:rsid w:val="003E70E6"/>
    <w:rsid w:val="003E7696"/>
    <w:rsid w:val="003E7CE4"/>
    <w:rsid w:val="003F12F8"/>
    <w:rsid w:val="003F19B3"/>
    <w:rsid w:val="003F2B86"/>
    <w:rsid w:val="003F66E9"/>
    <w:rsid w:val="003F74D8"/>
    <w:rsid w:val="00403229"/>
    <w:rsid w:val="00403DEF"/>
    <w:rsid w:val="004054D2"/>
    <w:rsid w:val="00412B41"/>
    <w:rsid w:val="00412FCE"/>
    <w:rsid w:val="00414384"/>
    <w:rsid w:val="004248EC"/>
    <w:rsid w:val="004249E1"/>
    <w:rsid w:val="00424C65"/>
    <w:rsid w:val="00434CAF"/>
    <w:rsid w:val="00435E78"/>
    <w:rsid w:val="00436B69"/>
    <w:rsid w:val="00436F1A"/>
    <w:rsid w:val="004372F8"/>
    <w:rsid w:val="0043786F"/>
    <w:rsid w:val="00443B4F"/>
    <w:rsid w:val="00446CA4"/>
    <w:rsid w:val="00460D82"/>
    <w:rsid w:val="00462301"/>
    <w:rsid w:val="00463B0C"/>
    <w:rsid w:val="00464CA7"/>
    <w:rsid w:val="00464FCB"/>
    <w:rsid w:val="00470289"/>
    <w:rsid w:val="00470DFA"/>
    <w:rsid w:val="00471017"/>
    <w:rsid w:val="00471288"/>
    <w:rsid w:val="00475765"/>
    <w:rsid w:val="00480849"/>
    <w:rsid w:val="004844DB"/>
    <w:rsid w:val="004847D2"/>
    <w:rsid w:val="004910EB"/>
    <w:rsid w:val="00493DFC"/>
    <w:rsid w:val="00494B59"/>
    <w:rsid w:val="00495ACD"/>
    <w:rsid w:val="004A7937"/>
    <w:rsid w:val="004B293E"/>
    <w:rsid w:val="004B7041"/>
    <w:rsid w:val="004C0017"/>
    <w:rsid w:val="004C5928"/>
    <w:rsid w:val="004C7C69"/>
    <w:rsid w:val="004D2E22"/>
    <w:rsid w:val="004D3CC6"/>
    <w:rsid w:val="004D4264"/>
    <w:rsid w:val="004D4E7D"/>
    <w:rsid w:val="004E050A"/>
    <w:rsid w:val="004F06E0"/>
    <w:rsid w:val="004F18B6"/>
    <w:rsid w:val="004F6284"/>
    <w:rsid w:val="004F7758"/>
    <w:rsid w:val="00500B31"/>
    <w:rsid w:val="005048FB"/>
    <w:rsid w:val="00506640"/>
    <w:rsid w:val="00507BFD"/>
    <w:rsid w:val="00507D8A"/>
    <w:rsid w:val="00517592"/>
    <w:rsid w:val="00520D81"/>
    <w:rsid w:val="00522FA5"/>
    <w:rsid w:val="0052526C"/>
    <w:rsid w:val="0052609F"/>
    <w:rsid w:val="00526C92"/>
    <w:rsid w:val="005271CA"/>
    <w:rsid w:val="00531424"/>
    <w:rsid w:val="0053562A"/>
    <w:rsid w:val="00535A6B"/>
    <w:rsid w:val="00535EAD"/>
    <w:rsid w:val="00540974"/>
    <w:rsid w:val="005421FC"/>
    <w:rsid w:val="005449F6"/>
    <w:rsid w:val="005457F5"/>
    <w:rsid w:val="00546007"/>
    <w:rsid w:val="005460A5"/>
    <w:rsid w:val="00551887"/>
    <w:rsid w:val="00551BCB"/>
    <w:rsid w:val="00552E28"/>
    <w:rsid w:val="00555CD1"/>
    <w:rsid w:val="00556C58"/>
    <w:rsid w:val="00557524"/>
    <w:rsid w:val="005631E0"/>
    <w:rsid w:val="00564534"/>
    <w:rsid w:val="005673AF"/>
    <w:rsid w:val="00576FC8"/>
    <w:rsid w:val="0058123E"/>
    <w:rsid w:val="005822BF"/>
    <w:rsid w:val="00582CD5"/>
    <w:rsid w:val="005838C9"/>
    <w:rsid w:val="00590894"/>
    <w:rsid w:val="00591383"/>
    <w:rsid w:val="00591996"/>
    <w:rsid w:val="00593239"/>
    <w:rsid w:val="005974FF"/>
    <w:rsid w:val="005A4671"/>
    <w:rsid w:val="005A7D50"/>
    <w:rsid w:val="005B5159"/>
    <w:rsid w:val="005C2DC0"/>
    <w:rsid w:val="005C4593"/>
    <w:rsid w:val="005C4CA9"/>
    <w:rsid w:val="005C7AF3"/>
    <w:rsid w:val="005E44F0"/>
    <w:rsid w:val="005E4E3A"/>
    <w:rsid w:val="005E5940"/>
    <w:rsid w:val="005E67FE"/>
    <w:rsid w:val="005F4F88"/>
    <w:rsid w:val="005F5366"/>
    <w:rsid w:val="005F63E7"/>
    <w:rsid w:val="005F6BC4"/>
    <w:rsid w:val="00603A5E"/>
    <w:rsid w:val="0060669B"/>
    <w:rsid w:val="00606F82"/>
    <w:rsid w:val="006141FA"/>
    <w:rsid w:val="00623266"/>
    <w:rsid w:val="0062609E"/>
    <w:rsid w:val="006278F4"/>
    <w:rsid w:val="00627F7F"/>
    <w:rsid w:val="00632C3A"/>
    <w:rsid w:val="006347A9"/>
    <w:rsid w:val="00634FDB"/>
    <w:rsid w:val="006371A3"/>
    <w:rsid w:val="00643EAB"/>
    <w:rsid w:val="00645278"/>
    <w:rsid w:val="0064791B"/>
    <w:rsid w:val="00647E16"/>
    <w:rsid w:val="006572CA"/>
    <w:rsid w:val="0066015C"/>
    <w:rsid w:val="00661656"/>
    <w:rsid w:val="00662575"/>
    <w:rsid w:val="006637BD"/>
    <w:rsid w:val="00667D75"/>
    <w:rsid w:val="0067342D"/>
    <w:rsid w:val="0067386F"/>
    <w:rsid w:val="00675D08"/>
    <w:rsid w:val="00676D1D"/>
    <w:rsid w:val="00677A98"/>
    <w:rsid w:val="00677C0E"/>
    <w:rsid w:val="00682A48"/>
    <w:rsid w:val="006863A4"/>
    <w:rsid w:val="006868D6"/>
    <w:rsid w:val="00687264"/>
    <w:rsid w:val="006A302A"/>
    <w:rsid w:val="006A49BE"/>
    <w:rsid w:val="006A6CDF"/>
    <w:rsid w:val="006A6DEC"/>
    <w:rsid w:val="006A722E"/>
    <w:rsid w:val="006B113A"/>
    <w:rsid w:val="006B25FE"/>
    <w:rsid w:val="006B57E9"/>
    <w:rsid w:val="006C0D66"/>
    <w:rsid w:val="006C3EA3"/>
    <w:rsid w:val="006C54CA"/>
    <w:rsid w:val="006C6530"/>
    <w:rsid w:val="006D2C3A"/>
    <w:rsid w:val="006D3891"/>
    <w:rsid w:val="006D40E0"/>
    <w:rsid w:val="006E4C3E"/>
    <w:rsid w:val="006E58F9"/>
    <w:rsid w:val="006E78EF"/>
    <w:rsid w:val="006E7F67"/>
    <w:rsid w:val="006F09DE"/>
    <w:rsid w:val="006F1E87"/>
    <w:rsid w:val="006F3E02"/>
    <w:rsid w:val="0070201F"/>
    <w:rsid w:val="007025D2"/>
    <w:rsid w:val="0070276A"/>
    <w:rsid w:val="0070383B"/>
    <w:rsid w:val="00705CAE"/>
    <w:rsid w:val="0071116B"/>
    <w:rsid w:val="00713B04"/>
    <w:rsid w:val="00713FE2"/>
    <w:rsid w:val="0071613F"/>
    <w:rsid w:val="007215E8"/>
    <w:rsid w:val="00722040"/>
    <w:rsid w:val="00724184"/>
    <w:rsid w:val="00725755"/>
    <w:rsid w:val="0072739A"/>
    <w:rsid w:val="00734905"/>
    <w:rsid w:val="007378DD"/>
    <w:rsid w:val="0074490E"/>
    <w:rsid w:val="007467C5"/>
    <w:rsid w:val="00746AED"/>
    <w:rsid w:val="0074775D"/>
    <w:rsid w:val="00750776"/>
    <w:rsid w:val="0075253D"/>
    <w:rsid w:val="007570C4"/>
    <w:rsid w:val="007601DB"/>
    <w:rsid w:val="007618C2"/>
    <w:rsid w:val="00765CBF"/>
    <w:rsid w:val="00767986"/>
    <w:rsid w:val="007755D2"/>
    <w:rsid w:val="00780734"/>
    <w:rsid w:val="00790FEB"/>
    <w:rsid w:val="0079209F"/>
    <w:rsid w:val="00792C40"/>
    <w:rsid w:val="007957BC"/>
    <w:rsid w:val="00797259"/>
    <w:rsid w:val="007A17BA"/>
    <w:rsid w:val="007A4B9C"/>
    <w:rsid w:val="007A4EC3"/>
    <w:rsid w:val="007A65BD"/>
    <w:rsid w:val="007B1207"/>
    <w:rsid w:val="007B6A2D"/>
    <w:rsid w:val="007C0F8E"/>
    <w:rsid w:val="007C2F0B"/>
    <w:rsid w:val="007C405A"/>
    <w:rsid w:val="007C5E4E"/>
    <w:rsid w:val="007D22F3"/>
    <w:rsid w:val="007D2A6E"/>
    <w:rsid w:val="007D43DF"/>
    <w:rsid w:val="007E050E"/>
    <w:rsid w:val="007E32C6"/>
    <w:rsid w:val="007E4115"/>
    <w:rsid w:val="007E5828"/>
    <w:rsid w:val="007E6D9F"/>
    <w:rsid w:val="007E7A47"/>
    <w:rsid w:val="007F1329"/>
    <w:rsid w:val="007F18AB"/>
    <w:rsid w:val="007F1B9F"/>
    <w:rsid w:val="007F298F"/>
    <w:rsid w:val="007F37BA"/>
    <w:rsid w:val="007F3F7B"/>
    <w:rsid w:val="007F57D8"/>
    <w:rsid w:val="007F6038"/>
    <w:rsid w:val="007F7C83"/>
    <w:rsid w:val="00803077"/>
    <w:rsid w:val="008042C8"/>
    <w:rsid w:val="00804349"/>
    <w:rsid w:val="00804E60"/>
    <w:rsid w:val="00812B14"/>
    <w:rsid w:val="008135E2"/>
    <w:rsid w:val="0081700E"/>
    <w:rsid w:val="0082048C"/>
    <w:rsid w:val="00822D57"/>
    <w:rsid w:val="00823BBC"/>
    <w:rsid w:val="00824B0E"/>
    <w:rsid w:val="008256AA"/>
    <w:rsid w:val="00826B2A"/>
    <w:rsid w:val="00833550"/>
    <w:rsid w:val="008337E9"/>
    <w:rsid w:val="0083491B"/>
    <w:rsid w:val="0083496E"/>
    <w:rsid w:val="00835DA4"/>
    <w:rsid w:val="008361CE"/>
    <w:rsid w:val="00841870"/>
    <w:rsid w:val="008461E5"/>
    <w:rsid w:val="00850130"/>
    <w:rsid w:val="008511A8"/>
    <w:rsid w:val="00852D43"/>
    <w:rsid w:val="0085764F"/>
    <w:rsid w:val="00857DA7"/>
    <w:rsid w:val="008617B3"/>
    <w:rsid w:val="0086243D"/>
    <w:rsid w:val="00867330"/>
    <w:rsid w:val="008755B2"/>
    <w:rsid w:val="00876C70"/>
    <w:rsid w:val="0088335A"/>
    <w:rsid w:val="008844D1"/>
    <w:rsid w:val="00884B8E"/>
    <w:rsid w:val="00885EFF"/>
    <w:rsid w:val="00887631"/>
    <w:rsid w:val="0089051A"/>
    <w:rsid w:val="00891BB5"/>
    <w:rsid w:val="008933DD"/>
    <w:rsid w:val="008934D7"/>
    <w:rsid w:val="00893E0D"/>
    <w:rsid w:val="008950CE"/>
    <w:rsid w:val="0089525E"/>
    <w:rsid w:val="0089527F"/>
    <w:rsid w:val="00896372"/>
    <w:rsid w:val="00897394"/>
    <w:rsid w:val="0089748B"/>
    <w:rsid w:val="00897A51"/>
    <w:rsid w:val="00897B2A"/>
    <w:rsid w:val="008A13D9"/>
    <w:rsid w:val="008A455A"/>
    <w:rsid w:val="008A5D37"/>
    <w:rsid w:val="008B103D"/>
    <w:rsid w:val="008B347F"/>
    <w:rsid w:val="008B4752"/>
    <w:rsid w:val="008B5427"/>
    <w:rsid w:val="008B7153"/>
    <w:rsid w:val="008C0240"/>
    <w:rsid w:val="008C07D7"/>
    <w:rsid w:val="008C1222"/>
    <w:rsid w:val="008C1C83"/>
    <w:rsid w:val="008C41A7"/>
    <w:rsid w:val="008C553C"/>
    <w:rsid w:val="008C5D9A"/>
    <w:rsid w:val="008D4835"/>
    <w:rsid w:val="008D5FFD"/>
    <w:rsid w:val="008D7A44"/>
    <w:rsid w:val="008E28B7"/>
    <w:rsid w:val="008F1D08"/>
    <w:rsid w:val="008F23E8"/>
    <w:rsid w:val="008F3B88"/>
    <w:rsid w:val="008F4D8D"/>
    <w:rsid w:val="008F5CB9"/>
    <w:rsid w:val="0090126B"/>
    <w:rsid w:val="0090395D"/>
    <w:rsid w:val="0090601F"/>
    <w:rsid w:val="00906D44"/>
    <w:rsid w:val="00906D71"/>
    <w:rsid w:val="009079C1"/>
    <w:rsid w:val="00911234"/>
    <w:rsid w:val="00911DE9"/>
    <w:rsid w:val="0091357E"/>
    <w:rsid w:val="0091563E"/>
    <w:rsid w:val="0092071E"/>
    <w:rsid w:val="00926A8C"/>
    <w:rsid w:val="00927F31"/>
    <w:rsid w:val="00930A3C"/>
    <w:rsid w:val="0093129C"/>
    <w:rsid w:val="009344F2"/>
    <w:rsid w:val="00942310"/>
    <w:rsid w:val="00942564"/>
    <w:rsid w:val="009458EF"/>
    <w:rsid w:val="00946810"/>
    <w:rsid w:val="00950CF3"/>
    <w:rsid w:val="0095523B"/>
    <w:rsid w:val="009576D2"/>
    <w:rsid w:val="009618CF"/>
    <w:rsid w:val="0096595E"/>
    <w:rsid w:val="00967ED0"/>
    <w:rsid w:val="00973855"/>
    <w:rsid w:val="009754EE"/>
    <w:rsid w:val="009816C9"/>
    <w:rsid w:val="00983C8A"/>
    <w:rsid w:val="00985FDA"/>
    <w:rsid w:val="009868A4"/>
    <w:rsid w:val="00987618"/>
    <w:rsid w:val="00993E6B"/>
    <w:rsid w:val="00994828"/>
    <w:rsid w:val="00997676"/>
    <w:rsid w:val="009A2C22"/>
    <w:rsid w:val="009A4D4E"/>
    <w:rsid w:val="009A4E29"/>
    <w:rsid w:val="009B0D81"/>
    <w:rsid w:val="009B409C"/>
    <w:rsid w:val="009B5383"/>
    <w:rsid w:val="009B707F"/>
    <w:rsid w:val="009B7E43"/>
    <w:rsid w:val="009C3FF0"/>
    <w:rsid w:val="009C43F0"/>
    <w:rsid w:val="009D02ED"/>
    <w:rsid w:val="009D1E35"/>
    <w:rsid w:val="009D46DC"/>
    <w:rsid w:val="009D7C95"/>
    <w:rsid w:val="009E0B8B"/>
    <w:rsid w:val="009E249F"/>
    <w:rsid w:val="009E513F"/>
    <w:rsid w:val="009E6934"/>
    <w:rsid w:val="009E74A6"/>
    <w:rsid w:val="009E75E0"/>
    <w:rsid w:val="009F0059"/>
    <w:rsid w:val="009F0F9C"/>
    <w:rsid w:val="009F360B"/>
    <w:rsid w:val="009F504C"/>
    <w:rsid w:val="009F5528"/>
    <w:rsid w:val="00A002E5"/>
    <w:rsid w:val="00A04159"/>
    <w:rsid w:val="00A045AD"/>
    <w:rsid w:val="00A04FFB"/>
    <w:rsid w:val="00A05CB6"/>
    <w:rsid w:val="00A063A3"/>
    <w:rsid w:val="00A06CEC"/>
    <w:rsid w:val="00A115F6"/>
    <w:rsid w:val="00A1212D"/>
    <w:rsid w:val="00A13754"/>
    <w:rsid w:val="00A14A78"/>
    <w:rsid w:val="00A1599A"/>
    <w:rsid w:val="00A165F3"/>
    <w:rsid w:val="00A17361"/>
    <w:rsid w:val="00A213F2"/>
    <w:rsid w:val="00A215EE"/>
    <w:rsid w:val="00A2199A"/>
    <w:rsid w:val="00A21DCB"/>
    <w:rsid w:val="00A22239"/>
    <w:rsid w:val="00A24F3A"/>
    <w:rsid w:val="00A25D5A"/>
    <w:rsid w:val="00A26286"/>
    <w:rsid w:val="00A3129A"/>
    <w:rsid w:val="00A33E00"/>
    <w:rsid w:val="00A37322"/>
    <w:rsid w:val="00A4025A"/>
    <w:rsid w:val="00A412F5"/>
    <w:rsid w:val="00A4292B"/>
    <w:rsid w:val="00A43420"/>
    <w:rsid w:val="00A457D5"/>
    <w:rsid w:val="00A4738A"/>
    <w:rsid w:val="00A51273"/>
    <w:rsid w:val="00A51785"/>
    <w:rsid w:val="00A577ED"/>
    <w:rsid w:val="00A602EE"/>
    <w:rsid w:val="00A61910"/>
    <w:rsid w:val="00A657D1"/>
    <w:rsid w:val="00A7120E"/>
    <w:rsid w:val="00A71737"/>
    <w:rsid w:val="00A75AD3"/>
    <w:rsid w:val="00A763CD"/>
    <w:rsid w:val="00A766E7"/>
    <w:rsid w:val="00A817A3"/>
    <w:rsid w:val="00A83301"/>
    <w:rsid w:val="00A83CF5"/>
    <w:rsid w:val="00A9293A"/>
    <w:rsid w:val="00A945BB"/>
    <w:rsid w:val="00AA2F0E"/>
    <w:rsid w:val="00AB06C5"/>
    <w:rsid w:val="00AB1B85"/>
    <w:rsid w:val="00AB31DB"/>
    <w:rsid w:val="00AB3987"/>
    <w:rsid w:val="00AB4391"/>
    <w:rsid w:val="00AB4751"/>
    <w:rsid w:val="00AB6BE2"/>
    <w:rsid w:val="00AB7FC7"/>
    <w:rsid w:val="00AC20DA"/>
    <w:rsid w:val="00AC709D"/>
    <w:rsid w:val="00AD08A4"/>
    <w:rsid w:val="00AD26FB"/>
    <w:rsid w:val="00AD2F65"/>
    <w:rsid w:val="00AD4090"/>
    <w:rsid w:val="00AD733F"/>
    <w:rsid w:val="00AE18E4"/>
    <w:rsid w:val="00AE2A25"/>
    <w:rsid w:val="00AE4E50"/>
    <w:rsid w:val="00AE5460"/>
    <w:rsid w:val="00AF0AA1"/>
    <w:rsid w:val="00AF31D4"/>
    <w:rsid w:val="00AF3245"/>
    <w:rsid w:val="00AF4BE6"/>
    <w:rsid w:val="00AF69B4"/>
    <w:rsid w:val="00B01052"/>
    <w:rsid w:val="00B05074"/>
    <w:rsid w:val="00B078CD"/>
    <w:rsid w:val="00B117A0"/>
    <w:rsid w:val="00B121FC"/>
    <w:rsid w:val="00B14B0F"/>
    <w:rsid w:val="00B16E2A"/>
    <w:rsid w:val="00B17FB6"/>
    <w:rsid w:val="00B200DD"/>
    <w:rsid w:val="00B20893"/>
    <w:rsid w:val="00B22E35"/>
    <w:rsid w:val="00B2590E"/>
    <w:rsid w:val="00B25BD5"/>
    <w:rsid w:val="00B267E6"/>
    <w:rsid w:val="00B272D4"/>
    <w:rsid w:val="00B335E6"/>
    <w:rsid w:val="00B34034"/>
    <w:rsid w:val="00B41D22"/>
    <w:rsid w:val="00B43BA9"/>
    <w:rsid w:val="00B43D12"/>
    <w:rsid w:val="00B44159"/>
    <w:rsid w:val="00B4606A"/>
    <w:rsid w:val="00B512F7"/>
    <w:rsid w:val="00B55C18"/>
    <w:rsid w:val="00B60934"/>
    <w:rsid w:val="00B6278B"/>
    <w:rsid w:val="00B62E55"/>
    <w:rsid w:val="00B6693F"/>
    <w:rsid w:val="00B66B87"/>
    <w:rsid w:val="00B704FF"/>
    <w:rsid w:val="00B71F88"/>
    <w:rsid w:val="00B76FC7"/>
    <w:rsid w:val="00B81682"/>
    <w:rsid w:val="00B81A15"/>
    <w:rsid w:val="00B83FC7"/>
    <w:rsid w:val="00B8692C"/>
    <w:rsid w:val="00B86EAD"/>
    <w:rsid w:val="00B876FA"/>
    <w:rsid w:val="00B91CC1"/>
    <w:rsid w:val="00B959F3"/>
    <w:rsid w:val="00B963E7"/>
    <w:rsid w:val="00BA055D"/>
    <w:rsid w:val="00BA0EC7"/>
    <w:rsid w:val="00BA11AA"/>
    <w:rsid w:val="00BA16FB"/>
    <w:rsid w:val="00BA1F5E"/>
    <w:rsid w:val="00BA3315"/>
    <w:rsid w:val="00BA47CD"/>
    <w:rsid w:val="00BA4AC3"/>
    <w:rsid w:val="00BB0D90"/>
    <w:rsid w:val="00BB1437"/>
    <w:rsid w:val="00BB3F94"/>
    <w:rsid w:val="00BB465C"/>
    <w:rsid w:val="00BC344B"/>
    <w:rsid w:val="00BC4E12"/>
    <w:rsid w:val="00BC5493"/>
    <w:rsid w:val="00BD1870"/>
    <w:rsid w:val="00BD2B02"/>
    <w:rsid w:val="00BD621B"/>
    <w:rsid w:val="00BD7257"/>
    <w:rsid w:val="00BE23DA"/>
    <w:rsid w:val="00BE337E"/>
    <w:rsid w:val="00BE4B9A"/>
    <w:rsid w:val="00BE4E6F"/>
    <w:rsid w:val="00BE79B7"/>
    <w:rsid w:val="00BF0375"/>
    <w:rsid w:val="00BF1A42"/>
    <w:rsid w:val="00BF229A"/>
    <w:rsid w:val="00BF3AD3"/>
    <w:rsid w:val="00BF42CC"/>
    <w:rsid w:val="00BF70F4"/>
    <w:rsid w:val="00BF7788"/>
    <w:rsid w:val="00C011C0"/>
    <w:rsid w:val="00C03AC8"/>
    <w:rsid w:val="00C071CC"/>
    <w:rsid w:val="00C11A68"/>
    <w:rsid w:val="00C14079"/>
    <w:rsid w:val="00C14F72"/>
    <w:rsid w:val="00C1577A"/>
    <w:rsid w:val="00C15DCB"/>
    <w:rsid w:val="00C22B42"/>
    <w:rsid w:val="00C248FC"/>
    <w:rsid w:val="00C26848"/>
    <w:rsid w:val="00C26B3F"/>
    <w:rsid w:val="00C301F2"/>
    <w:rsid w:val="00C319EE"/>
    <w:rsid w:val="00C336A1"/>
    <w:rsid w:val="00C42697"/>
    <w:rsid w:val="00C55D0B"/>
    <w:rsid w:val="00C57458"/>
    <w:rsid w:val="00C60977"/>
    <w:rsid w:val="00C60C73"/>
    <w:rsid w:val="00C61E5D"/>
    <w:rsid w:val="00C63260"/>
    <w:rsid w:val="00C66639"/>
    <w:rsid w:val="00C6733B"/>
    <w:rsid w:val="00C71541"/>
    <w:rsid w:val="00C71893"/>
    <w:rsid w:val="00C7203E"/>
    <w:rsid w:val="00C721BE"/>
    <w:rsid w:val="00C72B99"/>
    <w:rsid w:val="00C73CC0"/>
    <w:rsid w:val="00C77C4E"/>
    <w:rsid w:val="00C825D1"/>
    <w:rsid w:val="00C841EF"/>
    <w:rsid w:val="00C907F3"/>
    <w:rsid w:val="00C9092A"/>
    <w:rsid w:val="00C90C5E"/>
    <w:rsid w:val="00C94C86"/>
    <w:rsid w:val="00C97F34"/>
    <w:rsid w:val="00CA3215"/>
    <w:rsid w:val="00CA35FD"/>
    <w:rsid w:val="00CA3BF9"/>
    <w:rsid w:val="00CA4017"/>
    <w:rsid w:val="00CA71C8"/>
    <w:rsid w:val="00CA74A9"/>
    <w:rsid w:val="00CB06EB"/>
    <w:rsid w:val="00CB0AE4"/>
    <w:rsid w:val="00CB1764"/>
    <w:rsid w:val="00CB1888"/>
    <w:rsid w:val="00CB2B79"/>
    <w:rsid w:val="00CB6431"/>
    <w:rsid w:val="00CB7682"/>
    <w:rsid w:val="00CC1D28"/>
    <w:rsid w:val="00CC2E49"/>
    <w:rsid w:val="00CC58C7"/>
    <w:rsid w:val="00CD0B4F"/>
    <w:rsid w:val="00CD1745"/>
    <w:rsid w:val="00CD19AF"/>
    <w:rsid w:val="00CD277B"/>
    <w:rsid w:val="00CD2A82"/>
    <w:rsid w:val="00CD3C9B"/>
    <w:rsid w:val="00CD4E4A"/>
    <w:rsid w:val="00CD5225"/>
    <w:rsid w:val="00CD52D3"/>
    <w:rsid w:val="00CD6139"/>
    <w:rsid w:val="00CD6D34"/>
    <w:rsid w:val="00CE0EC4"/>
    <w:rsid w:val="00CE6159"/>
    <w:rsid w:val="00CE61A2"/>
    <w:rsid w:val="00CE6212"/>
    <w:rsid w:val="00CF005E"/>
    <w:rsid w:val="00CF1692"/>
    <w:rsid w:val="00CF24F2"/>
    <w:rsid w:val="00CF28DD"/>
    <w:rsid w:val="00CF507B"/>
    <w:rsid w:val="00CF7373"/>
    <w:rsid w:val="00D00B66"/>
    <w:rsid w:val="00D020DF"/>
    <w:rsid w:val="00D04371"/>
    <w:rsid w:val="00D057BA"/>
    <w:rsid w:val="00D06718"/>
    <w:rsid w:val="00D1055A"/>
    <w:rsid w:val="00D1178C"/>
    <w:rsid w:val="00D11F8F"/>
    <w:rsid w:val="00D133E1"/>
    <w:rsid w:val="00D1398E"/>
    <w:rsid w:val="00D161D1"/>
    <w:rsid w:val="00D174FE"/>
    <w:rsid w:val="00D17C28"/>
    <w:rsid w:val="00D2054A"/>
    <w:rsid w:val="00D20EE1"/>
    <w:rsid w:val="00D226F1"/>
    <w:rsid w:val="00D22898"/>
    <w:rsid w:val="00D248EF"/>
    <w:rsid w:val="00D315F1"/>
    <w:rsid w:val="00D32024"/>
    <w:rsid w:val="00D3331A"/>
    <w:rsid w:val="00D34435"/>
    <w:rsid w:val="00D35F06"/>
    <w:rsid w:val="00D43332"/>
    <w:rsid w:val="00D4377A"/>
    <w:rsid w:val="00D43E88"/>
    <w:rsid w:val="00D45B65"/>
    <w:rsid w:val="00D61510"/>
    <w:rsid w:val="00D61AE4"/>
    <w:rsid w:val="00D637BF"/>
    <w:rsid w:val="00D65A70"/>
    <w:rsid w:val="00D715BF"/>
    <w:rsid w:val="00D74568"/>
    <w:rsid w:val="00D779C4"/>
    <w:rsid w:val="00D82752"/>
    <w:rsid w:val="00D85482"/>
    <w:rsid w:val="00D86C34"/>
    <w:rsid w:val="00D900A0"/>
    <w:rsid w:val="00D911FA"/>
    <w:rsid w:val="00D91D0B"/>
    <w:rsid w:val="00D91FF3"/>
    <w:rsid w:val="00D93238"/>
    <w:rsid w:val="00D93DAB"/>
    <w:rsid w:val="00D94078"/>
    <w:rsid w:val="00D979C0"/>
    <w:rsid w:val="00D97EED"/>
    <w:rsid w:val="00DA2460"/>
    <w:rsid w:val="00DA28AB"/>
    <w:rsid w:val="00DA569D"/>
    <w:rsid w:val="00DB12FC"/>
    <w:rsid w:val="00DB788D"/>
    <w:rsid w:val="00DC1431"/>
    <w:rsid w:val="00DC16E6"/>
    <w:rsid w:val="00DC724A"/>
    <w:rsid w:val="00DD0899"/>
    <w:rsid w:val="00DD2F9F"/>
    <w:rsid w:val="00DD3B5C"/>
    <w:rsid w:val="00DD45F8"/>
    <w:rsid w:val="00DD5B8D"/>
    <w:rsid w:val="00DD5FE2"/>
    <w:rsid w:val="00DD6760"/>
    <w:rsid w:val="00DE3C88"/>
    <w:rsid w:val="00DF0D5D"/>
    <w:rsid w:val="00DF32F4"/>
    <w:rsid w:val="00DF7696"/>
    <w:rsid w:val="00DF7EFD"/>
    <w:rsid w:val="00E016F0"/>
    <w:rsid w:val="00E05364"/>
    <w:rsid w:val="00E12B5B"/>
    <w:rsid w:val="00E13308"/>
    <w:rsid w:val="00E14146"/>
    <w:rsid w:val="00E152AA"/>
    <w:rsid w:val="00E217F3"/>
    <w:rsid w:val="00E23A01"/>
    <w:rsid w:val="00E2516C"/>
    <w:rsid w:val="00E25470"/>
    <w:rsid w:val="00E30607"/>
    <w:rsid w:val="00E325AA"/>
    <w:rsid w:val="00E3415E"/>
    <w:rsid w:val="00E35EA1"/>
    <w:rsid w:val="00E42062"/>
    <w:rsid w:val="00E43E14"/>
    <w:rsid w:val="00E46334"/>
    <w:rsid w:val="00E516B8"/>
    <w:rsid w:val="00E5292D"/>
    <w:rsid w:val="00E54964"/>
    <w:rsid w:val="00E61FEE"/>
    <w:rsid w:val="00E6268B"/>
    <w:rsid w:val="00E654AE"/>
    <w:rsid w:val="00E679A2"/>
    <w:rsid w:val="00E67D75"/>
    <w:rsid w:val="00E70BE6"/>
    <w:rsid w:val="00E72823"/>
    <w:rsid w:val="00E810A6"/>
    <w:rsid w:val="00E8233E"/>
    <w:rsid w:val="00E858EA"/>
    <w:rsid w:val="00E85940"/>
    <w:rsid w:val="00E864B7"/>
    <w:rsid w:val="00E90FF5"/>
    <w:rsid w:val="00E92078"/>
    <w:rsid w:val="00E97358"/>
    <w:rsid w:val="00EA116E"/>
    <w:rsid w:val="00EA237A"/>
    <w:rsid w:val="00EA717F"/>
    <w:rsid w:val="00EB06D2"/>
    <w:rsid w:val="00EB0CC9"/>
    <w:rsid w:val="00EB1F96"/>
    <w:rsid w:val="00EB2105"/>
    <w:rsid w:val="00EB44BF"/>
    <w:rsid w:val="00EB4C55"/>
    <w:rsid w:val="00EB6230"/>
    <w:rsid w:val="00EC1662"/>
    <w:rsid w:val="00EC1CA2"/>
    <w:rsid w:val="00EC2F26"/>
    <w:rsid w:val="00EC32B9"/>
    <w:rsid w:val="00EC3F60"/>
    <w:rsid w:val="00EC44F0"/>
    <w:rsid w:val="00EC4F01"/>
    <w:rsid w:val="00EC5755"/>
    <w:rsid w:val="00EC7A86"/>
    <w:rsid w:val="00ED06ED"/>
    <w:rsid w:val="00ED09C9"/>
    <w:rsid w:val="00ED2455"/>
    <w:rsid w:val="00ED31F1"/>
    <w:rsid w:val="00ED5383"/>
    <w:rsid w:val="00EE086B"/>
    <w:rsid w:val="00EE1401"/>
    <w:rsid w:val="00EE2A30"/>
    <w:rsid w:val="00EE3CD5"/>
    <w:rsid w:val="00EE46CC"/>
    <w:rsid w:val="00EF02E1"/>
    <w:rsid w:val="00EF1301"/>
    <w:rsid w:val="00EF6641"/>
    <w:rsid w:val="00F033A8"/>
    <w:rsid w:val="00F062D7"/>
    <w:rsid w:val="00F0789F"/>
    <w:rsid w:val="00F10F00"/>
    <w:rsid w:val="00F14AA4"/>
    <w:rsid w:val="00F15071"/>
    <w:rsid w:val="00F163B1"/>
    <w:rsid w:val="00F16823"/>
    <w:rsid w:val="00F21DF6"/>
    <w:rsid w:val="00F25CEC"/>
    <w:rsid w:val="00F26665"/>
    <w:rsid w:val="00F27E0C"/>
    <w:rsid w:val="00F312EA"/>
    <w:rsid w:val="00F32B3B"/>
    <w:rsid w:val="00F34D28"/>
    <w:rsid w:val="00F36EC3"/>
    <w:rsid w:val="00F37828"/>
    <w:rsid w:val="00F37914"/>
    <w:rsid w:val="00F40205"/>
    <w:rsid w:val="00F413C9"/>
    <w:rsid w:val="00F461B1"/>
    <w:rsid w:val="00F51EBA"/>
    <w:rsid w:val="00F52C9F"/>
    <w:rsid w:val="00F540E9"/>
    <w:rsid w:val="00F5424A"/>
    <w:rsid w:val="00F566C3"/>
    <w:rsid w:val="00F5728C"/>
    <w:rsid w:val="00F67656"/>
    <w:rsid w:val="00F70C62"/>
    <w:rsid w:val="00F74153"/>
    <w:rsid w:val="00F75FF4"/>
    <w:rsid w:val="00F8032E"/>
    <w:rsid w:val="00F85D9D"/>
    <w:rsid w:val="00F92432"/>
    <w:rsid w:val="00F927DE"/>
    <w:rsid w:val="00F941BC"/>
    <w:rsid w:val="00F957A9"/>
    <w:rsid w:val="00FA0ED6"/>
    <w:rsid w:val="00FA48D6"/>
    <w:rsid w:val="00FA7A94"/>
    <w:rsid w:val="00FB0648"/>
    <w:rsid w:val="00FB473E"/>
    <w:rsid w:val="00FC0603"/>
    <w:rsid w:val="00FC1C51"/>
    <w:rsid w:val="00FC2AA3"/>
    <w:rsid w:val="00FC2D7A"/>
    <w:rsid w:val="00FC389E"/>
    <w:rsid w:val="00FC4EF3"/>
    <w:rsid w:val="00FC5270"/>
    <w:rsid w:val="00FC73FF"/>
    <w:rsid w:val="00FC7D74"/>
    <w:rsid w:val="00FD2740"/>
    <w:rsid w:val="00FD4F6C"/>
    <w:rsid w:val="00FD5036"/>
    <w:rsid w:val="00FD5160"/>
    <w:rsid w:val="00FE09EB"/>
    <w:rsid w:val="00FE2462"/>
    <w:rsid w:val="00FE2CC5"/>
    <w:rsid w:val="00FE5EAA"/>
    <w:rsid w:val="00FE78E3"/>
    <w:rsid w:val="00FF146D"/>
    <w:rsid w:val="00FF1621"/>
    <w:rsid w:val="00FF297F"/>
    <w:rsid w:val="00FF52CE"/>
    <w:rsid w:val="00FF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33705"/>
  <w15:chartTrackingRefBased/>
  <w15:docId w15:val="{971F65D1-DF85-460D-B278-8181347D2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FF4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512F7"/>
    <w:pPr>
      <w:suppressLineNumbers/>
      <w:tabs>
        <w:tab w:val="center" w:pos="5670"/>
        <w:tab w:val="right" w:pos="11340"/>
      </w:tabs>
    </w:pPr>
    <w:rPr>
      <w:lang w:val="x-none"/>
    </w:rPr>
  </w:style>
  <w:style w:type="character" w:customStyle="1" w:styleId="FooterChar">
    <w:name w:val="Footer Char"/>
    <w:link w:val="Footer"/>
    <w:rsid w:val="00B512F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uiPriority w:val="99"/>
    <w:unhideWhenUsed/>
    <w:rsid w:val="00081742"/>
    <w:rPr>
      <w:color w:val="0000FF"/>
      <w:u w:val="single"/>
    </w:rPr>
  </w:style>
  <w:style w:type="character" w:styleId="Strong">
    <w:name w:val="Strong"/>
    <w:uiPriority w:val="22"/>
    <w:qFormat/>
    <w:rsid w:val="00023A99"/>
    <w:rPr>
      <w:b/>
      <w:bCs/>
    </w:rPr>
  </w:style>
  <w:style w:type="character" w:customStyle="1" w:styleId="apple-converted-space">
    <w:name w:val="apple-converted-space"/>
    <w:basedOn w:val="DefaultParagraphFont"/>
    <w:rsid w:val="00A51785"/>
  </w:style>
  <w:style w:type="paragraph" w:styleId="ListParagraph">
    <w:name w:val="List Paragraph"/>
    <w:basedOn w:val="Normal"/>
    <w:uiPriority w:val="34"/>
    <w:qFormat/>
    <w:rsid w:val="005631E0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D7456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D74568"/>
    <w:rPr>
      <w:rFonts w:ascii="Times New Roman" w:eastAsia="Times New Roman" w:hAnsi="Times New Roman"/>
      <w:sz w:val="24"/>
      <w:szCs w:val="24"/>
      <w:lang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446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4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1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byadars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0cb1e24-a0e2-4a4c-9340-733297c9cd7c}" enabled="1" method="Privileged" siteId="{db1e96a8-a3da-442a-930b-235cac24cd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1579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debashish_mahapatra</dc:creator>
  <cp:keywords/>
  <cp:lastModifiedBy>Rath, Dibyadarsi SBOBNG-PTIV/ES</cp:lastModifiedBy>
  <cp:revision>311</cp:revision>
  <dcterms:created xsi:type="dcterms:W3CDTF">2023-08-12T08:41:00Z</dcterms:created>
  <dcterms:modified xsi:type="dcterms:W3CDTF">2024-12-13T11:20:00Z</dcterms:modified>
</cp:coreProperties>
</file>