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9CA1C0">
      <w:pPr>
        <w:pStyle w:val="5"/>
        <w:spacing w:before="3"/>
        <w:rPr>
          <w:rFonts w:ascii="Times New Roman"/>
          <w:sz w:val="2"/>
        </w:rPr>
      </w:pPr>
    </w:p>
    <w:tbl>
      <w:tblPr>
        <w:tblStyle w:val="4"/>
        <w:tblW w:w="0" w:type="auto"/>
        <w:tblInd w:w="11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927"/>
        <w:gridCol w:w="354"/>
        <w:gridCol w:w="3425"/>
        <w:gridCol w:w="3722"/>
      </w:tblGrid>
      <w:tr w14:paraId="7FE653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6" w:hRule="atLeast"/>
        </w:trPr>
        <w:tc>
          <w:tcPr>
            <w:tcW w:w="7706" w:type="dxa"/>
            <w:gridSpan w:val="3"/>
            <w:shd w:val="clear" w:color="auto" w:fill="1F487C"/>
          </w:tcPr>
          <w:p w14:paraId="2CBFFA62">
            <w:pPr>
              <w:pStyle w:val="10"/>
              <w:spacing w:before="23"/>
              <w:ind w:left="386"/>
              <w:rPr>
                <w:b/>
                <w:sz w:val="28"/>
                <w:szCs w:val="28"/>
              </w:rPr>
            </w:pPr>
            <w:r>
              <w:rPr>
                <w:b/>
                <w:color w:val="FFFFFF"/>
                <w:sz w:val="28"/>
                <w:szCs w:val="28"/>
              </w:rPr>
              <w:t>SURIBABU</w:t>
            </w:r>
            <w:r>
              <w:rPr>
                <w:b/>
                <w:color w:val="FFFFFF"/>
                <w:spacing w:val="-23"/>
                <w:sz w:val="28"/>
                <w:szCs w:val="28"/>
              </w:rPr>
              <w:t xml:space="preserve"> </w:t>
            </w:r>
            <w:r>
              <w:rPr>
                <w:b/>
                <w:color w:val="FFFFFF"/>
                <w:spacing w:val="-2"/>
                <w:sz w:val="28"/>
                <w:szCs w:val="28"/>
              </w:rPr>
              <w:t>BODASAKURTHI</w:t>
            </w:r>
          </w:p>
          <w:p w14:paraId="03AE325B">
            <w:pPr>
              <w:pStyle w:val="10"/>
              <w:ind w:left="386"/>
              <w:rPr>
                <w:rFonts w:hint="default"/>
                <w:i/>
                <w:sz w:val="22"/>
                <w:lang w:val="en-US"/>
              </w:rPr>
            </w:pPr>
            <w:r>
              <w:rPr>
                <w:i/>
                <w:color w:val="FFFFFF"/>
                <w:sz w:val="28"/>
                <w:szCs w:val="28"/>
              </w:rPr>
              <w:t>G</w:t>
            </w:r>
            <w:r>
              <w:rPr>
                <w:i/>
                <w:color w:val="FFFFFF"/>
                <w:sz w:val="22"/>
              </w:rPr>
              <w:t>eneral</w:t>
            </w:r>
            <w:r>
              <w:rPr>
                <w:i/>
                <w:color w:val="FFFFFF"/>
                <w:spacing w:val="-8"/>
                <w:sz w:val="22"/>
              </w:rPr>
              <w:t xml:space="preserve"> </w:t>
            </w:r>
            <w:r>
              <w:rPr>
                <w:i/>
                <w:color w:val="FFFFFF"/>
                <w:sz w:val="22"/>
              </w:rPr>
              <w:t>Manager</w:t>
            </w:r>
            <w:r>
              <w:rPr>
                <w:i/>
                <w:color w:val="FFFFFF"/>
                <w:spacing w:val="-3"/>
                <w:sz w:val="22"/>
              </w:rPr>
              <w:t xml:space="preserve"> </w:t>
            </w:r>
            <w:r>
              <w:rPr>
                <w:i/>
                <w:color w:val="FFFFFF"/>
                <w:sz w:val="22"/>
              </w:rPr>
              <w:t>-</w:t>
            </w:r>
            <w:r>
              <w:rPr>
                <w:i/>
                <w:color w:val="FFFFFF"/>
                <w:spacing w:val="-8"/>
                <w:sz w:val="22"/>
              </w:rPr>
              <w:t xml:space="preserve"> </w:t>
            </w:r>
            <w:r>
              <w:rPr>
                <w:i/>
                <w:color w:val="FFFFFF"/>
                <w:spacing w:val="-5"/>
                <w:sz w:val="22"/>
              </w:rPr>
              <w:t xml:space="preserve"> </w:t>
            </w:r>
            <w:r>
              <w:rPr>
                <w:rFonts w:hint="default"/>
                <w:i/>
                <w:color w:val="FFFFFF"/>
                <w:sz w:val="22"/>
                <w:lang w:val="en-US"/>
              </w:rPr>
              <w:t xml:space="preserve"> Machine shop In Mahle Engine components India pvt limited </w:t>
            </w:r>
          </w:p>
        </w:tc>
        <w:tc>
          <w:tcPr>
            <w:tcW w:w="3722" w:type="dxa"/>
            <w:shd w:val="clear" w:color="auto" w:fill="1F487C"/>
          </w:tcPr>
          <w:p w14:paraId="314A321A">
            <w:pPr>
              <w:pStyle w:val="10"/>
              <w:spacing w:before="66"/>
              <w:ind w:left="0"/>
              <w:rPr>
                <w:rFonts w:ascii="Times New Roman"/>
                <w:sz w:val="18"/>
              </w:rPr>
            </w:pPr>
          </w:p>
          <w:p w14:paraId="3E1C14BC">
            <w:pPr>
              <w:pStyle w:val="10"/>
              <w:tabs>
                <w:tab w:val="left" w:pos="1017"/>
              </w:tabs>
              <w:spacing w:before="1"/>
              <w:ind w:left="611"/>
              <w:rPr>
                <w:position w:val="2"/>
                <w:sz w:val="18"/>
              </w:rPr>
            </w:pPr>
            <w:r>
              <w:rPr>
                <w:position w:val="2"/>
                <w:sz w:val="18"/>
              </w:rPr>
              <mc:AlternateContent>
                <mc:Choice Requires="wpg">
                  <w:drawing>
                    <wp:anchor distT="0" distB="0" distL="0" distR="0" simplePos="0" relativeHeight="251659264" behindDoc="0" locked="0" layoutInCell="1" allowOverlap="1">
                      <wp:simplePos x="0" y="0"/>
                      <wp:positionH relativeFrom="column">
                        <wp:posOffset>372745</wp:posOffset>
                      </wp:positionH>
                      <wp:positionV relativeFrom="paragraph">
                        <wp:posOffset>281305</wp:posOffset>
                      </wp:positionV>
                      <wp:extent cx="125095" cy="86995"/>
                      <wp:effectExtent l="0" t="0" r="0" b="0"/>
                      <wp:wrapNone/>
                      <wp:docPr id="2" name="Group 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25095" cy="86995"/>
                                <a:chOff x="0" y="0"/>
                                <a:chExt cx="125095" cy="8699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3" name="Image 3"/>
                                <pic:cNvPicPr/>
                              </pic:nvPicPr>
                              <pic:blipFill>
                                <a:blip r:embed="rId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24840" cy="8686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_x0000_s1026" o:spid="_x0000_s1026" o:spt="203" style="position:absolute;left:0pt;margin-left:29.35pt;margin-top:22.15pt;height:6.85pt;width:9.85pt;z-index:251659264;mso-width-relative:page;mso-height-relative:page;" coordsize="125095,86995" o:gfxdata="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">
                      <o:lock v:ext="edit" aspectratio="f"/>
                      <v:shape id="Image 3" o:spid="_x0000_s1026" o:spt="75" type="#_x0000_t75" style="position:absolute;left:0;top:0;height:86868;width:124840;" filled="f" o:preferrelative="t" stroked="f" coordsize="21600,21600" o:gfxdata="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6nau9rsAAADa&#10;AAAADwAAAAAAAAABACAAAAAiAAAAZHJzL2Rvd25yZXYueG1sUEsBAhQAFAAAAAgAh07iQDMvBZ47&#10;AAAAOQAAABAAAAAAAAAAAQAgAAAACgEAAGRycy9zaGFwZXhtbC54bWxQSwUGAAAAAAYABgBbAQAA&#10;tAMAAAAA&#10;">
                        <v:fill on="f" focussize="0,0"/>
                        <v:stroke on="f"/>
                        <v:imagedata r:id="rId7" o:title=""/>
                        <o:lock v:ext="edit" aspectratio="f"/>
                      </v:shape>
                    </v:group>
                  </w:pict>
                </mc:Fallback>
              </mc:AlternateContent>
            </w:r>
            <w:r>
              <w:drawing>
                <wp:inline distT="0" distB="0" distL="0" distR="0">
                  <wp:extent cx="102235" cy="102235"/>
                  <wp:effectExtent l="0" t="0" r="0" b="0"/>
                  <wp:docPr id="4" name="Image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 4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731" cy="1022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position w:val="2"/>
                <w:sz w:val="20"/>
              </w:rPr>
              <w:tab/>
            </w:r>
            <w:r>
              <w:rPr>
                <w:color w:val="FFFFFF"/>
                <w:position w:val="2"/>
                <w:sz w:val="18"/>
              </w:rPr>
              <w:t>+91</w:t>
            </w:r>
            <w:r>
              <w:rPr>
                <w:color w:val="FFFFFF"/>
                <w:spacing w:val="-4"/>
                <w:position w:val="2"/>
                <w:sz w:val="18"/>
              </w:rPr>
              <w:t xml:space="preserve"> </w:t>
            </w:r>
            <w:r>
              <w:rPr>
                <w:color w:val="FFFFFF"/>
                <w:position w:val="2"/>
                <w:sz w:val="18"/>
              </w:rPr>
              <w:t>-</w:t>
            </w:r>
            <w:r>
              <w:rPr>
                <w:color w:val="FFFFFF"/>
                <w:spacing w:val="-4"/>
                <w:position w:val="2"/>
                <w:sz w:val="18"/>
              </w:rPr>
              <w:t xml:space="preserve"> </w:t>
            </w:r>
            <w:r>
              <w:rPr>
                <w:color w:val="FFFFFF"/>
                <w:position w:val="2"/>
                <w:sz w:val="18"/>
              </w:rPr>
              <w:t>9826429918,</w:t>
            </w:r>
            <w:r>
              <w:rPr>
                <w:color w:val="FFFFFF"/>
                <w:spacing w:val="-3"/>
                <w:position w:val="2"/>
                <w:sz w:val="18"/>
              </w:rPr>
              <w:t xml:space="preserve"> </w:t>
            </w:r>
            <w:r>
              <w:rPr>
                <w:color w:val="FFFFFF"/>
                <w:spacing w:val="-2"/>
                <w:position w:val="2"/>
                <w:sz w:val="18"/>
              </w:rPr>
              <w:t>8435713756</w:t>
            </w:r>
          </w:p>
          <w:p w14:paraId="1564A6E3">
            <w:pPr>
              <w:pStyle w:val="10"/>
              <w:spacing w:before="79"/>
              <w:ind w:left="1017" w:right="649"/>
              <w:rPr>
                <w:sz w:val="18"/>
              </w:rPr>
            </w:pPr>
            <w:r>
              <w:fldChar w:fldCharType="begin"/>
            </w:r>
            <w:r>
              <w:instrText xml:space="preserve"> HYPERLINK "mailto:b_suribabu@rediffmail.com" \h </w:instrText>
            </w:r>
            <w:r>
              <w:fldChar w:fldCharType="separate"/>
            </w:r>
            <w:r>
              <w:rPr>
                <w:color w:val="FFFFFF"/>
                <w:spacing w:val="-2"/>
                <w:sz w:val="18"/>
                <w:u w:val="single" w:color="FFFFFF"/>
              </w:rPr>
              <w:t>b_suribabu@rediffmail.com</w:t>
            </w:r>
            <w:r>
              <w:rPr>
                <w:color w:val="FFFFFF"/>
                <w:spacing w:val="-2"/>
                <w:sz w:val="18"/>
                <w:u w:val="single" w:color="FFFFFF"/>
              </w:rPr>
              <w:fldChar w:fldCharType="end"/>
            </w:r>
            <w:r>
              <w:rPr>
                <w:color w:val="FFFFFF"/>
                <w:sz w:val="18"/>
              </w:rPr>
              <w:t xml:space="preserve"> </w:t>
            </w:r>
            <w:r>
              <w:fldChar w:fldCharType="begin"/>
            </w:r>
            <w:r>
              <w:instrText xml:space="preserve"> HYPERLINK "mailto:boda98264@gmail.com" \h </w:instrText>
            </w:r>
            <w:r>
              <w:fldChar w:fldCharType="separate"/>
            </w:r>
            <w:r>
              <w:rPr>
                <w:color w:val="FFFFFF"/>
                <w:spacing w:val="-2"/>
                <w:sz w:val="18"/>
              </w:rPr>
              <w:t>boda98264@gmail.com</w:t>
            </w:r>
            <w:r>
              <w:rPr>
                <w:color w:val="FFFFFF"/>
                <w:spacing w:val="-2"/>
                <w:sz w:val="18"/>
              </w:rPr>
              <w:fldChar w:fldCharType="end"/>
            </w:r>
          </w:p>
        </w:tc>
      </w:tr>
      <w:tr w14:paraId="1A7156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</w:trPr>
        <w:tc>
          <w:tcPr>
            <w:tcW w:w="7706" w:type="dxa"/>
            <w:gridSpan w:val="3"/>
          </w:tcPr>
          <w:p w14:paraId="7B146F73">
            <w:pPr>
              <w:pStyle w:val="1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3722" w:type="dxa"/>
          </w:tcPr>
          <w:p w14:paraId="5A5D22E1">
            <w:pPr>
              <w:pStyle w:val="10"/>
              <w:ind w:left="0"/>
              <w:rPr>
                <w:rFonts w:ascii="Times New Roman"/>
                <w:sz w:val="18"/>
              </w:rPr>
            </w:pPr>
          </w:p>
        </w:tc>
      </w:tr>
      <w:tr w14:paraId="28ACAD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78" w:hRule="atLeast"/>
        </w:trPr>
        <w:tc>
          <w:tcPr>
            <w:tcW w:w="3927" w:type="dxa"/>
          </w:tcPr>
          <w:p w14:paraId="3E3FD7CA">
            <w:pPr>
              <w:pStyle w:val="10"/>
              <w:spacing w:before="81"/>
              <w:ind w:left="223"/>
              <w:rPr>
                <w:b/>
                <w:sz w:val="22"/>
              </w:rPr>
            </w:pPr>
            <w:r>
              <w:rPr>
                <w:b/>
                <w:sz w:val="22"/>
              </w:rPr>
              <mc:AlternateContent>
                <mc:Choice Requires="wpg">
                  <w:drawing>
                    <wp:anchor distT="0" distB="0" distL="0" distR="0" simplePos="0" relativeHeight="251661312" behindDoc="1" locked="0" layoutInCell="1" allowOverlap="1">
                      <wp:simplePos x="0" y="0"/>
                      <wp:positionH relativeFrom="column">
                        <wp:posOffset>73025</wp:posOffset>
                      </wp:positionH>
                      <wp:positionV relativeFrom="paragraph">
                        <wp:posOffset>0</wp:posOffset>
                      </wp:positionV>
                      <wp:extent cx="2421255" cy="274320"/>
                      <wp:effectExtent l="0" t="0" r="0" b="0"/>
                      <wp:wrapNone/>
                      <wp:docPr id="5" name="Group 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421255" cy="274320"/>
                                <a:chOff x="0" y="0"/>
                                <a:chExt cx="2421255" cy="274320"/>
                              </a:xfrm>
                            </wpg:grpSpPr>
                            <wps:wsp>
                              <wps:cNvPr id="6" name="Graphic 6"/>
                              <wps:cNvSpPr/>
                              <wps:spPr>
                                <a:xfrm>
                                  <a:off x="0" y="0"/>
                                  <a:ext cx="2421255" cy="2743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21255" h="274320">
                                      <a:moveTo>
                                        <a:pt x="2420747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74320"/>
                                      </a:lnTo>
                                      <a:lnTo>
                                        <a:pt x="2420747" y="274320"/>
                                      </a:lnTo>
                                      <a:lnTo>
                                        <a:pt x="242074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F487C"/>
                                </a:solidFill>
                              </wps:spPr>
                              <wps:bodyPr wrap="square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_x0000_s1026" o:spid="_x0000_s1026" o:spt="203" style="position:absolute;left:0pt;margin-left:5.75pt;margin-top:0pt;height:21.6pt;width:190.65pt;z-index:-251655168;mso-width-relative:page;mso-height-relative:page;" coordsize="2421255,274320" o:gfxdata="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">
                      <o:lock v:ext="edit" aspectratio="f"/>
                      <v:shape id="Graphic 6" o:spid="_x0000_s1026" o:spt="100" style="position:absolute;left:0;top:0;height:274320;width:2421255;" fillcolor="#1F487C" filled="t" stroked="f" coordsize="2421255,274320" o:gfxdata="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1DBZAvQAA&#10;ANoAAAAPAAAAAAAAAAEAIAAAACIAAABkcnMvZG93bnJldi54bWxQSwECFAAUAAAACACHTuJAMy8F&#10;njsAAAA5AAAAEAAAAAAAAAABACAAAAAMAQAAZHJzL3NoYXBleG1sLnhtbFBLBQYAAAAABgAGAFsB&#10;AAC2AwAAAAA=&#10;" path="m2420747,0l0,0,0,274320,2420747,274320,2420747,0xe">
                        <v:fill on="t" focussize="0,0"/>
                        <v:stroke on="f"/>
                        <v:imagedata o:title=""/>
                        <o:lock v:ext="edit" aspectratio="f"/>
                        <v:textbox inset="0mm,0mm,0mm,0mm"/>
                      </v:shape>
                    </v:group>
                  </w:pict>
                </mc:Fallback>
              </mc:AlternateContent>
            </w:r>
            <w:r>
              <w:rPr>
                <w:b/>
                <w:color w:val="FFFFFF"/>
                <w:sz w:val="22"/>
              </w:rPr>
              <w:t>JOB</w:t>
            </w:r>
            <w:r>
              <w:rPr>
                <w:b/>
                <w:color w:val="FFFFFF"/>
                <w:spacing w:val="-2"/>
                <w:sz w:val="22"/>
              </w:rPr>
              <w:t xml:space="preserve"> OBJECTIVE</w:t>
            </w:r>
          </w:p>
          <w:p w14:paraId="3DAE9DD1">
            <w:pPr>
              <w:pStyle w:val="10"/>
              <w:spacing w:before="204"/>
              <w:ind w:left="223" w:right="107"/>
              <w:jc w:val="both"/>
              <w:rPr>
                <w:sz w:val="18"/>
              </w:rPr>
            </w:pPr>
            <w:r>
              <w:rPr>
                <w:sz w:val="18"/>
              </w:rPr>
              <w:t>Look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for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positions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that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are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focused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on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 xml:space="preserve">operations and plant management within a reputable company, using my extensive experience from over three decades in production, maintenance, </w:t>
            </w:r>
            <w:r>
              <w:rPr>
                <w:sz w:val="18"/>
                <w:lang w:val="en-US"/>
              </w:rPr>
              <w:t>machine-rebuilding</w:t>
            </w:r>
            <w:r>
              <w:rPr>
                <w:sz w:val="18"/>
              </w:rPr>
              <w:t>,</w:t>
            </w:r>
            <w:r>
              <w:rPr>
                <w:sz w:val="18"/>
                <w:lang w:val="en-US"/>
              </w:rPr>
              <w:t>Automation</w:t>
            </w:r>
            <w:r>
              <w:rPr>
                <w:rFonts w:hint="default"/>
                <w:sz w:val="18"/>
                <w:lang w:val="en-US"/>
              </w:rPr>
              <w:t>,</w:t>
            </w:r>
            <w:r>
              <w:rPr>
                <w:sz w:val="18"/>
              </w:rPr>
              <w:t>business management, and process enhancement.</w:t>
            </w:r>
          </w:p>
          <w:p w14:paraId="21F699E6">
            <w:pPr>
              <w:pStyle w:val="10"/>
              <w:spacing w:before="201"/>
              <w:ind w:left="223"/>
              <w:rPr>
                <w:b/>
                <w:sz w:val="22"/>
              </w:rPr>
            </w:pPr>
            <w:r>
              <w:rPr>
                <w:b/>
                <w:sz w:val="22"/>
              </w:rPr>
              <mc:AlternateContent>
                <mc:Choice Requires="wpg">
                  <w:drawing>
                    <wp:anchor distT="0" distB="0" distL="0" distR="0" simplePos="0" relativeHeight="251661312" behindDoc="1" locked="0" layoutInCell="1" allowOverlap="1">
                      <wp:simplePos x="0" y="0"/>
                      <wp:positionH relativeFrom="column">
                        <wp:posOffset>73025</wp:posOffset>
                      </wp:positionH>
                      <wp:positionV relativeFrom="paragraph">
                        <wp:posOffset>76200</wp:posOffset>
                      </wp:positionV>
                      <wp:extent cx="2421255" cy="274320"/>
                      <wp:effectExtent l="0" t="0" r="0" b="0"/>
                      <wp:wrapNone/>
                      <wp:docPr id="7" name="Group 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421255" cy="274320"/>
                                <a:chOff x="0" y="0"/>
                                <a:chExt cx="2421255" cy="274320"/>
                              </a:xfrm>
                            </wpg:grpSpPr>
                            <wps:wsp>
                              <wps:cNvPr id="8" name="Graphic 8"/>
                              <wps:cNvSpPr/>
                              <wps:spPr>
                                <a:xfrm>
                                  <a:off x="0" y="0"/>
                                  <a:ext cx="2421255" cy="2743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21255" h="274320">
                                      <a:moveTo>
                                        <a:pt x="2420747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74320"/>
                                      </a:lnTo>
                                      <a:lnTo>
                                        <a:pt x="2420747" y="274320"/>
                                      </a:lnTo>
                                      <a:lnTo>
                                        <a:pt x="242074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F487C"/>
                                </a:solidFill>
                              </wps:spPr>
                              <wps:bodyPr wrap="square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_x0000_s1026" o:spid="_x0000_s1026" o:spt="203" style="position:absolute;left:0pt;margin-left:5.75pt;margin-top:6pt;height:21.6pt;width:190.65pt;z-index:-251655168;mso-width-relative:page;mso-height-relative:page;" coordsize="2421255,274320" o:gfxdata="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">
                      <o:lock v:ext="edit" aspectratio="f"/>
                      <v:shape id="Graphic 8" o:spid="_x0000_s1026" o:spt="100" style="position:absolute;left:0;top:0;height:274320;width:2421255;" fillcolor="#1F487C" filled="t" stroked="f" coordsize="2421255,274320" o:gfxdata="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CvfJ6m5AAAA2gAA&#10;AA8AAAAAAAAAAQAgAAAAIgAAAGRycy9kb3ducmV2LnhtbFBLAQIUABQAAAAIAIdO4kAzLwWeOwAA&#10;ADkAAAAQAAAAAAAAAAEAIAAAAAgBAABkcnMvc2hhcGV4bWwueG1sUEsFBgAAAAAGAAYAWwEAALID&#10;AAAAAA==&#10;" path="m2420747,0l0,0,0,274320,2420747,274320,2420747,0xe">
                        <v:fill on="t" focussize="0,0"/>
                        <v:stroke on="f"/>
                        <v:imagedata o:title=""/>
                        <o:lock v:ext="edit" aspectratio="f"/>
                        <v:textbox inset="0mm,0mm,0mm,0mm"/>
                      </v:shape>
                    </v:group>
                  </w:pict>
                </mc:Fallback>
              </mc:AlternateContent>
            </w:r>
            <w:r>
              <w:rPr>
                <w:b/>
                <w:color w:val="FFFFFF"/>
                <w:spacing w:val="-2"/>
                <w:sz w:val="22"/>
              </w:rPr>
              <w:t>EDUCATION</w:t>
            </w:r>
          </w:p>
          <w:p w14:paraId="6BDBAEA7">
            <w:pPr>
              <w:pStyle w:val="10"/>
              <w:numPr>
                <w:ilvl w:val="0"/>
                <w:numId w:val="1"/>
              </w:numPr>
              <w:tabs>
                <w:tab w:val="left" w:pos="451"/>
                <w:tab w:val="left" w:pos="453"/>
              </w:tabs>
              <w:spacing w:before="148" w:after="0" w:line="240" w:lineRule="auto"/>
              <w:ind w:left="453" w:right="108" w:hanging="231"/>
              <w:jc w:val="left"/>
              <w:rPr>
                <w:sz w:val="18"/>
              </w:rPr>
            </w:pPr>
            <w:r>
              <w:rPr>
                <w:b/>
                <w:sz w:val="18"/>
              </w:rPr>
              <w:t>2015:</w:t>
            </w:r>
            <w:r>
              <w:rPr>
                <w:b/>
                <w:spacing w:val="80"/>
                <w:w w:val="150"/>
                <w:sz w:val="18"/>
              </w:rPr>
              <w:t xml:space="preserve"> </w:t>
            </w:r>
            <w:r>
              <w:rPr>
                <w:sz w:val="18"/>
              </w:rPr>
              <w:t>B.Tech.</w:t>
            </w:r>
            <w:r>
              <w:rPr>
                <w:spacing w:val="80"/>
                <w:w w:val="150"/>
                <w:sz w:val="18"/>
              </w:rPr>
              <w:t xml:space="preserve"> </w:t>
            </w:r>
            <w:r>
              <w:rPr>
                <w:sz w:val="18"/>
              </w:rPr>
              <w:t>(Mechanical),</w:t>
            </w:r>
            <w:r>
              <w:rPr>
                <w:spacing w:val="80"/>
                <w:w w:val="150"/>
                <w:sz w:val="18"/>
              </w:rPr>
              <w:t xml:space="preserve"> </w:t>
            </w:r>
            <w:r>
              <w:rPr>
                <w:sz w:val="18"/>
              </w:rPr>
              <w:t>Mechanical Engineering, KSOU</w:t>
            </w:r>
          </w:p>
          <w:p w14:paraId="6FC84C21">
            <w:pPr>
              <w:pStyle w:val="10"/>
              <w:numPr>
                <w:ilvl w:val="0"/>
                <w:numId w:val="1"/>
              </w:numPr>
              <w:tabs>
                <w:tab w:val="left" w:pos="451"/>
                <w:tab w:val="left" w:pos="453"/>
              </w:tabs>
              <w:spacing w:before="1" w:after="0" w:line="240" w:lineRule="auto"/>
              <w:ind w:left="453" w:right="109" w:hanging="231"/>
              <w:jc w:val="left"/>
              <w:rPr>
                <w:sz w:val="18"/>
              </w:rPr>
            </w:pPr>
            <w:r>
              <w:rPr>
                <w:b/>
                <w:sz w:val="18"/>
              </w:rPr>
              <w:t>1992:</w:t>
            </w:r>
            <w:r>
              <w:rPr>
                <w:b/>
                <w:spacing w:val="40"/>
                <w:sz w:val="18"/>
              </w:rPr>
              <w:t xml:space="preserve"> </w:t>
            </w:r>
            <w:r>
              <w:rPr>
                <w:sz w:val="18"/>
              </w:rPr>
              <w:t>DME</w:t>
            </w:r>
            <w:r>
              <w:rPr>
                <w:spacing w:val="40"/>
                <w:sz w:val="18"/>
              </w:rPr>
              <w:t xml:space="preserve"> </w:t>
            </w:r>
            <w:r>
              <w:rPr>
                <w:sz w:val="18"/>
              </w:rPr>
              <w:t>from</w:t>
            </w:r>
            <w:r>
              <w:rPr>
                <w:spacing w:val="40"/>
                <w:sz w:val="18"/>
              </w:rPr>
              <w:t xml:space="preserve"> </w:t>
            </w:r>
            <w:r>
              <w:rPr>
                <w:sz w:val="18"/>
              </w:rPr>
              <w:t>state</w:t>
            </w:r>
            <w:r>
              <w:rPr>
                <w:spacing w:val="40"/>
                <w:sz w:val="18"/>
              </w:rPr>
              <w:t xml:space="preserve"> </w:t>
            </w:r>
            <w:r>
              <w:rPr>
                <w:sz w:val="18"/>
              </w:rPr>
              <w:t>board</w:t>
            </w:r>
            <w:r>
              <w:rPr>
                <w:spacing w:val="40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40"/>
                <w:sz w:val="18"/>
              </w:rPr>
              <w:t xml:space="preserve"> </w:t>
            </w:r>
            <w:r>
              <w:rPr>
                <w:sz w:val="18"/>
              </w:rPr>
              <w:t>technical education and training</w:t>
            </w:r>
          </w:p>
          <w:p w14:paraId="2FB6DFD9">
            <w:pPr>
              <w:pStyle w:val="10"/>
              <w:spacing w:before="201"/>
              <w:ind w:left="223"/>
              <w:rPr>
                <w:b/>
                <w:sz w:val="22"/>
              </w:rPr>
            </w:pPr>
            <w:r>
              <w:rPr>
                <w:b/>
                <w:sz w:val="22"/>
              </w:rPr>
              <mc:AlternateContent>
                <mc:Choice Requires="wpg">
                  <w:drawing>
                    <wp:anchor distT="0" distB="0" distL="0" distR="0" simplePos="0" relativeHeight="251662336" behindDoc="1" locked="0" layoutInCell="1" allowOverlap="1">
                      <wp:simplePos x="0" y="0"/>
                      <wp:positionH relativeFrom="column">
                        <wp:posOffset>73025</wp:posOffset>
                      </wp:positionH>
                      <wp:positionV relativeFrom="paragraph">
                        <wp:posOffset>76200</wp:posOffset>
                      </wp:positionV>
                      <wp:extent cx="2421255" cy="274320"/>
                      <wp:effectExtent l="0" t="0" r="0" b="0"/>
                      <wp:wrapNone/>
                      <wp:docPr id="9" name="Group 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421255" cy="274320"/>
                                <a:chOff x="0" y="0"/>
                                <a:chExt cx="2421255" cy="274320"/>
                              </a:xfrm>
                            </wpg:grpSpPr>
                            <wps:wsp>
                              <wps:cNvPr id="10" name="Graphic 10"/>
                              <wps:cNvSpPr/>
                              <wps:spPr>
                                <a:xfrm>
                                  <a:off x="0" y="0"/>
                                  <a:ext cx="2421255" cy="2743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21255" h="274320">
                                      <a:moveTo>
                                        <a:pt x="2420747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74320"/>
                                      </a:lnTo>
                                      <a:lnTo>
                                        <a:pt x="2420747" y="274320"/>
                                      </a:lnTo>
                                      <a:lnTo>
                                        <a:pt x="242074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F487C"/>
                                </a:solidFill>
                              </wps:spPr>
                              <wps:bodyPr wrap="square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_x0000_s1026" o:spid="_x0000_s1026" o:spt="203" style="position:absolute;left:0pt;margin-left:5.75pt;margin-top:6pt;height:21.6pt;width:190.65pt;z-index:-251654144;mso-width-relative:page;mso-height-relative:page;" coordsize="2421255,274320" o:gfxdata="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">
                      <o:lock v:ext="edit" aspectratio="f"/>
                      <v:shape id="Graphic 10" o:spid="_x0000_s1026" o:spt="100" style="position:absolute;left:0;top:0;height:274320;width:2421255;" fillcolor="#1F487C" filled="t" stroked="f" coordsize="2421255,274320" o:gfxdata="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xEy7qb4A&#10;AADbAAAADwAAAAAAAAABACAAAAAiAAAAZHJzL2Rvd25yZXYueG1sUEsBAhQAFAAAAAgAh07iQDMv&#10;BZ47AAAAOQAAABAAAAAAAAAAAQAgAAAADQEAAGRycy9zaGFwZXhtbC54bWxQSwUGAAAAAAYABgBb&#10;AQAAtwMAAAAA&#10;" path="m2420747,0l0,0,0,274320,2420747,274320,2420747,0xe">
                        <v:fill on="t" focussize="0,0"/>
                        <v:stroke on="f"/>
                        <v:imagedata o:title=""/>
                        <o:lock v:ext="edit" aspectratio="f"/>
                        <v:textbox inset="0mm,0mm,0mm,0mm"/>
                      </v:shape>
                    </v:group>
                  </w:pict>
                </mc:Fallback>
              </mc:AlternateContent>
            </w:r>
            <w:r>
              <w:rPr>
                <w:b/>
                <w:color w:val="FFFFFF"/>
                <w:sz w:val="22"/>
              </w:rPr>
              <w:t>CORE</w:t>
            </w:r>
            <w:r>
              <w:rPr>
                <w:b/>
                <w:color w:val="FFFFFF"/>
                <w:spacing w:val="-2"/>
                <w:sz w:val="22"/>
              </w:rPr>
              <w:t xml:space="preserve"> COMPETENCIES</w:t>
            </w:r>
          </w:p>
          <w:p w14:paraId="4CA0B040">
            <w:pPr>
              <w:pStyle w:val="10"/>
              <w:numPr>
                <w:ilvl w:val="0"/>
                <w:numId w:val="1"/>
              </w:numPr>
              <w:tabs>
                <w:tab w:val="left" w:pos="452"/>
              </w:tabs>
              <w:spacing w:before="132" w:after="0" w:line="240" w:lineRule="auto"/>
              <w:ind w:left="452" w:right="0" w:hanging="229"/>
              <w:jc w:val="left"/>
              <w:rPr>
                <w:sz w:val="18"/>
              </w:rPr>
            </w:pPr>
            <w:r>
              <w:rPr>
                <w:sz w:val="18"/>
              </w:rPr>
              <w:t>Lean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Manufacturing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Principles</w:t>
            </w:r>
          </w:p>
          <w:p w14:paraId="07970CB6">
            <w:pPr>
              <w:pStyle w:val="10"/>
              <w:numPr>
                <w:ilvl w:val="0"/>
                <w:numId w:val="1"/>
              </w:numPr>
              <w:tabs>
                <w:tab w:val="left" w:pos="452"/>
              </w:tabs>
              <w:spacing w:before="1" w:after="0" w:line="219" w:lineRule="exact"/>
              <w:ind w:left="452" w:right="0" w:hanging="229"/>
              <w:jc w:val="left"/>
              <w:rPr>
                <w:sz w:val="18"/>
              </w:rPr>
            </w:pPr>
            <w:r>
              <w:rPr>
                <w:sz w:val="18"/>
              </w:rPr>
              <w:t>Operational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Efficiency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Strategies</w:t>
            </w:r>
          </w:p>
          <w:p w14:paraId="016958C8">
            <w:pPr>
              <w:pStyle w:val="10"/>
              <w:numPr>
                <w:ilvl w:val="0"/>
                <w:numId w:val="1"/>
              </w:numPr>
              <w:tabs>
                <w:tab w:val="left" w:pos="452"/>
              </w:tabs>
              <w:spacing w:before="0" w:after="0" w:line="219" w:lineRule="exact"/>
              <w:ind w:left="452" w:right="0" w:hanging="229"/>
              <w:jc w:val="left"/>
              <w:rPr>
                <w:sz w:val="18"/>
              </w:rPr>
            </w:pPr>
            <w:r>
              <w:rPr>
                <w:sz w:val="18"/>
              </w:rPr>
              <w:t>Performance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Metrics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Analysis</w:t>
            </w:r>
          </w:p>
          <w:p w14:paraId="75BB1577">
            <w:pPr>
              <w:pStyle w:val="10"/>
              <w:numPr>
                <w:ilvl w:val="0"/>
                <w:numId w:val="1"/>
              </w:numPr>
              <w:tabs>
                <w:tab w:val="left" w:pos="452"/>
              </w:tabs>
              <w:spacing w:before="2" w:after="0" w:line="219" w:lineRule="exact"/>
              <w:ind w:left="452" w:right="0" w:hanging="229"/>
              <w:jc w:val="left"/>
              <w:rPr>
                <w:sz w:val="18"/>
              </w:rPr>
            </w:pPr>
            <w:r>
              <w:rPr>
                <w:sz w:val="18"/>
              </w:rPr>
              <w:t>Supply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Chain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Optimization</w:t>
            </w:r>
          </w:p>
          <w:p w14:paraId="5A93A9E5">
            <w:pPr>
              <w:pStyle w:val="10"/>
              <w:numPr>
                <w:ilvl w:val="0"/>
                <w:numId w:val="1"/>
              </w:numPr>
              <w:tabs>
                <w:tab w:val="left" w:pos="452"/>
              </w:tabs>
              <w:spacing w:before="0" w:after="0" w:line="219" w:lineRule="exact"/>
              <w:ind w:left="452" w:right="0" w:hanging="229"/>
              <w:jc w:val="left"/>
              <w:rPr>
                <w:sz w:val="18"/>
              </w:rPr>
            </w:pPr>
            <w:r>
              <w:rPr>
                <w:sz w:val="18"/>
              </w:rPr>
              <w:t>Quality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Assurance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&amp;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Control</w:t>
            </w:r>
          </w:p>
          <w:p w14:paraId="304574C3">
            <w:pPr>
              <w:pStyle w:val="10"/>
              <w:numPr>
                <w:ilvl w:val="0"/>
                <w:numId w:val="1"/>
              </w:numPr>
              <w:tabs>
                <w:tab w:val="left" w:pos="451"/>
                <w:tab w:val="left" w:pos="453"/>
              </w:tabs>
              <w:spacing w:before="1" w:after="0" w:line="240" w:lineRule="auto"/>
              <w:ind w:left="453" w:right="108" w:hanging="231"/>
              <w:jc w:val="left"/>
              <w:rPr>
                <w:sz w:val="18"/>
              </w:rPr>
            </w:pPr>
            <w:r>
              <w:rPr>
                <w:sz w:val="18"/>
              </w:rPr>
              <w:t>Production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 xml:space="preserve">Process Enhancement(Gantry and </w:t>
            </w:r>
            <w:r>
              <w:rPr>
                <w:spacing w:val="-2"/>
                <w:sz w:val="18"/>
              </w:rPr>
              <w:t>robotics)</w:t>
            </w:r>
          </w:p>
          <w:p w14:paraId="29C30EEB">
            <w:pPr>
              <w:pStyle w:val="10"/>
              <w:numPr>
                <w:ilvl w:val="0"/>
                <w:numId w:val="1"/>
              </w:numPr>
              <w:tabs>
                <w:tab w:val="left" w:pos="452"/>
              </w:tabs>
              <w:spacing w:before="0" w:after="0" w:line="219" w:lineRule="exact"/>
              <w:ind w:left="452" w:right="0" w:hanging="229"/>
              <w:jc w:val="left"/>
              <w:rPr>
                <w:sz w:val="18"/>
              </w:rPr>
            </w:pPr>
            <w:r>
              <w:rPr>
                <w:sz w:val="18"/>
              </w:rPr>
              <w:t>Technological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Advancements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Integration</w:t>
            </w:r>
          </w:p>
          <w:p w14:paraId="50F35EFF">
            <w:pPr>
              <w:pStyle w:val="10"/>
              <w:numPr>
                <w:ilvl w:val="0"/>
                <w:numId w:val="1"/>
              </w:numPr>
              <w:tabs>
                <w:tab w:val="left" w:pos="452"/>
              </w:tabs>
              <w:spacing w:before="0" w:after="0" w:line="219" w:lineRule="exact"/>
              <w:ind w:left="452" w:right="0" w:hanging="229"/>
              <w:jc w:val="left"/>
              <w:rPr>
                <w:sz w:val="18"/>
              </w:rPr>
            </w:pPr>
            <w:r>
              <w:rPr>
                <w:sz w:val="18"/>
              </w:rPr>
              <w:t>Regulatory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Compliance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Standards</w:t>
            </w:r>
          </w:p>
          <w:p w14:paraId="7970F776">
            <w:pPr>
              <w:pStyle w:val="10"/>
              <w:numPr>
                <w:ilvl w:val="0"/>
                <w:numId w:val="1"/>
              </w:numPr>
              <w:tabs>
                <w:tab w:val="left" w:pos="452"/>
              </w:tabs>
              <w:spacing w:before="1" w:after="0" w:line="240" w:lineRule="auto"/>
              <w:ind w:left="452" w:right="0" w:hanging="229"/>
              <w:jc w:val="left"/>
              <w:rPr>
                <w:sz w:val="18"/>
              </w:rPr>
            </w:pPr>
            <w:r>
              <w:rPr>
                <w:sz w:val="18"/>
              </w:rPr>
              <w:t>Vendor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Relationship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Management</w:t>
            </w:r>
          </w:p>
          <w:p w14:paraId="45FABC22">
            <w:pPr>
              <w:pStyle w:val="10"/>
              <w:numPr>
                <w:ilvl w:val="0"/>
                <w:numId w:val="1"/>
              </w:numPr>
              <w:tabs>
                <w:tab w:val="left" w:pos="452"/>
              </w:tabs>
              <w:spacing w:before="1" w:after="0" w:line="219" w:lineRule="exact"/>
              <w:ind w:left="452" w:right="0" w:hanging="229"/>
              <w:jc w:val="left"/>
              <w:rPr>
                <w:sz w:val="18"/>
              </w:rPr>
            </w:pPr>
            <w:r>
              <w:rPr>
                <w:sz w:val="18"/>
              </w:rPr>
              <w:t>Cost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Reduction</w:t>
            </w:r>
          </w:p>
          <w:p w14:paraId="4873A5AF">
            <w:pPr>
              <w:pStyle w:val="10"/>
              <w:numPr>
                <w:ilvl w:val="0"/>
                <w:numId w:val="1"/>
              </w:numPr>
              <w:tabs>
                <w:tab w:val="left" w:pos="452"/>
              </w:tabs>
              <w:spacing w:before="0" w:after="0" w:line="219" w:lineRule="exact"/>
              <w:ind w:left="452" w:right="0" w:hanging="229"/>
              <w:jc w:val="left"/>
              <w:rPr>
                <w:sz w:val="18"/>
              </w:rPr>
            </w:pPr>
            <w:r>
              <w:rPr>
                <w:sz w:val="18"/>
              </w:rPr>
              <w:t>Production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Planning</w:t>
            </w:r>
          </w:p>
          <w:p w14:paraId="46A4D02C">
            <w:pPr>
              <w:pStyle w:val="10"/>
              <w:numPr>
                <w:ilvl w:val="0"/>
                <w:numId w:val="1"/>
              </w:numPr>
              <w:tabs>
                <w:tab w:val="left" w:pos="452"/>
              </w:tabs>
              <w:spacing w:before="1" w:after="0" w:line="219" w:lineRule="exact"/>
              <w:ind w:left="452" w:right="0" w:hanging="229"/>
              <w:jc w:val="left"/>
              <w:rPr>
                <w:sz w:val="18"/>
              </w:rPr>
            </w:pPr>
            <w:r>
              <w:rPr>
                <w:sz w:val="18"/>
              </w:rPr>
              <w:t>Supply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Chain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Management</w:t>
            </w:r>
          </w:p>
          <w:p w14:paraId="56799902">
            <w:pPr>
              <w:pStyle w:val="10"/>
              <w:numPr>
                <w:ilvl w:val="0"/>
                <w:numId w:val="1"/>
              </w:numPr>
              <w:tabs>
                <w:tab w:val="left" w:pos="452"/>
              </w:tabs>
              <w:spacing w:before="0" w:after="0" w:line="219" w:lineRule="exact"/>
              <w:ind w:left="452" w:right="0" w:hanging="229"/>
              <w:jc w:val="left"/>
              <w:rPr>
                <w:sz w:val="18"/>
              </w:rPr>
            </w:pPr>
            <w:r>
              <w:rPr>
                <w:sz w:val="18"/>
              </w:rPr>
              <w:t>Safety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Compliance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Standards</w:t>
            </w:r>
          </w:p>
          <w:p w14:paraId="07DC1EB0">
            <w:pPr>
              <w:pStyle w:val="10"/>
              <w:numPr>
                <w:ilvl w:val="0"/>
                <w:numId w:val="1"/>
              </w:numPr>
              <w:tabs>
                <w:tab w:val="left" w:pos="452"/>
              </w:tabs>
              <w:spacing w:before="1" w:after="0" w:line="219" w:lineRule="exact"/>
              <w:ind w:left="452" w:right="0" w:hanging="229"/>
              <w:jc w:val="left"/>
              <w:rPr>
                <w:sz w:val="18"/>
              </w:rPr>
            </w:pPr>
            <w:r>
              <w:rPr>
                <w:sz w:val="18"/>
              </w:rPr>
              <w:t>Machinery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Equipment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Expertise</w:t>
            </w:r>
          </w:p>
          <w:p w14:paraId="33190F53">
            <w:pPr>
              <w:pStyle w:val="10"/>
              <w:numPr>
                <w:ilvl w:val="0"/>
                <w:numId w:val="1"/>
              </w:numPr>
              <w:tabs>
                <w:tab w:val="left" w:pos="452"/>
              </w:tabs>
              <w:spacing w:before="0" w:after="0" w:line="219" w:lineRule="exact"/>
              <w:ind w:left="452" w:right="0" w:hanging="229"/>
              <w:jc w:val="left"/>
              <w:rPr>
                <w:sz w:val="18"/>
              </w:rPr>
            </w:pPr>
            <w:r>
              <w:rPr>
                <w:sz w:val="18"/>
              </w:rPr>
              <w:t>Process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Optimization</w:t>
            </w:r>
          </w:p>
          <w:p w14:paraId="7FB5E67C">
            <w:pPr>
              <w:pStyle w:val="10"/>
              <w:numPr>
                <w:ilvl w:val="0"/>
                <w:numId w:val="1"/>
              </w:numPr>
              <w:tabs>
                <w:tab w:val="left" w:pos="452"/>
              </w:tabs>
              <w:spacing w:before="1" w:after="0" w:line="240" w:lineRule="auto"/>
              <w:ind w:left="452" w:right="0" w:hanging="229"/>
              <w:jc w:val="left"/>
              <w:rPr>
                <w:sz w:val="18"/>
              </w:rPr>
            </w:pPr>
            <w:r>
              <w:rPr>
                <w:sz w:val="18"/>
              </w:rPr>
              <w:t>Inventory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Management</w:t>
            </w:r>
          </w:p>
          <w:p w14:paraId="41B10775">
            <w:pPr>
              <w:pStyle w:val="10"/>
              <w:spacing w:before="203"/>
              <w:ind w:left="223"/>
              <w:rPr>
                <w:b/>
                <w:sz w:val="22"/>
              </w:rPr>
            </w:pPr>
            <w:r>
              <w:rPr>
                <w:b/>
                <w:sz w:val="22"/>
              </w:rPr>
              <mc:AlternateContent>
                <mc:Choice Requires="wpg">
                  <w:drawing>
                    <wp:anchor distT="0" distB="0" distL="0" distR="0" simplePos="0" relativeHeight="251662336" behindDoc="1" locked="0" layoutInCell="1" allowOverlap="1">
                      <wp:simplePos x="0" y="0"/>
                      <wp:positionH relativeFrom="column">
                        <wp:posOffset>73025</wp:posOffset>
                      </wp:positionH>
                      <wp:positionV relativeFrom="paragraph">
                        <wp:posOffset>77470</wp:posOffset>
                      </wp:positionV>
                      <wp:extent cx="2421255" cy="274320"/>
                      <wp:effectExtent l="0" t="0" r="0" b="0"/>
                      <wp:wrapNone/>
                      <wp:docPr id="11" name="Group 1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421255" cy="274320"/>
                                <a:chOff x="0" y="0"/>
                                <a:chExt cx="2421255" cy="274320"/>
                              </a:xfrm>
                            </wpg:grpSpPr>
                            <wps:wsp>
                              <wps:cNvPr id="12" name="Graphic 12"/>
                              <wps:cNvSpPr/>
                              <wps:spPr>
                                <a:xfrm>
                                  <a:off x="0" y="0"/>
                                  <a:ext cx="2421255" cy="2743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21255" h="274320">
                                      <a:moveTo>
                                        <a:pt x="2420747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74320"/>
                                      </a:lnTo>
                                      <a:lnTo>
                                        <a:pt x="2420747" y="274320"/>
                                      </a:lnTo>
                                      <a:lnTo>
                                        <a:pt x="242074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F487C"/>
                                </a:solidFill>
                              </wps:spPr>
                              <wps:bodyPr wrap="square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_x0000_s1026" o:spid="_x0000_s1026" o:spt="203" style="position:absolute;left:0pt;margin-left:5.75pt;margin-top:6.1pt;height:21.6pt;width:190.65pt;z-index:-251654144;mso-width-relative:page;mso-height-relative:page;" coordsize="2421255,274320" o:gfxdata="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">
                      <o:lock v:ext="edit" aspectratio="f"/>
                      <v:shape id="Graphic 12" o:spid="_x0000_s1026" o:spt="100" style="position:absolute;left:0;top:0;height:274320;width:2421255;" fillcolor="#1F487C" filled="t" stroked="f" coordsize="2421255,274320" o:gfxdata="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W9KARbsAAADb&#10;AAAADwAAAAAAAAABACAAAAAiAAAAZHJzL2Rvd25yZXYueG1sUEsBAhQAFAAAAAgAh07iQDMvBZ47&#10;AAAAOQAAABAAAAAAAAAAAQAgAAAACgEAAGRycy9zaGFwZXhtbC54bWxQSwUGAAAAAAYABgBbAQAA&#10;tAMAAAAA&#10;" path="m2420747,0l0,0,0,274320,2420747,274320,2420747,0xe">
                        <v:fill on="t" focussize="0,0"/>
                        <v:stroke on="f"/>
                        <v:imagedata o:title=""/>
                        <o:lock v:ext="edit" aspectratio="f"/>
                        <v:textbox inset="0mm,0mm,0mm,0mm"/>
                      </v:shape>
                    </v:group>
                  </w:pict>
                </mc:Fallback>
              </mc:AlternateContent>
            </w:r>
            <w:r>
              <w:rPr>
                <w:b/>
                <w:color w:val="FFFFFF"/>
                <w:spacing w:val="-2"/>
                <w:sz w:val="22"/>
              </w:rPr>
              <w:t>HIGHLIGHTS</w:t>
            </w:r>
          </w:p>
          <w:p w14:paraId="4C17FD04">
            <w:pPr>
              <w:pStyle w:val="10"/>
              <w:numPr>
                <w:ilvl w:val="0"/>
                <w:numId w:val="1"/>
              </w:numPr>
              <w:tabs>
                <w:tab w:val="left" w:pos="451"/>
                <w:tab w:val="left" w:pos="453"/>
              </w:tabs>
              <w:spacing w:before="132" w:after="0" w:line="240" w:lineRule="auto"/>
              <w:ind w:left="453" w:right="107" w:hanging="231"/>
              <w:jc w:val="both"/>
              <w:rPr>
                <w:sz w:val="18"/>
              </w:rPr>
            </w:pPr>
            <w:r>
              <w:rPr>
                <w:b/>
                <w:sz w:val="18"/>
              </w:rPr>
              <w:t>MIS</w:t>
            </w:r>
            <w:r>
              <w:rPr>
                <w:b/>
                <w:spacing w:val="-11"/>
                <w:sz w:val="18"/>
              </w:rPr>
              <w:t xml:space="preserve"> </w:t>
            </w:r>
            <w:r>
              <w:rPr>
                <w:b/>
                <w:sz w:val="18"/>
              </w:rPr>
              <w:t>&amp;</w:t>
            </w:r>
            <w:r>
              <w:rPr>
                <w:b/>
                <w:spacing w:val="-10"/>
                <w:sz w:val="18"/>
              </w:rPr>
              <w:t xml:space="preserve"> </w:t>
            </w:r>
            <w:r>
              <w:rPr>
                <w:b/>
                <w:sz w:val="18"/>
              </w:rPr>
              <w:t>P&amp;L</w:t>
            </w:r>
            <w:r>
              <w:rPr>
                <w:b/>
                <w:spacing w:val="-10"/>
                <w:sz w:val="18"/>
              </w:rPr>
              <w:t xml:space="preserve"> </w:t>
            </w:r>
            <w:r>
              <w:rPr>
                <w:b/>
                <w:sz w:val="18"/>
              </w:rPr>
              <w:t>Reporting:</w:t>
            </w:r>
            <w:r>
              <w:rPr>
                <w:b/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Collaborated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with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 xml:space="preserve">team members to prepare MIS &amp; P&amp;L reports, identifying key actions to enhance </w:t>
            </w:r>
            <w:r>
              <w:rPr>
                <w:spacing w:val="-2"/>
                <w:sz w:val="18"/>
              </w:rPr>
              <w:t>performance.</w:t>
            </w:r>
          </w:p>
          <w:p w14:paraId="5FD8BB8F">
            <w:pPr>
              <w:pStyle w:val="10"/>
              <w:numPr>
                <w:ilvl w:val="0"/>
                <w:numId w:val="1"/>
              </w:numPr>
              <w:tabs>
                <w:tab w:val="left" w:pos="451"/>
                <w:tab w:val="left" w:pos="453"/>
              </w:tabs>
              <w:spacing w:before="0" w:after="0" w:line="240" w:lineRule="auto"/>
              <w:ind w:left="453" w:right="110" w:hanging="231"/>
              <w:jc w:val="both"/>
              <w:rPr>
                <w:sz w:val="18"/>
              </w:rPr>
            </w:pPr>
            <w:r>
              <w:rPr>
                <w:b/>
                <w:sz w:val="18"/>
              </w:rPr>
              <w:t xml:space="preserve">MAHLE Production System Implementation: </w:t>
            </w:r>
            <w:r>
              <w:rPr>
                <w:sz w:val="18"/>
              </w:rPr>
              <w:t>Led the successful implementation of the MAHLE production system, optimizing operational efficiency.</w:t>
            </w:r>
          </w:p>
          <w:p w14:paraId="5A0AF9BE">
            <w:pPr>
              <w:pStyle w:val="10"/>
              <w:numPr>
                <w:ilvl w:val="0"/>
                <w:numId w:val="1"/>
              </w:numPr>
              <w:tabs>
                <w:tab w:val="left" w:pos="451"/>
                <w:tab w:val="left" w:pos="453"/>
              </w:tabs>
              <w:spacing w:before="0" w:after="0" w:line="240" w:lineRule="auto"/>
              <w:ind w:left="453" w:right="108" w:hanging="231"/>
              <w:jc w:val="both"/>
              <w:rPr>
                <w:sz w:val="18"/>
              </w:rPr>
            </w:pPr>
            <w:r>
              <w:rPr>
                <w:b/>
                <w:sz w:val="18"/>
              </w:rPr>
              <w:t xml:space="preserve">Equipment Upgradation: </w:t>
            </w:r>
            <w:r>
              <w:rPr>
                <w:sz w:val="18"/>
              </w:rPr>
              <w:t>Upgraded existing equipment with new technology while ensuring minimal investment.</w:t>
            </w:r>
          </w:p>
          <w:p w14:paraId="5A2E762D">
            <w:pPr>
              <w:pStyle w:val="10"/>
              <w:numPr>
                <w:ilvl w:val="0"/>
                <w:numId w:val="1"/>
              </w:numPr>
              <w:tabs>
                <w:tab w:val="left" w:pos="451"/>
                <w:tab w:val="left" w:pos="453"/>
              </w:tabs>
              <w:spacing w:before="1" w:after="0" w:line="240" w:lineRule="auto"/>
              <w:ind w:left="453" w:right="110" w:hanging="231"/>
              <w:jc w:val="both"/>
              <w:rPr>
                <w:sz w:val="18"/>
              </w:rPr>
            </w:pPr>
            <w:r>
              <w:rPr>
                <w:b/>
                <w:sz w:val="18"/>
              </w:rPr>
              <w:t xml:space="preserve">Union Agreement Participation: </w:t>
            </w:r>
            <w:r>
              <w:rPr>
                <w:sz w:val="18"/>
              </w:rPr>
              <w:t>Actively participated in union agreements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to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establish production norms without increasing manufacturing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costs.</w:t>
            </w:r>
          </w:p>
          <w:p w14:paraId="1EE47897">
            <w:pPr>
              <w:pStyle w:val="10"/>
              <w:spacing w:before="201"/>
              <w:ind w:left="223"/>
              <w:rPr>
                <w:b/>
                <w:sz w:val="22"/>
              </w:rPr>
            </w:pPr>
            <w:r>
              <w:rPr>
                <w:b/>
                <w:sz w:val="22"/>
              </w:rPr>
              <mc:AlternateContent>
                <mc:Choice Requires="wpg">
                  <w:drawing>
                    <wp:anchor distT="0" distB="0" distL="0" distR="0" simplePos="0" relativeHeight="251663360" behindDoc="1" locked="0" layoutInCell="1" allowOverlap="1">
                      <wp:simplePos x="0" y="0"/>
                      <wp:positionH relativeFrom="column">
                        <wp:posOffset>73025</wp:posOffset>
                      </wp:positionH>
                      <wp:positionV relativeFrom="paragraph">
                        <wp:posOffset>76200</wp:posOffset>
                      </wp:positionV>
                      <wp:extent cx="2421255" cy="274320"/>
                      <wp:effectExtent l="0" t="0" r="0" b="0"/>
                      <wp:wrapNone/>
                      <wp:docPr id="13" name="Group 1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421255" cy="274320"/>
                                <a:chOff x="0" y="0"/>
                                <a:chExt cx="2421255" cy="274320"/>
                              </a:xfrm>
                            </wpg:grpSpPr>
                            <wps:wsp>
                              <wps:cNvPr id="14" name="Graphic 14"/>
                              <wps:cNvSpPr/>
                              <wps:spPr>
                                <a:xfrm>
                                  <a:off x="0" y="0"/>
                                  <a:ext cx="2421255" cy="2743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21255" h="274320">
                                      <a:moveTo>
                                        <a:pt x="2420747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74320"/>
                                      </a:lnTo>
                                      <a:lnTo>
                                        <a:pt x="2420747" y="274320"/>
                                      </a:lnTo>
                                      <a:lnTo>
                                        <a:pt x="242074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F487C"/>
                                </a:solidFill>
                              </wps:spPr>
                              <wps:bodyPr wrap="square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_x0000_s1026" o:spid="_x0000_s1026" o:spt="203" style="position:absolute;left:0pt;margin-left:5.75pt;margin-top:6pt;height:21.6pt;width:190.65pt;z-index:-251653120;mso-width-relative:page;mso-height-relative:page;" coordsize="2421255,274320" o:gfxdata="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">
                      <o:lock v:ext="edit" aspectratio="f"/>
                      <v:shape id="Graphic 14" o:spid="_x0000_s1026" o:spt="100" style="position:absolute;left:0;top:0;height:274320;width:2421255;" fillcolor="#1F487C" filled="t" stroked="f" coordsize="2421255,274320" o:gfxdata="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Lt3vaq8AAAA&#10;2wAAAA8AAAAAAAAAAQAgAAAAIgAAAGRycy9kb3ducmV2LnhtbFBLAQIUABQAAAAIAIdO4kAzLwWe&#10;OwAAADkAAAAQAAAAAAAAAAEAIAAAAAsBAABkcnMvc2hhcGV4bWwueG1sUEsFBgAAAAAGAAYAWwEA&#10;ALUDAAAAAA==&#10;" path="m2420747,0l0,0,0,274320,2420747,274320,2420747,0xe">
                        <v:fill on="t" focussize="0,0"/>
                        <v:stroke on="f"/>
                        <v:imagedata o:title=""/>
                        <o:lock v:ext="edit" aspectratio="f"/>
                        <v:textbox inset="0mm,0mm,0mm,0mm"/>
                      </v:shape>
                    </v:group>
                  </w:pict>
                </mc:Fallback>
              </mc:AlternateContent>
            </w:r>
            <w:r>
              <w:rPr>
                <w:b/>
                <w:color w:val="FFFFFF"/>
                <w:sz w:val="22"/>
              </w:rPr>
              <w:t>SOFT</w:t>
            </w:r>
            <w:r>
              <w:rPr>
                <w:b/>
                <w:color w:val="FFFFFF"/>
                <w:spacing w:val="-4"/>
                <w:sz w:val="22"/>
              </w:rPr>
              <w:t xml:space="preserve"> </w:t>
            </w:r>
            <w:r>
              <w:rPr>
                <w:b/>
                <w:color w:val="FFFFFF"/>
                <w:spacing w:val="-2"/>
                <w:sz w:val="22"/>
              </w:rPr>
              <w:t>SKILLS</w:t>
            </w:r>
          </w:p>
          <w:p w14:paraId="64EBCF57">
            <w:pPr>
              <w:pStyle w:val="10"/>
              <w:numPr>
                <w:ilvl w:val="0"/>
                <w:numId w:val="1"/>
              </w:numPr>
              <w:tabs>
                <w:tab w:val="left" w:pos="452"/>
              </w:tabs>
              <w:spacing w:before="108" w:after="0" w:line="240" w:lineRule="auto"/>
              <w:ind w:left="452" w:right="0" w:hanging="229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Leadership</w:t>
            </w:r>
          </w:p>
          <w:p w14:paraId="4DBFE7F5">
            <w:pPr>
              <w:pStyle w:val="10"/>
              <w:numPr>
                <w:ilvl w:val="0"/>
                <w:numId w:val="1"/>
              </w:numPr>
              <w:tabs>
                <w:tab w:val="left" w:pos="452"/>
              </w:tabs>
              <w:spacing w:before="2" w:after="0" w:line="219" w:lineRule="exact"/>
              <w:ind w:left="452" w:right="0" w:hanging="229"/>
              <w:jc w:val="left"/>
              <w:rPr>
                <w:sz w:val="18"/>
              </w:rPr>
            </w:pPr>
            <w:r>
              <w:rPr>
                <w:sz w:val="18"/>
              </w:rPr>
              <w:t>Communicator,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Collaborator</w:t>
            </w:r>
          </w:p>
          <w:p w14:paraId="5CD6D29D">
            <w:pPr>
              <w:pStyle w:val="10"/>
              <w:numPr>
                <w:ilvl w:val="0"/>
                <w:numId w:val="1"/>
              </w:numPr>
              <w:tabs>
                <w:tab w:val="left" w:pos="452"/>
              </w:tabs>
              <w:spacing w:before="0" w:after="0" w:line="219" w:lineRule="exact"/>
              <w:ind w:left="452" w:right="0" w:hanging="229"/>
              <w:jc w:val="left"/>
              <w:rPr>
                <w:sz w:val="18"/>
              </w:rPr>
            </w:pPr>
            <w:r>
              <w:rPr>
                <w:sz w:val="18"/>
              </w:rPr>
              <w:t>High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Business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Ethics</w:t>
            </w:r>
          </w:p>
          <w:p w14:paraId="245AAF54">
            <w:pPr>
              <w:pStyle w:val="10"/>
              <w:numPr>
                <w:ilvl w:val="0"/>
                <w:numId w:val="1"/>
              </w:numPr>
              <w:tabs>
                <w:tab w:val="left" w:pos="452"/>
              </w:tabs>
              <w:spacing w:before="1" w:after="0" w:line="219" w:lineRule="exact"/>
              <w:ind w:left="452" w:right="0" w:hanging="229"/>
              <w:jc w:val="left"/>
              <w:rPr>
                <w:sz w:val="18"/>
              </w:rPr>
            </w:pPr>
            <w:r>
              <w:rPr>
                <w:sz w:val="18"/>
              </w:rPr>
              <w:t>Conflict</w:t>
            </w:r>
            <w:r>
              <w:rPr>
                <w:spacing w:val="-2"/>
                <w:sz w:val="18"/>
              </w:rPr>
              <w:t xml:space="preserve"> Negotiator</w:t>
            </w:r>
          </w:p>
          <w:p w14:paraId="1AB640C7">
            <w:pPr>
              <w:pStyle w:val="10"/>
              <w:numPr>
                <w:ilvl w:val="0"/>
                <w:numId w:val="1"/>
              </w:numPr>
              <w:tabs>
                <w:tab w:val="left" w:pos="452"/>
              </w:tabs>
              <w:spacing w:before="0" w:after="0" w:line="219" w:lineRule="exact"/>
              <w:ind w:left="452" w:right="0" w:hanging="229"/>
              <w:jc w:val="left"/>
              <w:rPr>
                <w:sz w:val="18"/>
              </w:rPr>
            </w:pPr>
            <w:r>
              <w:rPr>
                <w:sz w:val="18"/>
              </w:rPr>
              <w:t>Problem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Solving</w:t>
            </w:r>
          </w:p>
          <w:p w14:paraId="10F09874">
            <w:pPr>
              <w:pStyle w:val="10"/>
              <w:spacing w:before="203"/>
              <w:ind w:left="223"/>
              <w:rPr>
                <w:b/>
                <w:sz w:val="22"/>
              </w:rPr>
            </w:pPr>
            <w:r>
              <w:rPr>
                <w:b/>
                <w:sz w:val="22"/>
              </w:rPr>
              <mc:AlternateContent>
                <mc:Choice Requires="wpg">
                  <w:drawing>
                    <wp:anchor distT="0" distB="0" distL="0" distR="0" simplePos="0" relativeHeight="251663360" behindDoc="1" locked="0" layoutInCell="1" allowOverlap="1">
                      <wp:simplePos x="0" y="0"/>
                      <wp:positionH relativeFrom="column">
                        <wp:posOffset>73025</wp:posOffset>
                      </wp:positionH>
                      <wp:positionV relativeFrom="paragraph">
                        <wp:posOffset>77470</wp:posOffset>
                      </wp:positionV>
                      <wp:extent cx="2421255" cy="274320"/>
                      <wp:effectExtent l="0" t="0" r="0" b="0"/>
                      <wp:wrapNone/>
                      <wp:docPr id="15" name="Group 1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421255" cy="274320"/>
                                <a:chOff x="0" y="0"/>
                                <a:chExt cx="2421255" cy="274320"/>
                              </a:xfrm>
                            </wpg:grpSpPr>
                            <wps:wsp>
                              <wps:cNvPr id="16" name="Graphic 16"/>
                              <wps:cNvSpPr/>
                              <wps:spPr>
                                <a:xfrm>
                                  <a:off x="0" y="0"/>
                                  <a:ext cx="2421255" cy="2743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21255" h="274320">
                                      <a:moveTo>
                                        <a:pt x="2420747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74320"/>
                                      </a:lnTo>
                                      <a:lnTo>
                                        <a:pt x="2420747" y="274320"/>
                                      </a:lnTo>
                                      <a:lnTo>
                                        <a:pt x="242074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F487C"/>
                                </a:solidFill>
                              </wps:spPr>
                              <wps:bodyPr wrap="square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_x0000_s1026" o:spid="_x0000_s1026" o:spt="203" style="position:absolute;left:0pt;margin-left:5.75pt;margin-top:6.1pt;height:21.6pt;width:190.65pt;z-index:-251653120;mso-width-relative:page;mso-height-relative:page;" coordsize="2421255,274320" o:gfxdata="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">
                      <o:lock v:ext="edit" aspectratio="f"/>
                      <v:shape id="Graphic 16" o:spid="_x0000_s1026" o:spt="100" style="position:absolute;left:0;top:0;height:274320;width:2421255;" fillcolor="#1F487C" filled="t" stroked="f" coordsize="2421255,274320" o:gfxdata="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JOmGRrsAAADb&#10;AAAADwAAAAAAAAABACAAAAAiAAAAZHJzL2Rvd25yZXYueG1sUEsBAhQAFAAAAAgAh07iQDMvBZ47&#10;AAAAOQAAABAAAAAAAAAAAQAgAAAACgEAAGRycy9zaGFwZXhtbC54bWxQSwUGAAAAAAYABgBbAQAA&#10;tAMAAAAA&#10;" path="m2420747,0l0,0,0,274320,2420747,274320,2420747,0xe">
                        <v:fill on="t" focussize="0,0"/>
                        <v:stroke on="f"/>
                        <v:imagedata o:title=""/>
                        <o:lock v:ext="edit" aspectratio="f"/>
                        <v:textbox inset="0mm,0mm,0mm,0mm"/>
                      </v:shape>
                    </v:group>
                  </w:pict>
                </mc:Fallback>
              </mc:AlternateContent>
            </w:r>
            <w:r>
              <w:rPr>
                <w:b/>
                <w:color w:val="FFFFFF"/>
                <w:sz w:val="22"/>
              </w:rPr>
              <w:t>PERSONAL</w:t>
            </w:r>
            <w:r>
              <w:rPr>
                <w:b/>
                <w:color w:val="FFFFFF"/>
                <w:spacing w:val="-4"/>
                <w:sz w:val="22"/>
              </w:rPr>
              <w:t xml:space="preserve"> </w:t>
            </w:r>
            <w:r>
              <w:rPr>
                <w:b/>
                <w:color w:val="FFFFFF"/>
                <w:spacing w:val="-2"/>
                <w:sz w:val="22"/>
              </w:rPr>
              <w:t>DETAILS</w:t>
            </w:r>
          </w:p>
        </w:tc>
        <w:tc>
          <w:tcPr>
            <w:tcW w:w="354" w:type="dxa"/>
            <w:tcBorders>
              <w:right w:val="single" w:color="D9D9D9" w:sz="4" w:space="0"/>
            </w:tcBorders>
          </w:tcPr>
          <w:p w14:paraId="72598716">
            <w:pPr>
              <w:pStyle w:val="1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7147" w:type="dxa"/>
            <w:gridSpan w:val="2"/>
            <w:tcBorders>
              <w:left w:val="single" w:color="D9D9D9" w:sz="4" w:space="0"/>
            </w:tcBorders>
          </w:tcPr>
          <w:p w14:paraId="24838584">
            <w:pPr>
              <w:pStyle w:val="10"/>
              <w:spacing w:before="81"/>
              <w:ind w:left="216"/>
              <w:rPr>
                <w:b/>
                <w:sz w:val="22"/>
              </w:rPr>
            </w:pPr>
            <w:r>
              <w:rPr>
                <w:b/>
                <w:sz w:val="22"/>
              </w:rPr>
              <mc:AlternateContent>
                <mc:Choice Requires="wpg">
                  <w:drawing>
                    <wp:anchor distT="0" distB="0" distL="0" distR="0" simplePos="0" relativeHeight="251664384" behindDoc="1" locked="0" layoutInCell="1" allowOverlap="1">
                      <wp:simplePos x="0" y="0"/>
                      <wp:positionH relativeFrom="column">
                        <wp:posOffset>73025</wp:posOffset>
                      </wp:positionH>
                      <wp:positionV relativeFrom="paragraph">
                        <wp:posOffset>0</wp:posOffset>
                      </wp:positionV>
                      <wp:extent cx="4533265" cy="274320"/>
                      <wp:effectExtent l="0" t="0" r="0" b="0"/>
                      <wp:wrapNone/>
                      <wp:docPr id="17" name="Group 1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533265" cy="274320"/>
                                <a:chOff x="0" y="0"/>
                                <a:chExt cx="4533265" cy="274320"/>
                              </a:xfrm>
                            </wpg:grpSpPr>
                            <wps:wsp>
                              <wps:cNvPr id="18" name="Graphic 18"/>
                              <wps:cNvSpPr/>
                              <wps:spPr>
                                <a:xfrm>
                                  <a:off x="0" y="0"/>
                                  <a:ext cx="4533265" cy="2743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533265" h="274320">
                                      <a:moveTo>
                                        <a:pt x="453326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74320"/>
                                      </a:lnTo>
                                      <a:lnTo>
                                        <a:pt x="4533264" y="274320"/>
                                      </a:lnTo>
                                      <a:lnTo>
                                        <a:pt x="45332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F487C"/>
                                </a:solidFill>
                              </wps:spPr>
                              <wps:bodyPr wrap="square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_x0000_s1026" o:spid="_x0000_s1026" o:spt="203" style="position:absolute;left:0pt;margin-left:5.75pt;margin-top:0pt;height:21.6pt;width:356.95pt;z-index:-251652096;mso-width-relative:page;mso-height-relative:page;" coordsize="4533265,274320" o:gfxdata="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">
                      <o:lock v:ext="edit" aspectratio="f"/>
                      <v:shape id="Graphic 18" o:spid="_x0000_s1026" o:spt="100" style="position:absolute;left:0;top:0;height:274320;width:4533265;" fillcolor="#1F487C" filled="t" stroked="f" coordsize="4533265,274320" o:gfxdata="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YWIx1b4A&#10;AADbAAAADwAAAAAAAAABACAAAAAiAAAAZHJzL2Rvd25yZXYueG1sUEsBAhQAFAAAAAgAh07iQDMv&#10;BZ47AAAAOQAAABAAAAAAAAAAAQAgAAAADQEAAGRycy9zaGFwZXhtbC54bWxQSwUGAAAAAAYABgBb&#10;AQAAtwMAAAAA&#10;" path="m4533264,0l0,0,0,274320,4533264,274320,4533264,0xe">
                        <v:fill on="t" focussize="0,0"/>
                        <v:stroke on="f"/>
                        <v:imagedata o:title=""/>
                        <o:lock v:ext="edit" aspectratio="f"/>
                        <v:textbox inset="0mm,0mm,0mm,0mm"/>
                      </v:shape>
                    </v:group>
                  </w:pict>
                </mc:Fallback>
              </mc:AlternateContent>
            </w:r>
            <w:r>
              <w:rPr>
                <w:b/>
                <w:color w:val="FFFFFF"/>
                <w:sz w:val="22"/>
              </w:rPr>
              <w:t>PROFILE</w:t>
            </w:r>
            <w:r>
              <w:rPr>
                <w:b/>
                <w:color w:val="FFFFFF"/>
                <w:spacing w:val="-5"/>
                <w:sz w:val="22"/>
              </w:rPr>
              <w:t xml:space="preserve"> </w:t>
            </w:r>
            <w:r>
              <w:rPr>
                <w:b/>
                <w:color w:val="FFFFFF"/>
                <w:spacing w:val="-2"/>
                <w:sz w:val="22"/>
              </w:rPr>
              <w:t>SUMMARY</w:t>
            </w:r>
          </w:p>
          <w:p w14:paraId="463CC432"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210" w:right="0" w:hanging="360"/>
              <w:textAlignment w:val="baseline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Style w:val="7"/>
                <w:rFonts w:hint="default" w:ascii="Times New Roman" w:hAnsi="Times New Roman" w:eastAsia="&quot;sans-serif&quot;)" w:cs="Times New Roman"/>
                <w:i w:val="0"/>
                <w:iCs w:val="0"/>
                <w:caps w:val="0"/>
                <w:color w:val="000000" w:themeColor="text1"/>
                <w:spacing w:val="0"/>
                <w:sz w:val="18"/>
                <w:szCs w:val="18"/>
                <w:shd w:val="clear" w:color="auto" w:fill="FFFFFF"/>
                <w:vertAlign w:val="baseline"/>
                <w14:textFill>
                  <w14:solidFill>
                    <w14:schemeClr w14:val="tx1"/>
                  </w14:solidFill>
                </w14:textFill>
              </w:rPr>
              <w:t>Plant Operations:</w:t>
            </w:r>
            <w:r>
              <w:rPr>
                <w:rFonts w:hint="default" w:ascii="Times New Roman" w:hAnsi="Times New Roman" w:eastAsia="&quot;sans-serif&quot;)" w:cs="Times New Roman"/>
                <w:i w:val="0"/>
                <w:iCs w:val="0"/>
                <w:caps w:val="0"/>
                <w:color w:val="000000" w:themeColor="text1"/>
                <w:spacing w:val="0"/>
                <w:sz w:val="18"/>
                <w:szCs w:val="18"/>
                <w:shd w:val="clear" w:color="auto" w:fill="FFFFFF"/>
                <w:vertAlign w:val="baseline"/>
                <w14:textFill>
                  <w14:solidFill>
                    <w14:schemeClr w14:val="tx1"/>
                  </w14:solidFill>
                </w14:textFill>
              </w:rPr>
              <w:t> Direct and coordinate plant operations in alignment with company policies and procedures. Establish and enforce plant policies and procedures to ensure efficient and effective operations.</w:t>
            </w:r>
          </w:p>
          <w:p w14:paraId="0BA10746">
            <w:pPr>
              <w:keepNext w:val="0"/>
              <w:keepLines w:val="0"/>
              <w:widowControl/>
              <w:numPr>
                <w:ilvl w:val="0"/>
                <w:numId w:val="3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clear" w:pos="420"/>
              </w:tabs>
              <w:spacing w:before="0" w:beforeAutospacing="0" w:after="0" w:afterAutospacing="0"/>
              <w:ind w:left="420" w:leftChars="0" w:right="0" w:rightChars="0" w:hanging="420" w:firstLineChars="0"/>
              <w:textAlignment w:val="baseline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&quot;sans-serif&quot;)" w:cs="Times New Roman"/>
                <w:i w:val="0"/>
                <w:iCs w:val="0"/>
                <w:caps w:val="0"/>
                <w:spacing w:val="0"/>
                <w:sz w:val="18"/>
                <w:szCs w:val="18"/>
                <w:vertAlign w:val="baseline"/>
              </w:rPr>
              <w:t>Experience in strategic leadership and automation in manufacturing; strong background in process improvement and digital transformation</w:t>
            </w:r>
          </w:p>
          <w:p w14:paraId="6CFC1055">
            <w:pPr>
              <w:pStyle w:val="6"/>
              <w:keepNext w:val="0"/>
              <w:keepLines w:val="0"/>
              <w:widowControl/>
              <w:numPr>
                <w:ilvl w:val="0"/>
                <w:numId w:val="3"/>
              </w:numPr>
              <w:suppressLineNumbers w:val="0"/>
              <w:tabs>
                <w:tab w:val="clear" w:pos="420"/>
              </w:tabs>
              <w:ind w:left="420" w:leftChars="0" w:right="0" w:rightChars="0" w:hanging="420" w:firstLineChars="0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Accumulate wealth of experience in Production, Maintenance, Machine rebuilding, Auto machine, System</w:t>
            </w:r>
            <w:r>
              <w:rPr>
                <w:rFonts w:hint="default" w:ascii="Times New Roman" w:hAnsi="Times New Roman" w:cs="Times New Roman"/>
                <w:spacing w:val="-1"/>
                <w:sz w:val="18"/>
                <w:szCs w:val="18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Implementation, Business</w:t>
            </w:r>
            <w:r>
              <w:rPr>
                <w:rFonts w:hint="default" w:ascii="Times New Roman" w:hAnsi="Times New Roman" w:cs="Times New Roman"/>
                <w:spacing w:val="-1"/>
                <w:sz w:val="18"/>
                <w:szCs w:val="18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Management</w:t>
            </w:r>
            <w:r>
              <w:rPr>
                <w:rFonts w:hint="default" w:ascii="Times New Roman" w:hAnsi="Times New Roman" w:cs="Times New Roman"/>
                <w:spacing w:val="-1"/>
                <w:sz w:val="18"/>
                <w:szCs w:val="18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and</w:t>
            </w:r>
            <w:r>
              <w:rPr>
                <w:rFonts w:hint="default" w:ascii="Times New Roman" w:hAnsi="Times New Roman" w:cs="Times New Roman"/>
                <w:spacing w:val="-1"/>
                <w:sz w:val="18"/>
                <w:szCs w:val="18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Process</w:t>
            </w:r>
            <w:r>
              <w:rPr>
                <w:rFonts w:hint="default" w:ascii="Times New Roman" w:hAnsi="Times New Roman" w:cs="Times New Roman"/>
                <w:spacing w:val="-1"/>
                <w:sz w:val="18"/>
                <w:szCs w:val="18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Improvement across diverse</w:t>
            </w:r>
            <w:r>
              <w:rPr>
                <w:rFonts w:hint="default" w:ascii="Times New Roman" w:hAnsi="Times New Roman" w:cs="Times New Roman"/>
                <w:spacing w:val="-2"/>
                <w:sz w:val="18"/>
                <w:szCs w:val="18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sectors.</w:t>
            </w:r>
          </w:p>
          <w:p w14:paraId="20F08B41">
            <w:pPr>
              <w:pStyle w:val="6"/>
              <w:keepNext w:val="0"/>
              <w:keepLines w:val="0"/>
              <w:widowControl/>
              <w:numPr>
                <w:ilvl w:val="0"/>
                <w:numId w:val="3"/>
              </w:numPr>
              <w:suppressLineNumbers w:val="0"/>
              <w:tabs>
                <w:tab w:val="clear" w:pos="420"/>
              </w:tabs>
              <w:ind w:left="420" w:leftChars="0" w:right="0" w:rightChars="0" w:hanging="420" w:firstLineChars="0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Working as the General Manager of Production and Maintenance, with a focus on the intricacies of Camshaft manufacturing.</w:t>
            </w:r>
          </w:p>
          <w:p w14:paraId="67B1C229">
            <w:pPr>
              <w:pStyle w:val="6"/>
              <w:keepNext w:val="0"/>
              <w:keepLines w:val="0"/>
              <w:widowControl/>
              <w:numPr>
                <w:ilvl w:val="0"/>
                <w:numId w:val="3"/>
              </w:numPr>
              <w:suppressLineNumbers w:val="0"/>
              <w:tabs>
                <w:tab w:val="clear" w:pos="420"/>
              </w:tabs>
              <w:ind w:left="420" w:leftChars="0" w:right="0" w:rightChars="0" w:hanging="420" w:firstLineChars="0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Drove cost-reduction initiatives to decrease in operational expenses through effective vendor negotiations and strategic inventory management</w:t>
            </w:r>
          </w:p>
          <w:p w14:paraId="5A88A266">
            <w:pPr>
              <w:pStyle w:val="6"/>
              <w:keepNext w:val="0"/>
              <w:keepLines w:val="0"/>
              <w:widowControl/>
              <w:numPr>
                <w:ilvl w:val="0"/>
                <w:numId w:val="3"/>
              </w:numPr>
              <w:suppressLineNumbers w:val="0"/>
              <w:tabs>
                <w:tab w:val="clear" w:pos="420"/>
              </w:tabs>
              <w:ind w:left="420" w:leftChars="0" w:right="0" w:rightChars="0" w:hanging="420" w:firstLineChars="0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Managed and supervised state-of-the-art production systems, ensuring operational excellence in both domestic and global markets.</w:t>
            </w:r>
          </w:p>
          <w:p w14:paraId="2D3B4850">
            <w:pPr>
              <w:pStyle w:val="6"/>
              <w:keepNext w:val="0"/>
              <w:keepLines w:val="0"/>
              <w:widowControl/>
              <w:numPr>
                <w:ilvl w:val="0"/>
                <w:numId w:val="3"/>
              </w:numPr>
              <w:suppressLineNumbers w:val="0"/>
              <w:tabs>
                <w:tab w:val="clear" w:pos="420"/>
              </w:tabs>
              <w:ind w:left="420" w:leftChars="0" w:right="0" w:rightChars="0" w:hanging="420" w:firstLineChars="0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Proven</w:t>
            </w:r>
            <w:r>
              <w:rPr>
                <w:rFonts w:hint="default" w:ascii="Times New Roman" w:hAnsi="Times New Roman" w:cs="Times New Roman"/>
                <w:spacing w:val="-9"/>
                <w:sz w:val="18"/>
                <w:szCs w:val="18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expertise</w:t>
            </w:r>
            <w:r>
              <w:rPr>
                <w:rFonts w:hint="default" w:ascii="Times New Roman" w:hAnsi="Times New Roman" w:cs="Times New Roman"/>
                <w:spacing w:val="-9"/>
                <w:sz w:val="18"/>
                <w:szCs w:val="18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in</w:t>
            </w:r>
            <w:r>
              <w:rPr>
                <w:rFonts w:hint="default" w:ascii="Times New Roman" w:hAnsi="Times New Roman" w:cs="Times New Roman"/>
                <w:spacing w:val="-9"/>
                <w:sz w:val="18"/>
                <w:szCs w:val="18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developing</w:t>
            </w:r>
            <w:r>
              <w:rPr>
                <w:rFonts w:hint="default" w:ascii="Times New Roman" w:hAnsi="Times New Roman" w:cs="Times New Roman"/>
                <w:spacing w:val="-9"/>
                <w:sz w:val="18"/>
                <w:szCs w:val="18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and</w:t>
            </w:r>
            <w:r>
              <w:rPr>
                <w:rFonts w:hint="default" w:ascii="Times New Roman" w:hAnsi="Times New Roman" w:cs="Times New Roman"/>
                <w:spacing w:val="-9"/>
                <w:sz w:val="18"/>
                <w:szCs w:val="18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implementing</w:t>
            </w:r>
            <w:r>
              <w:rPr>
                <w:rFonts w:hint="default" w:ascii="Times New Roman" w:hAnsi="Times New Roman" w:cs="Times New Roman"/>
                <w:spacing w:val="-9"/>
                <w:sz w:val="18"/>
                <w:szCs w:val="18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business</w:t>
            </w:r>
            <w:r>
              <w:rPr>
                <w:rFonts w:hint="default" w:ascii="Times New Roman" w:hAnsi="Times New Roman" w:cs="Times New Roman"/>
                <w:spacing w:val="-9"/>
                <w:sz w:val="18"/>
                <w:szCs w:val="18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processes</w:t>
            </w:r>
            <w:r>
              <w:rPr>
                <w:rFonts w:hint="default" w:ascii="Times New Roman" w:hAnsi="Times New Roman" w:cs="Times New Roman"/>
                <w:spacing w:val="-9"/>
                <w:sz w:val="18"/>
                <w:szCs w:val="18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that</w:t>
            </w:r>
            <w:r>
              <w:rPr>
                <w:rFonts w:hint="default" w:ascii="Times New Roman" w:hAnsi="Times New Roman" w:cs="Times New Roman"/>
                <w:spacing w:val="-8"/>
                <w:sz w:val="18"/>
                <w:szCs w:val="18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drive</w:t>
            </w:r>
            <w:r>
              <w:rPr>
                <w:rFonts w:hint="default" w:ascii="Times New Roman" w:hAnsi="Times New Roman" w:cs="Times New Roman"/>
                <w:spacing w:val="-9"/>
                <w:sz w:val="18"/>
                <w:szCs w:val="18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productivity and operational excellence.</w:t>
            </w:r>
          </w:p>
          <w:p w14:paraId="7CFAB130">
            <w:pPr>
              <w:pStyle w:val="6"/>
              <w:keepNext w:val="0"/>
              <w:keepLines w:val="0"/>
              <w:widowControl/>
              <w:numPr>
                <w:ilvl w:val="0"/>
                <w:numId w:val="3"/>
              </w:numPr>
              <w:suppressLineNumbers w:val="0"/>
              <w:tabs>
                <w:tab w:val="clear" w:pos="420"/>
              </w:tabs>
              <w:ind w:left="420" w:leftChars="0" w:right="0" w:rightChars="0" w:hanging="420" w:firstLineChars="0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Steered</w:t>
            </w:r>
            <w:r>
              <w:rPr>
                <w:rFonts w:hint="default" w:ascii="Times New Roman" w:hAnsi="Times New Roman" w:cs="Times New Roman"/>
                <w:spacing w:val="-5"/>
                <w:sz w:val="18"/>
                <w:szCs w:val="18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the</w:t>
            </w:r>
            <w:r>
              <w:rPr>
                <w:rFonts w:hint="default" w:ascii="Times New Roman" w:hAnsi="Times New Roman" w:cs="Times New Roman"/>
                <w:spacing w:val="-5"/>
                <w:sz w:val="18"/>
                <w:szCs w:val="18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implementation</w:t>
            </w:r>
            <w:r>
              <w:rPr>
                <w:rFonts w:hint="default" w:ascii="Times New Roman" w:hAnsi="Times New Roman" w:cs="Times New Roman"/>
                <w:spacing w:val="-5"/>
                <w:sz w:val="18"/>
                <w:szCs w:val="18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of</w:t>
            </w:r>
            <w:r>
              <w:rPr>
                <w:rFonts w:hint="default" w:ascii="Times New Roman" w:hAnsi="Times New Roman" w:cs="Times New Roman"/>
                <w:spacing w:val="-5"/>
                <w:sz w:val="18"/>
                <w:szCs w:val="18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process</w:t>
            </w:r>
            <w:r>
              <w:rPr>
                <w:rFonts w:hint="default" w:ascii="Times New Roman" w:hAnsi="Times New Roman" w:cs="Times New Roman"/>
                <w:spacing w:val="-5"/>
                <w:sz w:val="18"/>
                <w:szCs w:val="18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optimization</w:t>
            </w:r>
            <w:r>
              <w:rPr>
                <w:rFonts w:hint="default" w:ascii="Times New Roman" w:hAnsi="Times New Roman" w:cs="Times New Roman"/>
                <w:spacing w:val="-5"/>
                <w:sz w:val="18"/>
                <w:szCs w:val="18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strategies</w:t>
            </w:r>
            <w:r>
              <w:rPr>
                <w:rFonts w:hint="default" w:ascii="Times New Roman" w:hAnsi="Times New Roman" w:cs="Times New Roman"/>
                <w:spacing w:val="-5"/>
                <w:sz w:val="18"/>
                <w:szCs w:val="18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that</w:t>
            </w:r>
            <w:r>
              <w:rPr>
                <w:rFonts w:hint="default" w:ascii="Times New Roman" w:hAnsi="Times New Roman" w:cs="Times New Roman"/>
                <w:spacing w:val="-4"/>
                <w:sz w:val="18"/>
                <w:szCs w:val="18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boosted</w:t>
            </w:r>
            <w:r>
              <w:rPr>
                <w:rFonts w:hint="default" w:ascii="Times New Roman" w:hAnsi="Times New Roman" w:cs="Times New Roman"/>
                <w:spacing w:val="-5"/>
                <w:sz w:val="18"/>
                <w:szCs w:val="18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CNC</w:t>
            </w:r>
            <w:r>
              <w:rPr>
                <w:rFonts w:hint="default" w:ascii="Times New Roman" w:hAnsi="Times New Roman" w:cs="Times New Roman"/>
                <w:spacing w:val="-5"/>
                <w:sz w:val="18"/>
                <w:szCs w:val="18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Cam</w:t>
            </w:r>
            <w:r>
              <w:rPr>
                <w:rFonts w:hint="default" w:ascii="Times New Roman" w:hAnsi="Times New Roman" w:cs="Times New Roman"/>
                <w:spacing w:val="-4"/>
                <w:sz w:val="18"/>
                <w:szCs w:val="18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Shaft Machining production efficiency while reducing downtime at Mahle Engine Components.</w:t>
            </w:r>
          </w:p>
          <w:p w14:paraId="12B7CA9C">
            <w:pPr>
              <w:pStyle w:val="6"/>
              <w:keepNext w:val="0"/>
              <w:keepLines w:val="0"/>
              <w:widowControl/>
              <w:numPr>
                <w:ilvl w:val="0"/>
                <w:numId w:val="3"/>
              </w:numPr>
              <w:suppressLineNumbers w:val="0"/>
              <w:tabs>
                <w:tab w:val="clear" w:pos="420"/>
              </w:tabs>
              <w:ind w:left="420" w:leftChars="0" w:right="0" w:rightChars="0" w:hanging="420" w:firstLineChars="0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Drove</w:t>
            </w:r>
            <w:r>
              <w:rPr>
                <w:rFonts w:hint="default" w:ascii="Times New Roman" w:hAnsi="Times New Roman" w:cs="Times New Roman"/>
                <w:spacing w:val="-11"/>
                <w:sz w:val="18"/>
                <w:szCs w:val="18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the</w:t>
            </w:r>
            <w:r>
              <w:rPr>
                <w:rFonts w:hint="default" w:ascii="Times New Roman" w:hAnsi="Times New Roman" w:cs="Times New Roman"/>
                <w:spacing w:val="-10"/>
                <w:sz w:val="18"/>
                <w:szCs w:val="18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evolution</w:t>
            </w:r>
            <w:r>
              <w:rPr>
                <w:rFonts w:hint="default" w:ascii="Times New Roman" w:hAnsi="Times New Roman" w:cs="Times New Roman"/>
                <w:spacing w:val="-10"/>
                <w:sz w:val="18"/>
                <w:szCs w:val="18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and</w:t>
            </w:r>
            <w:r>
              <w:rPr>
                <w:rFonts w:hint="default" w:ascii="Times New Roman" w:hAnsi="Times New Roman" w:cs="Times New Roman"/>
                <w:spacing w:val="-10"/>
                <w:sz w:val="18"/>
                <w:szCs w:val="18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implementation</w:t>
            </w:r>
            <w:r>
              <w:rPr>
                <w:rFonts w:hint="default" w:ascii="Times New Roman" w:hAnsi="Times New Roman" w:cs="Times New Roman"/>
                <w:spacing w:val="-10"/>
                <w:sz w:val="18"/>
                <w:szCs w:val="18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of</w:t>
            </w:r>
            <w:r>
              <w:rPr>
                <w:rFonts w:hint="default" w:ascii="Times New Roman" w:hAnsi="Times New Roman" w:cs="Times New Roman"/>
                <w:spacing w:val="-11"/>
                <w:sz w:val="18"/>
                <w:szCs w:val="18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innovative</w:t>
            </w:r>
            <w:r>
              <w:rPr>
                <w:rFonts w:hint="default" w:ascii="Times New Roman" w:hAnsi="Times New Roman" w:cs="Times New Roman"/>
                <w:spacing w:val="-10"/>
                <w:sz w:val="18"/>
                <w:szCs w:val="18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business</w:t>
            </w:r>
            <w:r>
              <w:rPr>
                <w:rFonts w:hint="default" w:ascii="Times New Roman" w:hAnsi="Times New Roman" w:cs="Times New Roman"/>
                <w:spacing w:val="-10"/>
                <w:sz w:val="18"/>
                <w:szCs w:val="18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processes</w:t>
            </w:r>
            <w:r>
              <w:rPr>
                <w:rFonts w:hint="default" w:ascii="Times New Roman" w:hAnsi="Times New Roman" w:cs="Times New Roman"/>
                <w:spacing w:val="-10"/>
                <w:sz w:val="18"/>
                <w:szCs w:val="18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aimed</w:t>
            </w:r>
            <w:r>
              <w:rPr>
                <w:rFonts w:hint="default" w:ascii="Times New Roman" w:hAnsi="Times New Roman" w:cs="Times New Roman"/>
                <w:spacing w:val="-10"/>
                <w:sz w:val="18"/>
                <w:szCs w:val="18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at</w:t>
            </w:r>
            <w:r>
              <w:rPr>
                <w:rFonts w:hint="default" w:ascii="Times New Roman" w:hAnsi="Times New Roman" w:cs="Times New Roman"/>
                <w:spacing w:val="-10"/>
                <w:sz w:val="18"/>
                <w:szCs w:val="18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boosting productivity and fostering a distinctive process-oriented culture.</w:t>
            </w:r>
          </w:p>
          <w:p w14:paraId="2CCB1ADB">
            <w:pPr>
              <w:pStyle w:val="6"/>
              <w:keepNext w:val="0"/>
              <w:keepLines w:val="0"/>
              <w:widowControl/>
              <w:numPr>
                <w:ilvl w:val="0"/>
                <w:numId w:val="3"/>
              </w:numPr>
              <w:suppressLineNumbers w:val="0"/>
              <w:tabs>
                <w:tab w:val="clear" w:pos="420"/>
              </w:tabs>
              <w:ind w:left="420" w:leftChars="0" w:right="0" w:rightChars="0" w:hanging="420" w:firstLineChars="0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b/>
                <w:sz w:val="22"/>
              </w:rPr>
              <mc:AlternateContent>
                <mc:Choice Requires="wpg">
                  <w:drawing>
                    <wp:anchor distT="0" distB="0" distL="0" distR="0" simplePos="0" relativeHeight="251664384" behindDoc="1" locked="0" layoutInCell="1" allowOverlap="1">
                      <wp:simplePos x="0" y="0"/>
                      <wp:positionH relativeFrom="column">
                        <wp:posOffset>172085</wp:posOffset>
                      </wp:positionH>
                      <wp:positionV relativeFrom="paragraph">
                        <wp:posOffset>379095</wp:posOffset>
                      </wp:positionV>
                      <wp:extent cx="4533265" cy="274320"/>
                      <wp:effectExtent l="0" t="0" r="0" b="0"/>
                      <wp:wrapNone/>
                      <wp:docPr id="19" name="Group 1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533265" cy="274320"/>
                                <a:chOff x="0" y="0"/>
                                <a:chExt cx="4533265" cy="274320"/>
                              </a:xfrm>
                            </wpg:grpSpPr>
                            <wps:wsp>
                              <wps:cNvPr id="20" name="Graphic 20"/>
                              <wps:cNvSpPr/>
                              <wps:spPr>
                                <a:xfrm>
                                  <a:off x="0" y="0"/>
                                  <a:ext cx="4533265" cy="2743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533265" h="274320">
                                      <a:moveTo>
                                        <a:pt x="453326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74319"/>
                                      </a:lnTo>
                                      <a:lnTo>
                                        <a:pt x="4533264" y="274319"/>
                                      </a:lnTo>
                                      <a:lnTo>
                                        <a:pt x="45332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F487C"/>
                                </a:solidFill>
                              </wps:spPr>
                              <wps:bodyPr wrap="square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_x0000_s1026" o:spid="_x0000_s1026" o:spt="203" style="position:absolute;left:0pt;margin-left:13.55pt;margin-top:29.85pt;height:21.6pt;width:356.95pt;z-index:-251652096;mso-width-relative:page;mso-height-relative:page;" coordsize="4533265,274320" o:gfxdata="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">
                      <o:lock v:ext="edit" aspectratio="f"/>
                      <v:shape id="Graphic 20" o:spid="_x0000_s1026" o:spt="100" style="position:absolute;left:0;top:0;height:274320;width:4533265;" fillcolor="#1F487C" filled="t" stroked="f" coordsize="4533265,274320" o:gfxdata="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UXj3brsAAADb&#10;AAAADwAAAAAAAAABACAAAAAiAAAAZHJzL2Rvd25yZXYueG1sUEsBAhQAFAAAAAgAh07iQDMvBZ47&#10;AAAAOQAAABAAAAAAAAAAAQAgAAAACgEAAGRycy9zaGFwZXhtbC54bWxQSwUGAAAAAAYABgBbAQAA&#10;tAMAAAAA&#10;" path="m4533264,0l0,0,0,274319,4533264,274319,4533264,0xe">
                        <v:fill on="t" focussize="0,0"/>
                        <v:stroke on="f"/>
                        <v:imagedata o:title=""/>
                        <o:lock v:ext="edit" aspectratio="f"/>
                        <v:textbox inset="0mm,0mm,0mm,0mm"/>
                      </v:shape>
                    </v:group>
                  </w:pict>
                </mc:Fallback>
              </mc:AlternateConten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Demonstrate comprehensive knowledge of safety protocols, regulatory compliance, financial acumen, market insights, risk management strategies &amp; initiatives for continuous </w:t>
            </w:r>
            <w:r>
              <w:rPr>
                <w:rFonts w:hint="default" w:ascii="Times New Roman" w:hAnsi="Times New Roman" w:cs="Times New Roman"/>
                <w:spacing w:val="-2"/>
                <w:sz w:val="18"/>
                <w:szCs w:val="18"/>
              </w:rPr>
              <w:t>improvement.</w:t>
            </w:r>
          </w:p>
          <w:p w14:paraId="1BC8A725">
            <w:pPr>
              <w:pStyle w:val="10"/>
              <w:spacing w:before="141"/>
              <w:ind w:left="0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  <w:p w14:paraId="6177D355">
            <w:pPr>
              <w:pStyle w:val="10"/>
              <w:spacing w:before="1"/>
              <w:ind w:left="216"/>
              <w:rPr>
                <w:b/>
                <w:sz w:val="18"/>
              </w:rPr>
            </w:pPr>
            <w:r>
              <w:rPr>
                <w:b/>
                <w:color w:val="000000"/>
                <w:sz w:val="18"/>
                <w:shd w:val="clear" w:color="auto" w:fill="DBE4F0"/>
              </w:rPr>
              <w:t>Apr'07</w:t>
            </w:r>
            <w:r>
              <w:rPr>
                <w:b/>
                <w:color w:val="000000"/>
                <w:spacing w:val="-4"/>
                <w:sz w:val="18"/>
                <w:shd w:val="clear" w:color="auto" w:fill="DBE4F0"/>
              </w:rPr>
              <w:t xml:space="preserve"> </w:t>
            </w:r>
            <w:r>
              <w:rPr>
                <w:b/>
                <w:color w:val="000000"/>
                <w:sz w:val="18"/>
                <w:shd w:val="clear" w:color="auto" w:fill="DBE4F0"/>
              </w:rPr>
              <w:t>-</w:t>
            </w:r>
            <w:r>
              <w:rPr>
                <w:b/>
                <w:color w:val="000000"/>
                <w:spacing w:val="-2"/>
                <w:sz w:val="18"/>
                <w:shd w:val="clear" w:color="auto" w:fill="DBE4F0"/>
              </w:rPr>
              <w:t xml:space="preserve"> </w:t>
            </w:r>
            <w:r>
              <w:rPr>
                <w:b/>
                <w:color w:val="000000"/>
                <w:sz w:val="18"/>
                <w:shd w:val="clear" w:color="auto" w:fill="DBE4F0"/>
              </w:rPr>
              <w:t>Present:</w:t>
            </w:r>
            <w:r>
              <w:rPr>
                <w:b/>
                <w:color w:val="000000"/>
                <w:spacing w:val="-4"/>
                <w:sz w:val="18"/>
                <w:shd w:val="clear" w:color="auto" w:fill="DBE4F0"/>
              </w:rPr>
              <w:t xml:space="preserve"> </w:t>
            </w:r>
            <w:r>
              <w:rPr>
                <w:b/>
                <w:color w:val="000000"/>
                <w:sz w:val="18"/>
                <w:shd w:val="clear" w:color="auto" w:fill="DBE4F0"/>
              </w:rPr>
              <w:t>General</w:t>
            </w:r>
            <w:r>
              <w:rPr>
                <w:b/>
                <w:color w:val="000000"/>
                <w:spacing w:val="-4"/>
                <w:sz w:val="18"/>
                <w:shd w:val="clear" w:color="auto" w:fill="DBE4F0"/>
              </w:rPr>
              <w:t xml:space="preserve"> </w:t>
            </w:r>
            <w:r>
              <w:rPr>
                <w:b/>
                <w:color w:val="000000"/>
                <w:sz w:val="18"/>
                <w:shd w:val="clear" w:color="auto" w:fill="DBE4F0"/>
              </w:rPr>
              <w:t>Manager</w:t>
            </w:r>
            <w:r>
              <w:rPr>
                <w:b/>
                <w:color w:val="000000"/>
                <w:spacing w:val="-1"/>
                <w:sz w:val="18"/>
                <w:shd w:val="clear" w:color="auto" w:fill="DBE4F0"/>
              </w:rPr>
              <w:t xml:space="preserve"> </w:t>
            </w:r>
            <w:r>
              <w:rPr>
                <w:b/>
                <w:color w:val="000000"/>
                <w:sz w:val="18"/>
                <w:shd w:val="clear" w:color="auto" w:fill="DBE4F0"/>
              </w:rPr>
              <w:t>-</w:t>
            </w:r>
            <w:r>
              <w:rPr>
                <w:b/>
                <w:color w:val="000000"/>
                <w:spacing w:val="36"/>
                <w:sz w:val="18"/>
                <w:shd w:val="clear" w:color="auto" w:fill="DBE4F0"/>
              </w:rPr>
              <w:t xml:space="preserve"> </w:t>
            </w:r>
            <w:r>
              <w:rPr>
                <w:b/>
                <w:color w:val="000000"/>
                <w:sz w:val="18"/>
                <w:shd w:val="clear" w:color="auto" w:fill="DBE4F0"/>
              </w:rPr>
              <w:t>Manufacturing,</w:t>
            </w:r>
            <w:r>
              <w:rPr>
                <w:b/>
                <w:color w:val="000000"/>
                <w:spacing w:val="-3"/>
                <w:sz w:val="18"/>
                <w:shd w:val="clear" w:color="auto" w:fill="DBE4F0"/>
              </w:rPr>
              <w:t xml:space="preserve"> </w:t>
            </w:r>
            <w:r>
              <w:rPr>
                <w:b/>
                <w:color w:val="000000"/>
                <w:sz w:val="18"/>
                <w:shd w:val="clear" w:color="auto" w:fill="DBE4F0"/>
              </w:rPr>
              <w:t>Camshaft</w:t>
            </w:r>
            <w:r>
              <w:rPr>
                <w:b/>
                <w:color w:val="000000"/>
                <w:spacing w:val="-2"/>
                <w:sz w:val="18"/>
                <w:shd w:val="clear" w:color="auto" w:fill="DBE4F0"/>
              </w:rPr>
              <w:t xml:space="preserve"> </w:t>
            </w:r>
            <w:r>
              <w:rPr>
                <w:b/>
                <w:color w:val="000000"/>
                <w:sz w:val="18"/>
                <w:shd w:val="clear" w:color="auto" w:fill="DBE4F0"/>
              </w:rPr>
              <w:t>Machining</w:t>
            </w:r>
            <w:r>
              <w:rPr>
                <w:b/>
                <w:color w:val="000000"/>
                <w:spacing w:val="-2"/>
                <w:sz w:val="18"/>
                <w:shd w:val="clear" w:color="auto" w:fill="DBE4F0"/>
              </w:rPr>
              <w:t xml:space="preserve"> </w:t>
            </w:r>
            <w:r>
              <w:rPr>
                <w:rFonts w:hint="default"/>
                <w:b/>
                <w:color w:val="000000"/>
                <w:spacing w:val="-2"/>
                <w:sz w:val="18"/>
                <w:shd w:val="clear" w:color="auto" w:fill="DBE4F0"/>
                <w:lang w:val="en-US"/>
              </w:rPr>
              <w:t>unit</w:t>
            </w:r>
            <w:r>
              <w:rPr>
                <w:b/>
                <w:color w:val="000000"/>
                <w:sz w:val="18"/>
                <w:shd w:val="clear" w:color="auto" w:fill="DBE4F0"/>
              </w:rPr>
              <w:tab/>
            </w:r>
          </w:p>
          <w:p w14:paraId="71B6EF7F">
            <w:pPr>
              <w:pStyle w:val="10"/>
              <w:spacing w:before="1"/>
              <w:ind w:left="216"/>
              <w:rPr>
                <w:i/>
                <w:sz w:val="18"/>
              </w:rPr>
            </w:pPr>
            <w:r>
              <w:rPr>
                <w:i/>
                <w:sz w:val="18"/>
              </w:rPr>
              <w:t>M\S</w:t>
            </w:r>
            <w:r>
              <w:rPr>
                <w:i/>
                <w:spacing w:val="-5"/>
                <w:sz w:val="18"/>
              </w:rPr>
              <w:t xml:space="preserve"> </w:t>
            </w:r>
            <w:r>
              <w:rPr>
                <w:i/>
                <w:sz w:val="18"/>
              </w:rPr>
              <w:t>Mahle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Engine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Components</w:t>
            </w:r>
            <w:r>
              <w:rPr>
                <w:i/>
                <w:spacing w:val="-4"/>
                <w:sz w:val="18"/>
              </w:rPr>
              <w:t xml:space="preserve"> </w:t>
            </w:r>
            <w:r>
              <w:rPr>
                <w:i/>
                <w:sz w:val="18"/>
              </w:rPr>
              <w:t>(IND)</w:t>
            </w:r>
            <w:r>
              <w:rPr>
                <w:i/>
                <w:spacing w:val="-4"/>
                <w:sz w:val="18"/>
              </w:rPr>
              <w:t xml:space="preserve"> </w:t>
            </w:r>
            <w:r>
              <w:rPr>
                <w:i/>
                <w:sz w:val="18"/>
              </w:rPr>
              <w:t>Pvt.</w:t>
            </w:r>
            <w:r>
              <w:rPr>
                <w:i/>
                <w:spacing w:val="-4"/>
                <w:sz w:val="18"/>
              </w:rPr>
              <w:t xml:space="preserve"> Ltd.</w:t>
            </w:r>
          </w:p>
          <w:p w14:paraId="3E289A5F">
            <w:pPr>
              <w:pStyle w:val="10"/>
              <w:spacing w:before="13"/>
              <w:ind w:left="0"/>
              <w:rPr>
                <w:rFonts w:ascii="Times New Roman"/>
                <w:sz w:val="18"/>
              </w:rPr>
            </w:pPr>
          </w:p>
          <w:p w14:paraId="51D6F91C">
            <w:pPr>
              <w:pStyle w:val="10"/>
              <w:ind w:left="216"/>
              <w:rPr>
                <w:b/>
                <w:sz w:val="18"/>
              </w:rPr>
            </w:pPr>
            <w:r>
              <w:rPr>
                <w:b/>
                <w:sz w:val="18"/>
              </w:rPr>
              <w:t>Key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Result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Areas:</w:t>
            </w:r>
          </w:p>
          <w:p w14:paraId="27ED64DA">
            <w:pPr>
              <w:pStyle w:val="10"/>
              <w:spacing w:before="12"/>
              <w:ind w:left="0"/>
              <w:rPr>
                <w:rFonts w:ascii="Times New Roman"/>
                <w:sz w:val="18"/>
              </w:rPr>
            </w:pPr>
          </w:p>
          <w:p w14:paraId="6F635C3F">
            <w:pPr>
              <w:pStyle w:val="10"/>
              <w:numPr>
                <w:ilvl w:val="0"/>
                <w:numId w:val="4"/>
              </w:numPr>
              <w:tabs>
                <w:tab w:val="left" w:pos="445"/>
                <w:tab w:val="left" w:pos="447"/>
              </w:tabs>
              <w:spacing w:before="0" w:after="0" w:line="240" w:lineRule="auto"/>
              <w:ind w:left="447" w:right="236" w:hanging="231"/>
              <w:jc w:val="left"/>
              <w:rPr>
                <w:sz w:val="18"/>
              </w:rPr>
            </w:pPr>
            <w:r>
              <w:rPr>
                <w:sz w:val="18"/>
              </w:rPr>
              <w:t>Managing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resource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allocation,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production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scheduling,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capacity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planning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to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meet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market demand and ensure timely delivery.</w:t>
            </w:r>
          </w:p>
          <w:p w14:paraId="2588DA66">
            <w:pPr>
              <w:pStyle w:val="10"/>
              <w:numPr>
                <w:ilvl w:val="0"/>
                <w:numId w:val="4"/>
              </w:numPr>
              <w:tabs>
                <w:tab w:val="left" w:pos="445"/>
                <w:tab w:val="left" w:pos="447"/>
              </w:tabs>
              <w:spacing w:before="0" w:after="0" w:line="240" w:lineRule="auto"/>
              <w:ind w:left="447" w:right="232" w:hanging="231"/>
              <w:jc w:val="left"/>
              <w:rPr>
                <w:sz w:val="18"/>
              </w:rPr>
            </w:pPr>
            <w:r>
              <w:rPr>
                <w:sz w:val="18"/>
              </w:rPr>
              <w:t>Monitoring</w:t>
            </w:r>
            <w:r>
              <w:rPr>
                <w:spacing w:val="40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40"/>
                <w:sz w:val="18"/>
              </w:rPr>
              <w:t xml:space="preserve"> </w:t>
            </w:r>
            <w:r>
              <w:rPr>
                <w:sz w:val="18"/>
              </w:rPr>
              <w:t>controlling</w:t>
            </w:r>
            <w:r>
              <w:rPr>
                <w:spacing w:val="40"/>
                <w:sz w:val="18"/>
              </w:rPr>
              <w:t xml:space="preserve"> </w:t>
            </w:r>
            <w:r>
              <w:rPr>
                <w:sz w:val="18"/>
              </w:rPr>
              <w:t>operational</w:t>
            </w:r>
            <w:r>
              <w:rPr>
                <w:spacing w:val="40"/>
                <w:sz w:val="18"/>
              </w:rPr>
              <w:t xml:space="preserve"> </w:t>
            </w:r>
            <w:r>
              <w:rPr>
                <w:sz w:val="18"/>
              </w:rPr>
              <w:t>expenses</w:t>
            </w:r>
            <w:r>
              <w:rPr>
                <w:spacing w:val="40"/>
                <w:sz w:val="18"/>
              </w:rPr>
              <w:t xml:space="preserve"> </w:t>
            </w:r>
            <w:r>
              <w:rPr>
                <w:sz w:val="18"/>
              </w:rPr>
              <w:t>to</w:t>
            </w:r>
            <w:r>
              <w:rPr>
                <w:spacing w:val="40"/>
                <w:sz w:val="18"/>
              </w:rPr>
              <w:t xml:space="preserve"> </w:t>
            </w:r>
            <w:r>
              <w:rPr>
                <w:sz w:val="18"/>
              </w:rPr>
              <w:t>ensure</w:t>
            </w:r>
            <w:r>
              <w:rPr>
                <w:spacing w:val="40"/>
                <w:sz w:val="18"/>
              </w:rPr>
              <w:t xml:space="preserve"> </w:t>
            </w:r>
            <w:r>
              <w:rPr>
                <w:sz w:val="18"/>
              </w:rPr>
              <w:t>cost-effectiveness</w:t>
            </w:r>
            <w:r>
              <w:rPr>
                <w:spacing w:val="40"/>
                <w:sz w:val="18"/>
              </w:rPr>
              <w:t xml:space="preserve"> </w:t>
            </w:r>
            <w:r>
              <w:rPr>
                <w:sz w:val="18"/>
              </w:rPr>
              <w:t>while</w:t>
            </w:r>
            <w:r>
              <w:rPr>
                <w:spacing w:val="40"/>
                <w:sz w:val="18"/>
              </w:rPr>
              <w:t xml:space="preserve"> </w:t>
            </w:r>
            <w:r>
              <w:rPr>
                <w:sz w:val="18"/>
              </w:rPr>
              <w:t>maintaining high productivity levels.</w:t>
            </w:r>
          </w:p>
          <w:p w14:paraId="4F317766">
            <w:pPr>
              <w:pStyle w:val="10"/>
              <w:numPr>
                <w:ilvl w:val="0"/>
                <w:numId w:val="4"/>
              </w:numPr>
              <w:tabs>
                <w:tab w:val="left" w:pos="445"/>
                <w:tab w:val="left" w:pos="447"/>
              </w:tabs>
              <w:spacing w:before="0" w:after="0" w:line="240" w:lineRule="auto"/>
              <w:ind w:left="447" w:right="232" w:hanging="231"/>
              <w:jc w:val="left"/>
              <w:rPr>
                <w:sz w:val="18"/>
              </w:rPr>
            </w:pPr>
            <w:r>
              <w:rPr>
                <w:sz w:val="18"/>
              </w:rPr>
              <w:t>Formulating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executing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comprehensive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manufacturing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strategies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objectives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to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drive operational success.</w:t>
            </w:r>
          </w:p>
          <w:p w14:paraId="4EF303B2">
            <w:pPr>
              <w:pStyle w:val="10"/>
              <w:numPr>
                <w:ilvl w:val="0"/>
                <w:numId w:val="4"/>
              </w:numPr>
              <w:tabs>
                <w:tab w:val="left" w:pos="445"/>
                <w:tab w:val="left" w:pos="447"/>
              </w:tabs>
              <w:spacing w:before="0" w:after="0" w:line="240" w:lineRule="auto"/>
              <w:ind w:left="447" w:right="233" w:hanging="231"/>
              <w:jc w:val="left"/>
              <w:rPr>
                <w:sz w:val="18"/>
              </w:rPr>
            </w:pPr>
            <w:r>
              <w:rPr>
                <w:sz w:val="18"/>
              </w:rPr>
              <w:t>Ensuring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strict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adherence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to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quality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standards,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addressing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any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deviations,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implementing corrective and preventive actions to minimize defects.</w:t>
            </w:r>
          </w:p>
          <w:p w14:paraId="512268B8">
            <w:pPr>
              <w:pStyle w:val="10"/>
              <w:numPr>
                <w:ilvl w:val="0"/>
                <w:numId w:val="4"/>
              </w:numPr>
              <w:tabs>
                <w:tab w:val="left" w:pos="445"/>
                <w:tab w:val="left" w:pos="447"/>
              </w:tabs>
              <w:spacing w:before="0" w:after="0" w:line="240" w:lineRule="auto"/>
              <w:ind w:left="447" w:right="239" w:hanging="231"/>
              <w:jc w:val="left"/>
              <w:rPr>
                <w:sz w:val="18"/>
              </w:rPr>
            </w:pPr>
            <w:r>
              <w:rPr>
                <w:sz w:val="18"/>
              </w:rPr>
              <w:t>Administering</w:t>
            </w:r>
            <w:r>
              <w:rPr>
                <w:spacing w:val="40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40"/>
                <w:sz w:val="18"/>
              </w:rPr>
              <w:t xml:space="preserve"> </w:t>
            </w:r>
            <w:r>
              <w:rPr>
                <w:sz w:val="18"/>
              </w:rPr>
              <w:t>selection,</w:t>
            </w:r>
            <w:r>
              <w:rPr>
                <w:spacing w:val="40"/>
                <w:sz w:val="18"/>
              </w:rPr>
              <w:t xml:space="preserve"> </w:t>
            </w:r>
            <w:r>
              <w:rPr>
                <w:sz w:val="18"/>
              </w:rPr>
              <w:t>training,</w:t>
            </w:r>
            <w:r>
              <w:rPr>
                <w:spacing w:val="40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40"/>
                <w:sz w:val="18"/>
              </w:rPr>
              <w:t xml:space="preserve"> </w:t>
            </w:r>
            <w:r>
              <w:rPr>
                <w:sz w:val="18"/>
              </w:rPr>
              <w:t>professional</w:t>
            </w:r>
            <w:r>
              <w:rPr>
                <w:spacing w:val="40"/>
                <w:sz w:val="18"/>
              </w:rPr>
              <w:t xml:space="preserve"> </w:t>
            </w:r>
            <w:r>
              <w:rPr>
                <w:sz w:val="18"/>
              </w:rPr>
              <w:t>development</w:t>
            </w:r>
            <w:r>
              <w:rPr>
                <w:spacing w:val="40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40"/>
                <w:sz w:val="18"/>
              </w:rPr>
              <w:t xml:space="preserve"> </w:t>
            </w:r>
            <w:r>
              <w:rPr>
                <w:sz w:val="18"/>
              </w:rPr>
              <w:t>personnel</w:t>
            </w:r>
            <w:r>
              <w:rPr>
                <w:spacing w:val="40"/>
                <w:sz w:val="18"/>
              </w:rPr>
              <w:t xml:space="preserve"> </w:t>
            </w:r>
            <w:r>
              <w:rPr>
                <w:sz w:val="18"/>
              </w:rPr>
              <w:t>to enhance team capabilities.</w:t>
            </w:r>
          </w:p>
          <w:p w14:paraId="503ACB7D">
            <w:pPr>
              <w:pStyle w:val="10"/>
              <w:numPr>
                <w:ilvl w:val="0"/>
                <w:numId w:val="4"/>
              </w:numPr>
              <w:tabs>
                <w:tab w:val="left" w:pos="445"/>
                <w:tab w:val="left" w:pos="447"/>
              </w:tabs>
              <w:spacing w:before="0" w:after="0" w:line="240" w:lineRule="auto"/>
              <w:ind w:left="447" w:right="235" w:hanging="231"/>
              <w:jc w:val="left"/>
              <w:rPr>
                <w:sz w:val="18"/>
              </w:rPr>
            </w:pPr>
            <w:r>
              <w:rPr>
                <w:sz w:val="18"/>
              </w:rPr>
              <w:t>Supervising adherence to safety regulations and compliance standards to foster a secure working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environment.</w:t>
            </w:r>
          </w:p>
          <w:p w14:paraId="1166A2C5">
            <w:pPr>
              <w:pStyle w:val="10"/>
              <w:numPr>
                <w:ilvl w:val="0"/>
                <w:numId w:val="4"/>
              </w:numPr>
              <w:tabs>
                <w:tab w:val="left" w:pos="445"/>
                <w:tab w:val="left" w:pos="447"/>
              </w:tabs>
              <w:spacing w:before="0" w:after="0" w:line="240" w:lineRule="auto"/>
              <w:ind w:left="447" w:right="236" w:hanging="231"/>
              <w:jc w:val="left"/>
              <w:rPr>
                <w:sz w:val="18"/>
              </w:rPr>
            </w:pPr>
            <w:r>
              <w:rPr>
                <w:sz w:val="18"/>
              </w:rPr>
              <w:t>Cultivating</w:t>
            </w:r>
            <w:r>
              <w:rPr>
                <w:spacing w:val="40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40"/>
                <w:sz w:val="18"/>
              </w:rPr>
              <w:t xml:space="preserve"> </w:t>
            </w:r>
            <w:r>
              <w:rPr>
                <w:sz w:val="18"/>
              </w:rPr>
              <w:t>sustaining</w:t>
            </w:r>
            <w:r>
              <w:rPr>
                <w:spacing w:val="40"/>
                <w:sz w:val="18"/>
              </w:rPr>
              <w:t xml:space="preserve"> </w:t>
            </w:r>
            <w:r>
              <w:rPr>
                <w:sz w:val="18"/>
              </w:rPr>
              <w:t>strong</w:t>
            </w:r>
            <w:r>
              <w:rPr>
                <w:spacing w:val="40"/>
                <w:sz w:val="18"/>
              </w:rPr>
              <w:t xml:space="preserve"> </w:t>
            </w:r>
            <w:r>
              <w:rPr>
                <w:sz w:val="18"/>
              </w:rPr>
              <w:t>relationships</w:t>
            </w:r>
            <w:r>
              <w:rPr>
                <w:spacing w:val="40"/>
                <w:sz w:val="18"/>
              </w:rPr>
              <w:t xml:space="preserve"> </w:t>
            </w:r>
            <w:r>
              <w:rPr>
                <w:sz w:val="18"/>
              </w:rPr>
              <w:t>with</w:t>
            </w:r>
            <w:r>
              <w:rPr>
                <w:spacing w:val="40"/>
                <w:sz w:val="18"/>
              </w:rPr>
              <w:t xml:space="preserve"> </w:t>
            </w:r>
            <w:r>
              <w:rPr>
                <w:sz w:val="18"/>
              </w:rPr>
              <w:t>vendors</w:t>
            </w:r>
            <w:r>
              <w:rPr>
                <w:spacing w:val="40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40"/>
                <w:sz w:val="18"/>
              </w:rPr>
              <w:t xml:space="preserve"> </w:t>
            </w:r>
            <w:r>
              <w:rPr>
                <w:sz w:val="18"/>
              </w:rPr>
              <w:t>suppliers</w:t>
            </w:r>
            <w:r>
              <w:rPr>
                <w:spacing w:val="40"/>
                <w:sz w:val="18"/>
              </w:rPr>
              <w:t xml:space="preserve"> </w:t>
            </w:r>
            <w:r>
              <w:rPr>
                <w:sz w:val="18"/>
              </w:rPr>
              <w:t>to</w:t>
            </w:r>
            <w:r>
              <w:rPr>
                <w:spacing w:val="40"/>
                <w:sz w:val="18"/>
              </w:rPr>
              <w:t xml:space="preserve"> </w:t>
            </w:r>
            <w:r>
              <w:rPr>
                <w:sz w:val="18"/>
              </w:rPr>
              <w:t>enhance operational efficiency.</w:t>
            </w:r>
          </w:p>
          <w:p w14:paraId="5AC19CE6">
            <w:pPr>
              <w:pStyle w:val="10"/>
              <w:numPr>
                <w:ilvl w:val="0"/>
                <w:numId w:val="4"/>
              </w:numPr>
              <w:tabs>
                <w:tab w:val="left" w:pos="445"/>
                <w:tab w:val="left" w:pos="447"/>
              </w:tabs>
              <w:spacing w:before="0" w:after="0" w:line="240" w:lineRule="auto"/>
              <w:ind w:left="447" w:right="234" w:hanging="231"/>
              <w:jc w:val="left"/>
              <w:rPr>
                <w:sz w:val="18"/>
              </w:rPr>
            </w:pPr>
            <w:r>
              <w:rPr>
                <w:sz w:val="18"/>
              </w:rPr>
              <w:t>Assessing</w:t>
            </w:r>
            <w:r>
              <w:rPr>
                <w:spacing w:val="19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19"/>
                <w:sz w:val="18"/>
              </w:rPr>
              <w:t xml:space="preserve"> </w:t>
            </w:r>
            <w:r>
              <w:rPr>
                <w:sz w:val="18"/>
              </w:rPr>
              <w:t>refining</w:t>
            </w:r>
            <w:r>
              <w:rPr>
                <w:spacing w:val="19"/>
                <w:sz w:val="18"/>
              </w:rPr>
              <w:t xml:space="preserve"> </w:t>
            </w:r>
            <w:r>
              <w:rPr>
                <w:sz w:val="18"/>
              </w:rPr>
              <w:t>inventory</w:t>
            </w:r>
            <w:r>
              <w:rPr>
                <w:spacing w:val="22"/>
                <w:sz w:val="18"/>
              </w:rPr>
              <w:t xml:space="preserve"> </w:t>
            </w:r>
            <w:r>
              <w:rPr>
                <w:sz w:val="18"/>
              </w:rPr>
              <w:t>levels</w:t>
            </w:r>
            <w:r>
              <w:rPr>
                <w:spacing w:val="21"/>
                <w:sz w:val="18"/>
              </w:rPr>
              <w:t xml:space="preserve"> </w:t>
            </w:r>
            <w:r>
              <w:rPr>
                <w:sz w:val="18"/>
              </w:rPr>
              <w:t>to</w:t>
            </w:r>
            <w:r>
              <w:rPr>
                <w:spacing w:val="20"/>
                <w:sz w:val="18"/>
              </w:rPr>
              <w:t xml:space="preserve"> </w:t>
            </w:r>
            <w:r>
              <w:rPr>
                <w:sz w:val="18"/>
              </w:rPr>
              <w:t>ensure</w:t>
            </w:r>
            <w:r>
              <w:rPr>
                <w:spacing w:val="19"/>
                <w:sz w:val="18"/>
              </w:rPr>
              <w:t xml:space="preserve"> </w:t>
            </w:r>
            <w:r>
              <w:rPr>
                <w:sz w:val="18"/>
              </w:rPr>
              <w:t>optimal</w:t>
            </w:r>
            <w:r>
              <w:rPr>
                <w:spacing w:val="19"/>
                <w:sz w:val="18"/>
              </w:rPr>
              <w:t xml:space="preserve"> </w:t>
            </w:r>
            <w:r>
              <w:rPr>
                <w:sz w:val="18"/>
              </w:rPr>
              <w:t>stock</w:t>
            </w:r>
            <w:r>
              <w:rPr>
                <w:spacing w:val="22"/>
                <w:sz w:val="18"/>
              </w:rPr>
              <w:t xml:space="preserve"> </w:t>
            </w:r>
            <w:r>
              <w:rPr>
                <w:sz w:val="18"/>
              </w:rPr>
              <w:t>management</w:t>
            </w:r>
            <w:r>
              <w:rPr>
                <w:spacing w:val="19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21"/>
                <w:sz w:val="18"/>
              </w:rPr>
              <w:t xml:space="preserve"> </w:t>
            </w:r>
            <w:r>
              <w:rPr>
                <w:sz w:val="18"/>
              </w:rPr>
              <w:t>supply chain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efficiency.</w:t>
            </w:r>
          </w:p>
          <w:p w14:paraId="2057657E">
            <w:pPr>
              <w:pStyle w:val="10"/>
              <w:numPr>
                <w:ilvl w:val="0"/>
                <w:numId w:val="4"/>
              </w:numPr>
              <w:tabs>
                <w:tab w:val="left" w:pos="445"/>
              </w:tabs>
              <w:spacing w:before="1" w:after="0" w:line="219" w:lineRule="exact"/>
              <w:ind w:left="445" w:right="0" w:hanging="229"/>
              <w:jc w:val="left"/>
              <w:rPr>
                <w:sz w:val="18"/>
              </w:rPr>
            </w:pPr>
            <w:r>
              <w:rPr>
                <w:sz w:val="18"/>
              </w:rPr>
              <w:t>Engaging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contract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negotiations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with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suppliers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to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secure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favorable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terms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conditions.</w:t>
            </w:r>
          </w:p>
          <w:p w14:paraId="0F385942">
            <w:pPr>
              <w:pStyle w:val="10"/>
              <w:numPr>
                <w:ilvl w:val="0"/>
                <w:numId w:val="4"/>
              </w:numPr>
              <w:tabs>
                <w:tab w:val="left" w:pos="445"/>
              </w:tabs>
              <w:spacing w:before="0" w:after="0" w:line="219" w:lineRule="exact"/>
              <w:ind w:left="445" w:right="0" w:hanging="229"/>
              <w:jc w:val="left"/>
              <w:rPr>
                <w:sz w:val="18"/>
              </w:rPr>
            </w:pPr>
            <w:r>
              <w:rPr>
                <w:sz w:val="18"/>
              </w:rPr>
              <w:t>Leading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initiatives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aimed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at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optimizing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costs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enhancing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overall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 xml:space="preserve">financial </w:t>
            </w:r>
            <w:r>
              <w:rPr>
                <w:spacing w:val="-2"/>
                <w:sz w:val="18"/>
              </w:rPr>
              <w:t>performance.</w:t>
            </w:r>
          </w:p>
          <w:p w14:paraId="368AC7AA">
            <w:pPr>
              <w:pStyle w:val="10"/>
              <w:spacing w:before="13"/>
              <w:ind w:left="0"/>
              <w:rPr>
                <w:rFonts w:ascii="Times New Roman"/>
                <w:sz w:val="18"/>
              </w:rPr>
            </w:pPr>
          </w:p>
          <w:p w14:paraId="350F9AA1">
            <w:pPr>
              <w:pStyle w:val="10"/>
              <w:tabs>
                <w:tab w:val="left" w:pos="7168"/>
              </w:tabs>
              <w:ind w:left="188"/>
              <w:rPr>
                <w:b/>
                <w:sz w:val="18"/>
              </w:rPr>
            </w:pPr>
            <w:r>
              <w:rPr>
                <w:b/>
                <w:color w:val="000000"/>
                <w:spacing w:val="-12"/>
                <w:sz w:val="18"/>
                <w:shd w:val="clear" w:color="auto" w:fill="DBE4F0"/>
              </w:rPr>
              <w:t xml:space="preserve"> </w:t>
            </w:r>
            <w:r>
              <w:rPr>
                <w:b/>
                <w:color w:val="000000"/>
                <w:sz w:val="18"/>
                <w:shd w:val="clear" w:color="auto" w:fill="DBE4F0"/>
              </w:rPr>
              <w:t>Apr'06</w:t>
            </w:r>
            <w:r>
              <w:rPr>
                <w:b/>
                <w:color w:val="000000"/>
                <w:spacing w:val="-4"/>
                <w:sz w:val="18"/>
                <w:shd w:val="clear" w:color="auto" w:fill="DBE4F0"/>
              </w:rPr>
              <w:t xml:space="preserve"> </w:t>
            </w:r>
            <w:r>
              <w:rPr>
                <w:b/>
                <w:color w:val="000000"/>
                <w:sz w:val="18"/>
                <w:shd w:val="clear" w:color="auto" w:fill="DBE4F0"/>
              </w:rPr>
              <w:t>-</w:t>
            </w:r>
            <w:r>
              <w:rPr>
                <w:b/>
                <w:color w:val="000000"/>
                <w:spacing w:val="-3"/>
                <w:sz w:val="18"/>
                <w:shd w:val="clear" w:color="auto" w:fill="DBE4F0"/>
              </w:rPr>
              <w:t xml:space="preserve"> </w:t>
            </w:r>
            <w:r>
              <w:rPr>
                <w:b/>
                <w:color w:val="000000"/>
                <w:sz w:val="18"/>
                <w:shd w:val="clear" w:color="auto" w:fill="DBE4F0"/>
              </w:rPr>
              <w:t>Apr'07</w:t>
            </w:r>
            <w:r>
              <w:rPr>
                <w:b/>
                <w:color w:val="000000"/>
                <w:spacing w:val="-2"/>
                <w:sz w:val="18"/>
                <w:shd w:val="clear" w:color="auto" w:fill="DBE4F0"/>
              </w:rPr>
              <w:t xml:space="preserve"> </w:t>
            </w:r>
            <w:r>
              <w:rPr>
                <w:b/>
                <w:color w:val="000000"/>
                <w:sz w:val="18"/>
                <w:shd w:val="clear" w:color="auto" w:fill="DBE4F0"/>
              </w:rPr>
              <w:t>|</w:t>
            </w:r>
            <w:r>
              <w:rPr>
                <w:b/>
                <w:color w:val="000000"/>
                <w:spacing w:val="-1"/>
                <w:sz w:val="18"/>
                <w:shd w:val="clear" w:color="auto" w:fill="DBE4F0"/>
              </w:rPr>
              <w:t xml:space="preserve"> </w:t>
            </w:r>
            <w:r>
              <w:rPr>
                <w:b/>
                <w:color w:val="000000"/>
                <w:sz w:val="18"/>
                <w:shd w:val="clear" w:color="auto" w:fill="DBE4F0"/>
              </w:rPr>
              <w:t>Senior</w:t>
            </w:r>
            <w:r>
              <w:rPr>
                <w:b/>
                <w:color w:val="000000"/>
                <w:spacing w:val="-2"/>
                <w:sz w:val="18"/>
                <w:shd w:val="clear" w:color="auto" w:fill="DBE4F0"/>
              </w:rPr>
              <w:t xml:space="preserve"> </w:t>
            </w:r>
            <w:r>
              <w:rPr>
                <w:b/>
                <w:color w:val="000000"/>
                <w:sz w:val="18"/>
                <w:shd w:val="clear" w:color="auto" w:fill="DBE4F0"/>
              </w:rPr>
              <w:t>Engineer,</w:t>
            </w:r>
            <w:r>
              <w:rPr>
                <w:b/>
                <w:color w:val="000000"/>
                <w:spacing w:val="-3"/>
                <w:sz w:val="18"/>
                <w:shd w:val="clear" w:color="auto" w:fill="DBE4F0"/>
              </w:rPr>
              <w:t xml:space="preserve"> </w:t>
            </w:r>
            <w:r>
              <w:rPr>
                <w:b/>
                <w:color w:val="000000"/>
                <w:sz w:val="18"/>
                <w:shd w:val="clear" w:color="auto" w:fill="DBE4F0"/>
              </w:rPr>
              <w:t>Railway</w:t>
            </w:r>
            <w:r>
              <w:rPr>
                <w:b/>
                <w:color w:val="000000"/>
                <w:spacing w:val="-1"/>
                <w:sz w:val="18"/>
                <w:shd w:val="clear" w:color="auto" w:fill="DBE4F0"/>
              </w:rPr>
              <w:t xml:space="preserve"> </w:t>
            </w:r>
            <w:r>
              <w:rPr>
                <w:b/>
                <w:color w:val="000000"/>
                <w:sz w:val="18"/>
                <w:shd w:val="clear" w:color="auto" w:fill="DBE4F0"/>
              </w:rPr>
              <w:t>Brake</w:t>
            </w:r>
            <w:r>
              <w:rPr>
                <w:b/>
                <w:color w:val="000000"/>
                <w:spacing w:val="-2"/>
                <w:sz w:val="18"/>
                <w:shd w:val="clear" w:color="auto" w:fill="DBE4F0"/>
              </w:rPr>
              <w:t xml:space="preserve"> </w:t>
            </w:r>
            <w:r>
              <w:rPr>
                <w:b/>
                <w:color w:val="000000"/>
                <w:sz w:val="18"/>
                <w:shd w:val="clear" w:color="auto" w:fill="DBE4F0"/>
              </w:rPr>
              <w:t>Block</w:t>
            </w:r>
            <w:r>
              <w:rPr>
                <w:b/>
                <w:color w:val="000000"/>
                <w:spacing w:val="-2"/>
                <w:sz w:val="18"/>
                <w:shd w:val="clear" w:color="auto" w:fill="DBE4F0"/>
              </w:rPr>
              <w:t xml:space="preserve"> Division</w:t>
            </w:r>
            <w:r>
              <w:rPr>
                <w:b/>
                <w:color w:val="000000"/>
                <w:sz w:val="18"/>
                <w:shd w:val="clear" w:color="auto" w:fill="DBE4F0"/>
              </w:rPr>
              <w:tab/>
            </w:r>
          </w:p>
          <w:p w14:paraId="096D30BA">
            <w:pPr>
              <w:pStyle w:val="10"/>
              <w:spacing w:before="1" w:line="219" w:lineRule="exact"/>
              <w:ind w:left="216"/>
              <w:rPr>
                <w:i/>
                <w:sz w:val="18"/>
              </w:rPr>
            </w:pPr>
            <w:r>
              <w:rPr>
                <w:i/>
                <w:sz w:val="18"/>
              </w:rPr>
              <w:t>M\S</w:t>
            </w:r>
            <w:r>
              <w:rPr>
                <w:i/>
                <w:spacing w:val="-4"/>
                <w:sz w:val="18"/>
              </w:rPr>
              <w:t xml:space="preserve"> </w:t>
            </w:r>
            <w:r>
              <w:rPr>
                <w:i/>
                <w:sz w:val="18"/>
              </w:rPr>
              <w:t>Rane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Brake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Linings</w:t>
            </w:r>
            <w:r>
              <w:rPr>
                <w:i/>
                <w:spacing w:val="-4"/>
                <w:sz w:val="18"/>
              </w:rPr>
              <w:t xml:space="preserve"> </w:t>
            </w:r>
            <w:r>
              <w:rPr>
                <w:i/>
                <w:sz w:val="18"/>
              </w:rPr>
              <w:t>Limited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Pragnapur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Medak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pacing w:val="-2"/>
                <w:sz w:val="18"/>
              </w:rPr>
              <w:t>Distt.</w:t>
            </w:r>
          </w:p>
          <w:p w14:paraId="689AF2A9">
            <w:pPr>
              <w:pStyle w:val="10"/>
              <w:spacing w:line="219" w:lineRule="exact"/>
              <w:ind w:left="216"/>
              <w:rPr>
                <w:b/>
                <w:sz w:val="18"/>
              </w:rPr>
            </w:pPr>
            <w:r>
              <w:rPr>
                <w:b/>
                <w:sz w:val="18"/>
              </w:rPr>
              <w:t>Key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Result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Areas:</w:t>
            </w:r>
          </w:p>
          <w:p w14:paraId="79B8B711">
            <w:pPr>
              <w:pStyle w:val="10"/>
              <w:spacing w:before="1" w:line="219" w:lineRule="exact"/>
              <w:ind w:left="421"/>
              <w:rPr>
                <w:sz w:val="18"/>
              </w:rPr>
            </w:pPr>
            <w:r>
              <w:rPr>
                <w:sz w:val="18"/>
              </w:rPr>
              <w:t>Contributed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to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development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railway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brake</w:t>
            </w:r>
            <w:r>
              <w:rPr>
                <w:spacing w:val="-2"/>
                <w:sz w:val="18"/>
              </w:rPr>
              <w:t xml:space="preserve"> blocks.</w:t>
            </w:r>
          </w:p>
          <w:p w14:paraId="15525D21">
            <w:pPr>
              <w:pStyle w:val="10"/>
              <w:numPr>
                <w:ilvl w:val="0"/>
                <w:numId w:val="4"/>
              </w:numPr>
              <w:tabs>
                <w:tab w:val="left" w:pos="445"/>
              </w:tabs>
              <w:spacing w:before="0" w:after="0" w:line="219" w:lineRule="exact"/>
              <w:ind w:left="445" w:right="0" w:hanging="229"/>
              <w:jc w:val="left"/>
              <w:rPr>
                <w:sz w:val="18"/>
              </w:rPr>
            </w:pPr>
            <w:r>
              <w:rPr>
                <w:sz w:val="18"/>
              </w:rPr>
              <w:t>Ensured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quality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control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manufacturing</w:t>
            </w:r>
            <w:r>
              <w:rPr>
                <w:spacing w:val="-2"/>
                <w:sz w:val="18"/>
              </w:rPr>
              <w:t xml:space="preserve"> process.</w:t>
            </w:r>
          </w:p>
          <w:p w14:paraId="27C42297">
            <w:pPr>
              <w:pStyle w:val="10"/>
              <w:numPr>
                <w:ilvl w:val="0"/>
                <w:numId w:val="4"/>
              </w:numPr>
              <w:tabs>
                <w:tab w:val="left" w:pos="445"/>
              </w:tabs>
              <w:spacing w:before="1" w:after="0" w:line="240" w:lineRule="auto"/>
              <w:ind w:left="445" w:right="0" w:hanging="229"/>
              <w:jc w:val="left"/>
              <w:rPr>
                <w:sz w:val="18"/>
              </w:rPr>
            </w:pPr>
            <w:r>
              <w:rPr>
                <w:sz w:val="18"/>
              </w:rPr>
              <w:t>Collaborated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with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cross-functional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teams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for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project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success.</w:t>
            </w:r>
          </w:p>
          <w:p w14:paraId="19D1CAAF">
            <w:pPr>
              <w:pStyle w:val="10"/>
              <w:numPr>
                <w:ilvl w:val="0"/>
                <w:numId w:val="4"/>
              </w:numPr>
              <w:tabs>
                <w:tab w:val="left" w:pos="445"/>
              </w:tabs>
              <w:spacing w:before="1" w:after="0" w:line="219" w:lineRule="exact"/>
              <w:ind w:left="445" w:right="0" w:hanging="229"/>
              <w:jc w:val="left"/>
              <w:rPr>
                <w:sz w:val="18"/>
              </w:rPr>
            </w:pPr>
            <w:r>
              <w:rPr>
                <w:sz w:val="18"/>
              </w:rPr>
              <w:t>Monitored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inventory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levels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placed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supply</w:t>
            </w:r>
            <w:r>
              <w:rPr>
                <w:spacing w:val="-2"/>
                <w:sz w:val="18"/>
              </w:rPr>
              <w:t xml:space="preserve"> orders.</w:t>
            </w:r>
          </w:p>
          <w:p w14:paraId="7C977934">
            <w:pPr>
              <w:pStyle w:val="10"/>
              <w:numPr>
                <w:ilvl w:val="0"/>
                <w:numId w:val="4"/>
              </w:numPr>
              <w:tabs>
                <w:tab w:val="left" w:pos="445"/>
              </w:tabs>
              <w:spacing w:before="0" w:after="0" w:line="219" w:lineRule="exact"/>
              <w:ind w:left="445" w:right="0" w:hanging="229"/>
              <w:jc w:val="left"/>
              <w:rPr>
                <w:sz w:val="18"/>
              </w:rPr>
            </w:pPr>
            <w:r>
              <w:rPr>
                <w:sz w:val="18"/>
              </w:rPr>
              <w:t>Conducted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contract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negotiations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with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suppliers.</w:t>
            </w:r>
          </w:p>
          <w:p w14:paraId="44002449">
            <w:pPr>
              <w:pStyle w:val="10"/>
              <w:spacing w:before="2"/>
              <w:ind w:left="216"/>
              <w:rPr>
                <w:b/>
                <w:sz w:val="18"/>
              </w:rPr>
            </w:pPr>
            <w:r>
              <w:rPr>
                <w:b/>
                <w:sz w:val="18"/>
                <w:u w:val="single"/>
              </w:rPr>
              <w:t>PREVIOUS</w:t>
            </w:r>
            <w:r>
              <w:rPr>
                <w:b/>
                <w:spacing w:val="-4"/>
                <w:sz w:val="18"/>
                <w:u w:val="single"/>
              </w:rPr>
              <w:t xml:space="preserve"> </w:t>
            </w:r>
            <w:r>
              <w:rPr>
                <w:b/>
                <w:sz w:val="18"/>
                <w:u w:val="single"/>
              </w:rPr>
              <w:t>WORK</w:t>
            </w:r>
            <w:r>
              <w:rPr>
                <w:b/>
                <w:spacing w:val="-2"/>
                <w:sz w:val="18"/>
                <w:u w:val="single"/>
              </w:rPr>
              <w:t xml:space="preserve"> EXPERIENCE</w:t>
            </w:r>
          </w:p>
          <w:p w14:paraId="4E40853E">
            <w:pPr>
              <w:pStyle w:val="10"/>
              <w:spacing w:before="12"/>
              <w:ind w:left="0"/>
              <w:rPr>
                <w:rFonts w:ascii="Times New Roman"/>
                <w:sz w:val="18"/>
              </w:rPr>
            </w:pPr>
          </w:p>
          <w:p w14:paraId="5A31FD69">
            <w:pPr>
              <w:pStyle w:val="10"/>
              <w:tabs>
                <w:tab w:val="left" w:pos="7168"/>
              </w:tabs>
              <w:spacing w:line="219" w:lineRule="exact"/>
              <w:ind w:left="188"/>
              <w:rPr>
                <w:b/>
                <w:sz w:val="18"/>
              </w:rPr>
            </w:pPr>
            <w:r>
              <w:rPr>
                <w:b/>
                <w:color w:val="000000"/>
                <w:spacing w:val="-12"/>
                <w:sz w:val="18"/>
                <w:shd w:val="clear" w:color="auto" w:fill="DBE4F0"/>
              </w:rPr>
              <w:t xml:space="preserve"> </w:t>
            </w:r>
            <w:r>
              <w:rPr>
                <w:b/>
                <w:color w:val="000000"/>
                <w:sz w:val="18"/>
                <w:shd w:val="clear" w:color="auto" w:fill="DBE4F0"/>
              </w:rPr>
              <w:t>Feb'05</w:t>
            </w:r>
            <w:r>
              <w:rPr>
                <w:b/>
                <w:color w:val="000000"/>
                <w:spacing w:val="-5"/>
                <w:sz w:val="18"/>
                <w:shd w:val="clear" w:color="auto" w:fill="DBE4F0"/>
              </w:rPr>
              <w:t xml:space="preserve"> </w:t>
            </w:r>
            <w:r>
              <w:rPr>
                <w:b/>
                <w:color w:val="000000"/>
                <w:sz w:val="18"/>
                <w:shd w:val="clear" w:color="auto" w:fill="DBE4F0"/>
              </w:rPr>
              <w:t>-</w:t>
            </w:r>
            <w:r>
              <w:rPr>
                <w:b/>
                <w:color w:val="000000"/>
                <w:spacing w:val="-2"/>
                <w:sz w:val="18"/>
                <w:shd w:val="clear" w:color="auto" w:fill="DBE4F0"/>
              </w:rPr>
              <w:t xml:space="preserve"> </w:t>
            </w:r>
            <w:r>
              <w:rPr>
                <w:b/>
                <w:color w:val="000000"/>
                <w:sz w:val="18"/>
                <w:shd w:val="clear" w:color="auto" w:fill="DBE4F0"/>
              </w:rPr>
              <w:t>Mar'06:</w:t>
            </w:r>
            <w:r>
              <w:rPr>
                <w:b/>
                <w:color w:val="000000"/>
                <w:spacing w:val="-3"/>
                <w:sz w:val="18"/>
                <w:shd w:val="clear" w:color="auto" w:fill="DBE4F0"/>
              </w:rPr>
              <w:t xml:space="preserve"> </w:t>
            </w:r>
            <w:r>
              <w:rPr>
                <w:b/>
                <w:color w:val="000000"/>
                <w:sz w:val="18"/>
                <w:shd w:val="clear" w:color="auto" w:fill="DBE4F0"/>
              </w:rPr>
              <w:t>Senior</w:t>
            </w:r>
            <w:r>
              <w:rPr>
                <w:b/>
                <w:color w:val="000000"/>
                <w:spacing w:val="-2"/>
                <w:sz w:val="18"/>
                <w:shd w:val="clear" w:color="auto" w:fill="DBE4F0"/>
              </w:rPr>
              <w:t xml:space="preserve"> </w:t>
            </w:r>
            <w:r>
              <w:rPr>
                <w:b/>
                <w:color w:val="000000"/>
                <w:sz w:val="18"/>
                <w:shd w:val="clear" w:color="auto" w:fill="DBE4F0"/>
              </w:rPr>
              <w:t>Engineer,</w:t>
            </w:r>
            <w:r>
              <w:rPr>
                <w:b/>
                <w:color w:val="000000"/>
                <w:spacing w:val="-4"/>
                <w:sz w:val="18"/>
                <w:shd w:val="clear" w:color="auto" w:fill="DBE4F0"/>
              </w:rPr>
              <w:t xml:space="preserve"> </w:t>
            </w:r>
            <w:r>
              <w:rPr>
                <w:b/>
                <w:color w:val="000000"/>
                <w:sz w:val="18"/>
                <w:shd w:val="clear" w:color="auto" w:fill="DBE4F0"/>
              </w:rPr>
              <w:t>Assembly</w:t>
            </w:r>
            <w:r>
              <w:rPr>
                <w:b/>
                <w:color w:val="000000"/>
                <w:spacing w:val="-2"/>
                <w:sz w:val="18"/>
                <w:shd w:val="clear" w:color="auto" w:fill="DBE4F0"/>
              </w:rPr>
              <w:t xml:space="preserve"> </w:t>
            </w:r>
            <w:r>
              <w:rPr>
                <w:b/>
                <w:color w:val="000000"/>
                <w:sz w:val="18"/>
                <w:shd w:val="clear" w:color="auto" w:fill="DBE4F0"/>
              </w:rPr>
              <w:t>and</w:t>
            </w:r>
            <w:r>
              <w:rPr>
                <w:b/>
                <w:color w:val="000000"/>
                <w:spacing w:val="-4"/>
                <w:sz w:val="18"/>
                <w:shd w:val="clear" w:color="auto" w:fill="DBE4F0"/>
              </w:rPr>
              <w:t xml:space="preserve"> </w:t>
            </w:r>
            <w:r>
              <w:rPr>
                <w:b/>
                <w:color w:val="000000"/>
                <w:sz w:val="18"/>
                <w:shd w:val="clear" w:color="auto" w:fill="DBE4F0"/>
              </w:rPr>
              <w:t>Machine</w:t>
            </w:r>
            <w:r>
              <w:rPr>
                <w:b/>
                <w:color w:val="000000"/>
                <w:spacing w:val="-2"/>
                <w:sz w:val="18"/>
                <w:shd w:val="clear" w:color="auto" w:fill="DBE4F0"/>
              </w:rPr>
              <w:t xml:space="preserve"> </w:t>
            </w:r>
            <w:r>
              <w:rPr>
                <w:b/>
                <w:color w:val="000000"/>
                <w:spacing w:val="-4"/>
                <w:sz w:val="18"/>
                <w:shd w:val="clear" w:color="auto" w:fill="DBE4F0"/>
              </w:rPr>
              <w:t>Shop</w:t>
            </w:r>
            <w:r>
              <w:rPr>
                <w:b/>
                <w:color w:val="000000"/>
                <w:sz w:val="18"/>
                <w:shd w:val="clear" w:color="auto" w:fill="DBE4F0"/>
              </w:rPr>
              <w:tab/>
            </w:r>
          </w:p>
          <w:p w14:paraId="020D5205">
            <w:pPr>
              <w:pStyle w:val="10"/>
              <w:spacing w:line="219" w:lineRule="exact"/>
              <w:ind w:left="216"/>
              <w:rPr>
                <w:i/>
                <w:sz w:val="18"/>
              </w:rPr>
            </w:pPr>
            <w:r>
              <w:rPr>
                <w:sz w:val="18"/>
              </w:rPr>
              <w:t>M</w:t>
            </w:r>
            <w:r>
              <w:rPr>
                <w:i/>
                <w:sz w:val="18"/>
              </w:rPr>
              <w:t>/s</w:t>
            </w:r>
            <w:r>
              <w:rPr>
                <w:i/>
                <w:spacing w:val="-5"/>
                <w:sz w:val="18"/>
              </w:rPr>
              <w:t xml:space="preserve"> </w:t>
            </w:r>
            <w:r>
              <w:rPr>
                <w:i/>
                <w:sz w:val="18"/>
              </w:rPr>
              <w:t>Usha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International</w:t>
            </w:r>
            <w:r>
              <w:rPr>
                <w:i/>
                <w:spacing w:val="-4"/>
                <w:sz w:val="18"/>
              </w:rPr>
              <w:t xml:space="preserve"> </w:t>
            </w:r>
            <w:r>
              <w:rPr>
                <w:i/>
                <w:sz w:val="18"/>
              </w:rPr>
              <w:t>Limited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pacing w:val="-2"/>
                <w:sz w:val="18"/>
              </w:rPr>
              <w:t>Hyderabad</w:t>
            </w:r>
          </w:p>
          <w:p w14:paraId="5F31A419">
            <w:pPr>
              <w:pStyle w:val="10"/>
              <w:spacing w:before="12"/>
              <w:ind w:left="0"/>
              <w:rPr>
                <w:rFonts w:ascii="Times New Roman"/>
                <w:sz w:val="18"/>
              </w:rPr>
            </w:pPr>
          </w:p>
          <w:p w14:paraId="591AE67C">
            <w:pPr>
              <w:pStyle w:val="10"/>
              <w:tabs>
                <w:tab w:val="left" w:pos="7168"/>
              </w:tabs>
              <w:spacing w:before="1"/>
              <w:ind w:left="188"/>
              <w:rPr>
                <w:b/>
                <w:sz w:val="18"/>
              </w:rPr>
            </w:pPr>
            <w:r>
              <w:rPr>
                <w:b/>
                <w:color w:val="000000"/>
                <w:spacing w:val="-12"/>
                <w:sz w:val="18"/>
                <w:shd w:val="clear" w:color="auto" w:fill="DBE4F0"/>
              </w:rPr>
              <w:t xml:space="preserve"> </w:t>
            </w:r>
            <w:r>
              <w:rPr>
                <w:b/>
                <w:color w:val="000000"/>
                <w:sz w:val="18"/>
                <w:shd w:val="clear" w:color="auto" w:fill="DBE4F0"/>
              </w:rPr>
              <w:t>Jul'94</w:t>
            </w:r>
            <w:r>
              <w:rPr>
                <w:b/>
                <w:color w:val="000000"/>
                <w:spacing w:val="-4"/>
                <w:sz w:val="18"/>
                <w:shd w:val="clear" w:color="auto" w:fill="DBE4F0"/>
              </w:rPr>
              <w:t xml:space="preserve"> </w:t>
            </w:r>
            <w:r>
              <w:rPr>
                <w:b/>
                <w:color w:val="000000"/>
                <w:sz w:val="18"/>
                <w:shd w:val="clear" w:color="auto" w:fill="DBE4F0"/>
              </w:rPr>
              <w:t>-</w:t>
            </w:r>
            <w:r>
              <w:rPr>
                <w:b/>
                <w:color w:val="000000"/>
                <w:spacing w:val="-2"/>
                <w:sz w:val="18"/>
                <w:shd w:val="clear" w:color="auto" w:fill="DBE4F0"/>
              </w:rPr>
              <w:t xml:space="preserve"> </w:t>
            </w:r>
            <w:r>
              <w:rPr>
                <w:b/>
                <w:color w:val="000000"/>
                <w:sz w:val="18"/>
                <w:shd w:val="clear" w:color="auto" w:fill="DBE4F0"/>
              </w:rPr>
              <w:t>Feb'05</w:t>
            </w:r>
            <w:r>
              <w:rPr>
                <w:b/>
                <w:color w:val="000000"/>
                <w:spacing w:val="-3"/>
                <w:sz w:val="18"/>
                <w:shd w:val="clear" w:color="auto" w:fill="DBE4F0"/>
              </w:rPr>
              <w:t xml:space="preserve"> </w:t>
            </w:r>
            <w:r>
              <w:rPr>
                <w:b/>
                <w:color w:val="000000"/>
                <w:sz w:val="18"/>
                <w:shd w:val="clear" w:color="auto" w:fill="DBE4F0"/>
              </w:rPr>
              <w:t>|</w:t>
            </w:r>
            <w:r>
              <w:rPr>
                <w:b/>
                <w:color w:val="000000"/>
                <w:spacing w:val="-1"/>
                <w:sz w:val="18"/>
                <w:shd w:val="clear" w:color="auto" w:fill="DBE4F0"/>
              </w:rPr>
              <w:t xml:space="preserve"> </w:t>
            </w:r>
            <w:r>
              <w:rPr>
                <w:b/>
                <w:color w:val="000000"/>
                <w:sz w:val="18"/>
                <w:shd w:val="clear" w:color="auto" w:fill="DBE4F0"/>
              </w:rPr>
              <w:t>Engineer Production,</w:t>
            </w:r>
            <w:r>
              <w:rPr>
                <w:b/>
                <w:color w:val="000000"/>
                <w:spacing w:val="-3"/>
                <w:sz w:val="18"/>
                <w:shd w:val="clear" w:color="auto" w:fill="DBE4F0"/>
              </w:rPr>
              <w:t xml:space="preserve"> </w:t>
            </w:r>
            <w:r>
              <w:rPr>
                <w:b/>
                <w:color w:val="000000"/>
                <w:sz w:val="18"/>
                <w:shd w:val="clear" w:color="auto" w:fill="DBE4F0"/>
              </w:rPr>
              <w:t>Machine</w:t>
            </w:r>
            <w:r>
              <w:rPr>
                <w:b/>
                <w:color w:val="000000"/>
                <w:spacing w:val="-2"/>
                <w:sz w:val="18"/>
                <w:shd w:val="clear" w:color="auto" w:fill="DBE4F0"/>
              </w:rPr>
              <w:t xml:space="preserve"> </w:t>
            </w:r>
            <w:r>
              <w:rPr>
                <w:b/>
                <w:color w:val="000000"/>
                <w:sz w:val="18"/>
                <w:shd w:val="clear" w:color="auto" w:fill="DBE4F0"/>
              </w:rPr>
              <w:t>Shop</w:t>
            </w:r>
            <w:r>
              <w:rPr>
                <w:b/>
                <w:color w:val="000000"/>
                <w:spacing w:val="-3"/>
                <w:sz w:val="18"/>
                <w:shd w:val="clear" w:color="auto" w:fill="DBE4F0"/>
              </w:rPr>
              <w:t xml:space="preserve"> </w:t>
            </w:r>
            <w:r>
              <w:rPr>
                <w:b/>
                <w:color w:val="000000"/>
                <w:spacing w:val="-2"/>
                <w:sz w:val="18"/>
                <w:shd w:val="clear" w:color="auto" w:fill="DBE4F0"/>
              </w:rPr>
              <w:t>Division</w:t>
            </w:r>
            <w:r>
              <w:rPr>
                <w:b/>
                <w:color w:val="000000"/>
                <w:sz w:val="18"/>
                <w:shd w:val="clear" w:color="auto" w:fill="DBE4F0"/>
              </w:rPr>
              <w:tab/>
            </w:r>
          </w:p>
          <w:p w14:paraId="061AC001">
            <w:pPr>
              <w:pStyle w:val="10"/>
              <w:spacing w:before="1" w:line="199" w:lineRule="exact"/>
              <w:ind w:left="216"/>
              <w:rPr>
                <w:i/>
                <w:sz w:val="18"/>
              </w:rPr>
            </w:pPr>
            <w:r>
              <w:rPr>
                <w:i/>
                <w:sz w:val="18"/>
              </w:rPr>
              <w:t>M\s</w:t>
            </w:r>
            <w:r>
              <w:rPr>
                <w:i/>
                <w:spacing w:val="-4"/>
                <w:sz w:val="18"/>
              </w:rPr>
              <w:t xml:space="preserve"> </w:t>
            </w:r>
            <w:r>
              <w:rPr>
                <w:i/>
                <w:sz w:val="18"/>
              </w:rPr>
              <w:t>Rane</w:t>
            </w:r>
            <w:r>
              <w:rPr>
                <w:i/>
                <w:spacing w:val="-5"/>
                <w:sz w:val="18"/>
              </w:rPr>
              <w:t xml:space="preserve"> </w:t>
            </w:r>
            <w:r>
              <w:rPr>
                <w:i/>
                <w:sz w:val="18"/>
              </w:rPr>
              <w:t>Engine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Valves</w:t>
            </w:r>
            <w:r>
              <w:rPr>
                <w:i/>
                <w:spacing w:val="-4"/>
                <w:sz w:val="18"/>
              </w:rPr>
              <w:t xml:space="preserve"> </w:t>
            </w:r>
            <w:r>
              <w:rPr>
                <w:i/>
                <w:sz w:val="18"/>
              </w:rPr>
              <w:t>Limited</w:t>
            </w:r>
            <w:r>
              <w:rPr>
                <w:i/>
                <w:spacing w:val="-2"/>
                <w:sz w:val="18"/>
              </w:rPr>
              <w:t xml:space="preserve"> Hyderabad</w:t>
            </w:r>
          </w:p>
        </w:tc>
      </w:tr>
    </w:tbl>
    <w:p w14:paraId="4F612296">
      <w:pPr>
        <w:pStyle w:val="9"/>
        <w:numPr>
          <w:ilvl w:val="0"/>
          <w:numId w:val="5"/>
        </w:numPr>
        <w:tabs>
          <w:tab w:val="left" w:pos="555"/>
        </w:tabs>
        <w:spacing w:before="45" w:after="0" w:line="264" w:lineRule="exact"/>
        <w:ind w:left="555" w:right="0" w:hanging="229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simplePos="0" relativeHeight="251660288" behindDoc="0" locked="0" layoutInCell="1" allowOverlap="1">
                <wp:simplePos x="0" y="0"/>
                <wp:positionH relativeFrom="page">
                  <wp:posOffset>2725420</wp:posOffset>
                </wp:positionH>
                <wp:positionV relativeFrom="paragraph">
                  <wp:posOffset>29210</wp:posOffset>
                </wp:positionV>
                <wp:extent cx="6350" cy="490855"/>
                <wp:effectExtent l="0" t="0" r="0" b="0"/>
                <wp:wrapNone/>
                <wp:docPr id="21" name="Graphic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" cy="4908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50" h="490855">
                              <a:moveTo>
                                <a:pt x="6095" y="0"/>
                              </a:moveTo>
                              <a:lnTo>
                                <a:pt x="0" y="0"/>
                              </a:lnTo>
                              <a:lnTo>
                                <a:pt x="0" y="490727"/>
                              </a:lnTo>
                              <a:lnTo>
                                <a:pt x="6095" y="490727"/>
                              </a:lnTo>
                              <a:lnTo>
                                <a:pt x="609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9D9D9"/>
                        </a:solidFill>
                      </wps:spPr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Graphic 21" o:spid="_x0000_s1026" o:spt="100" style="position:absolute;left:0pt;margin-left:214.6pt;margin-top:2.3pt;height:38.65pt;width:0.5pt;mso-position-horizontal-relative:page;z-index:251660288;mso-width-relative:page;mso-height-relative:page;" fillcolor="#D9D9D9" filled="t" stroked="f" coordsize="6350,490855" o:gfxdata="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" path="m6095,0l0,0,0,490727,6095,490727,6095,0xe">
                <v:fill on="t" focussize="0,0"/>
                <v:stroke on="f"/>
                <v:imagedata o:title=""/>
                <o:lock v:ext="edit" aspectratio="f"/>
                <v:textbox inset="0mm,0mm,0mm,0mm"/>
              </v:shape>
            </w:pict>
          </mc:Fallback>
        </mc:AlternateContent>
      </w:r>
      <w:r>
        <w:rPr>
          <w:b/>
          <w:sz w:val="18"/>
        </w:rPr>
        <w:t>DOB:</w:t>
      </w:r>
      <w:r>
        <w:rPr>
          <w:b/>
          <w:spacing w:val="-2"/>
          <w:sz w:val="18"/>
        </w:rPr>
        <w:t xml:space="preserve"> </w:t>
      </w:r>
      <w:r>
        <w:rPr>
          <w:sz w:val="18"/>
        </w:rPr>
        <w:t>19</w:t>
      </w:r>
      <w:r>
        <w:rPr>
          <w:position w:val="5"/>
          <w:sz w:val="12"/>
        </w:rPr>
        <w:t>th</w:t>
      </w:r>
      <w:r>
        <w:rPr>
          <w:spacing w:val="-4"/>
          <w:position w:val="5"/>
          <w:sz w:val="12"/>
        </w:rPr>
        <w:t xml:space="preserve"> </w:t>
      </w:r>
      <w:r>
        <w:rPr>
          <w:sz w:val="18"/>
        </w:rPr>
        <w:t>July,</w:t>
      </w:r>
      <w:r>
        <w:rPr>
          <w:spacing w:val="-1"/>
          <w:sz w:val="18"/>
        </w:rPr>
        <w:t xml:space="preserve"> </w:t>
      </w:r>
      <w:r>
        <w:rPr>
          <w:spacing w:val="-4"/>
          <w:sz w:val="18"/>
        </w:rPr>
        <w:t>1972</w:t>
      </w:r>
    </w:p>
    <w:p w14:paraId="45A4611E">
      <w:pPr>
        <w:pStyle w:val="9"/>
        <w:numPr>
          <w:ilvl w:val="0"/>
          <w:numId w:val="5"/>
        </w:numPr>
        <w:tabs>
          <w:tab w:val="left" w:pos="555"/>
        </w:tabs>
        <w:spacing w:before="0" w:after="0" w:line="258" w:lineRule="exact"/>
        <w:ind w:left="555" w:right="0" w:hanging="229"/>
        <w:jc w:val="left"/>
        <w:rPr>
          <w:sz w:val="18"/>
        </w:rPr>
      </w:pPr>
      <w:r>
        <w:rPr>
          <w:b/>
          <w:sz w:val="18"/>
        </w:rPr>
        <w:t>Address:</w:t>
      </w:r>
      <w:r>
        <w:rPr>
          <w:b/>
          <w:spacing w:val="-3"/>
          <w:sz w:val="18"/>
        </w:rPr>
        <w:t xml:space="preserve"> </w:t>
      </w:r>
      <w:r>
        <w:rPr>
          <w:sz w:val="18"/>
        </w:rPr>
        <w:t>Indore,</w:t>
      </w:r>
      <w:r>
        <w:rPr>
          <w:spacing w:val="-4"/>
          <w:sz w:val="18"/>
        </w:rPr>
        <w:t xml:space="preserve"> </w:t>
      </w:r>
      <w:r>
        <w:rPr>
          <w:spacing w:val="-5"/>
          <w:sz w:val="18"/>
        </w:rPr>
        <w:t>MP</w:t>
      </w:r>
    </w:p>
    <w:p w14:paraId="398E5740">
      <w:pPr>
        <w:pStyle w:val="9"/>
        <w:numPr>
          <w:ilvl w:val="0"/>
          <w:numId w:val="5"/>
        </w:numPr>
        <w:tabs>
          <w:tab w:val="left" w:pos="555"/>
        </w:tabs>
        <w:spacing w:before="0" w:after="0" w:line="263" w:lineRule="exact"/>
        <w:ind w:left="555" w:right="0" w:hanging="229"/>
        <w:jc w:val="left"/>
        <w:rPr>
          <w:sz w:val="18"/>
        </w:rPr>
      </w:pPr>
      <w:r>
        <w:rPr>
          <w:b/>
          <w:sz w:val="18"/>
        </w:rPr>
        <w:t>Languages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Known:</w:t>
      </w:r>
      <w:r>
        <w:rPr>
          <w:b/>
          <w:spacing w:val="-2"/>
          <w:sz w:val="18"/>
        </w:rPr>
        <w:t xml:space="preserve"> </w:t>
      </w:r>
      <w:r>
        <w:rPr>
          <w:sz w:val="18"/>
        </w:rPr>
        <w:t>Telugu,</w:t>
      </w:r>
      <w:r>
        <w:rPr>
          <w:spacing w:val="-2"/>
          <w:sz w:val="18"/>
        </w:rPr>
        <w:t xml:space="preserve"> </w:t>
      </w:r>
      <w:r>
        <w:rPr>
          <w:sz w:val="18"/>
        </w:rPr>
        <w:t>English</w:t>
      </w:r>
      <w:r>
        <w:rPr>
          <w:spacing w:val="-4"/>
          <w:sz w:val="18"/>
        </w:rPr>
        <w:t xml:space="preserve"> </w:t>
      </w:r>
      <w:r>
        <w:rPr>
          <w:sz w:val="18"/>
        </w:rPr>
        <w:t>&amp;</w:t>
      </w:r>
      <w:r>
        <w:rPr>
          <w:spacing w:val="-3"/>
          <w:sz w:val="18"/>
        </w:rPr>
        <w:t xml:space="preserve"> </w:t>
      </w:r>
      <w:r>
        <w:rPr>
          <w:spacing w:val="-2"/>
          <w:sz w:val="18"/>
        </w:rPr>
        <w:t>Hindi</w:t>
      </w:r>
    </w:p>
    <w:p w14:paraId="3D6B13A6">
      <w:pPr>
        <w:pStyle w:val="9"/>
        <w:widowControl w:val="0"/>
        <w:numPr>
          <w:ilvl w:val="0"/>
          <w:numId w:val="0"/>
        </w:numPr>
        <w:tabs>
          <w:tab w:val="left" w:pos="555"/>
        </w:tabs>
        <w:autoSpaceDE w:val="0"/>
        <w:autoSpaceDN w:val="0"/>
        <w:spacing w:before="0" w:after="0" w:line="263" w:lineRule="exact"/>
        <w:ind w:right="0" w:rightChars="0"/>
        <w:jc w:val="left"/>
        <w:rPr>
          <w:spacing w:val="-2"/>
          <w:sz w:val="18"/>
        </w:rPr>
      </w:pPr>
    </w:p>
    <w:p w14:paraId="6E245773">
      <w:pPr>
        <w:pStyle w:val="9"/>
        <w:widowControl w:val="0"/>
        <w:numPr>
          <w:ilvl w:val="0"/>
          <w:numId w:val="0"/>
        </w:numPr>
        <w:tabs>
          <w:tab w:val="left" w:pos="555"/>
        </w:tabs>
        <w:autoSpaceDE w:val="0"/>
        <w:autoSpaceDN w:val="0"/>
        <w:spacing w:before="0" w:after="0" w:line="263" w:lineRule="exact"/>
        <w:ind w:right="0" w:rightChars="0"/>
        <w:jc w:val="left"/>
        <w:rPr>
          <w:spacing w:val="-2"/>
          <w:sz w:val="18"/>
        </w:rPr>
      </w:pPr>
    </w:p>
    <w:p w14:paraId="10B1350F">
      <w:pPr>
        <w:keepNext w:val="0"/>
        <w:keepLines w:val="0"/>
        <w:widowControl/>
        <w:numPr>
          <w:ilvl w:val="0"/>
          <w:numId w:val="6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2" w:beforeAutospacing="0" w:after="0" w:afterAutospacing="0" w:line="240" w:lineRule="atLeast"/>
        <w:ind w:left="0" w:right="0" w:hanging="360"/>
        <w:textAlignment w:val="baseline"/>
        <w:rPr>
          <w:rFonts w:hint="default" w:ascii="Times New Roman" w:hAnsi="Times New Roman" w:eastAsia="&quot;sans-serif&quot;)" w:cs="Times New Roman"/>
          <w:sz w:val="18"/>
          <w:szCs w:val="18"/>
        </w:rPr>
      </w:pPr>
      <w:r>
        <w:rPr>
          <w:rFonts w:hint="default" w:ascii="Times New Roman" w:hAnsi="Times New Roman" w:eastAsia="&quot;sans-serif&quot;)" w:cs="Times New Roman"/>
          <w:i w:val="0"/>
          <w:iCs w:val="0"/>
          <w:caps w:val="0"/>
          <w:spacing w:val="0"/>
          <w:sz w:val="18"/>
          <w:szCs w:val="18"/>
          <w:vertAlign w:val="baseline"/>
        </w:rPr>
        <w:t>Experience in strategic leadership and automation in manufacturing; strong background in process improvement and digital transformation</w:t>
      </w:r>
    </w:p>
    <w:p w14:paraId="6E4394C4">
      <w:pPr>
        <w:pStyle w:val="9"/>
        <w:widowControl w:val="0"/>
        <w:numPr>
          <w:ilvl w:val="0"/>
          <w:numId w:val="0"/>
        </w:numPr>
        <w:tabs>
          <w:tab w:val="left" w:pos="555"/>
        </w:tabs>
        <w:autoSpaceDE w:val="0"/>
        <w:autoSpaceDN w:val="0"/>
        <w:spacing w:before="0" w:after="0" w:line="263" w:lineRule="exact"/>
        <w:ind w:right="0" w:rightChars="0"/>
        <w:jc w:val="left"/>
        <w:rPr>
          <w:rFonts w:hint="default" w:ascii="Times New Roman" w:hAnsi="Times New Roman" w:cs="Times New Roman"/>
          <w:spacing w:val="-2"/>
          <w:sz w:val="18"/>
          <w:szCs w:val="18"/>
        </w:rPr>
      </w:pPr>
    </w:p>
    <w:sectPr>
      <w:footerReference r:id="rId5" w:type="default"/>
      <w:pgSz w:w="11910" w:h="16840"/>
      <w:pgMar w:top="180" w:right="141" w:bottom="520" w:left="141" w:header="0" w:footer="336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&quot;sans-serif&quot;)">
    <w:altName w:val="AMGD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MGDT">
    <w:panose1 w:val="02000400000000000000"/>
    <w:charset w:val="00"/>
    <w:family w:val="auto"/>
    <w:pitch w:val="default"/>
    <w:sig w:usb0="80000003" w:usb1="10000000" w:usb2="00000000" w:usb3="00000000" w:csb0="00000001" w:csb1="00000000"/>
  </w:font>
  <w:font w:name="Arial Unicode MS">
    <w:panose1 w:val="020B0604020202020204"/>
    <w:charset w:val="86"/>
    <w:family w:val="auto"/>
    <w:pitch w:val="default"/>
    <w:sig w:usb0="F7FFAEFF" w:usb1="F9DFFFFF" w:usb2="0000007F" w:usb3="00000000" w:csb0="203F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CB9271E">
    <w:pPr>
      <w:pStyle w:val="5"/>
      <w:spacing w:line="14" w:lineRule="auto"/>
    </w:pPr>
    <w:r>
      <mc:AlternateContent>
        <mc:Choice Requires="wps">
          <w:drawing>
            <wp:anchor distT="0" distB="0" distL="0" distR="0" simplePos="0" relativeHeight="251661312" behindDoc="1" locked="0" layoutInCell="1" allowOverlap="1">
              <wp:simplePos x="0" y="0"/>
              <wp:positionH relativeFrom="page">
                <wp:posOffset>241300</wp:posOffset>
              </wp:positionH>
              <wp:positionV relativeFrom="page">
                <wp:posOffset>10339070</wp:posOffset>
              </wp:positionV>
              <wp:extent cx="1122045" cy="152400"/>
              <wp:effectExtent l="0" t="0" r="0" b="0"/>
              <wp:wrapNone/>
              <wp:docPr id="1" name="Text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122045" cy="1524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189C410">
                          <w:pPr>
                            <w:pStyle w:val="5"/>
                            <w:spacing w:line="223" w:lineRule="exact"/>
                            <w:ind w:left="20"/>
                          </w:pPr>
                          <w:r>
                            <w:t>MAHLE</w:t>
                          </w:r>
                          <w:r>
                            <w:rPr>
                              <w:spacing w:val="-8"/>
                            </w:rPr>
                            <w:t xml:space="preserve"> </w:t>
                          </w:r>
                          <w:r>
                            <w:t>internal</w:t>
                          </w:r>
                          <w:r>
                            <w:rPr>
                              <w:spacing w:val="-8"/>
                            </w:rPr>
                            <w:t xml:space="preserve"> </w:t>
                          </w:r>
                          <w:r>
                            <w:rPr>
                              <w:spacing w:val="-4"/>
                            </w:rPr>
                            <w:t>(CL2)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1" o:spid="_x0000_s1026" o:spt="202" type="#_x0000_t202" style="position:absolute;left:0pt;margin-left:19pt;margin-top:814.1pt;height:12pt;width:88.35pt;mso-position-horizontal-relative:page;mso-position-vertical-relative:page;z-index:-251655168;mso-width-relative:page;mso-height-relative:page;" filled="f" stroked="f" coordsize="21600,21600" o:gfxdata="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2189C410">
                    <w:pPr>
                      <w:pStyle w:val="5"/>
                      <w:spacing w:line="223" w:lineRule="exact"/>
                      <w:ind w:left="20"/>
                    </w:pPr>
                    <w:r>
                      <w:t>MAHLE</w:t>
                    </w:r>
                    <w:r>
                      <w:rPr>
                        <w:spacing w:val="-8"/>
                      </w:rPr>
                      <w:t xml:space="preserve"> </w:t>
                    </w:r>
                    <w:r>
                      <w:t>internal</w:t>
                    </w:r>
                    <w:r>
                      <w:rPr>
                        <w:spacing w:val="-8"/>
                      </w:rPr>
                      <w:t xml:space="preserve"> </w:t>
                    </w:r>
                    <w:r>
                      <w:rPr>
                        <w:spacing w:val="-4"/>
                      </w:rPr>
                      <w:t>(CL2)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AC9E121"/>
    <w:multiLevelType w:val="multilevel"/>
    <w:tmpl w:val="8AC9E121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1">
    <w:nsid w:val="CF092B84"/>
    <w:multiLevelType w:val="multilevel"/>
    <w:tmpl w:val="CF092B84"/>
    <w:lvl w:ilvl="0" w:tentative="0">
      <w:start w:val="0"/>
      <w:numFmt w:val="bullet"/>
      <w:lvlText w:val="•"/>
      <w:lvlJc w:val="left"/>
      <w:pPr>
        <w:ind w:left="447" w:hanging="231"/>
      </w:pPr>
      <w:rPr>
        <w:rFonts w:hint="default" w:ascii="Calibri" w:hAnsi="Calibri" w:eastAsia="Calibri" w:cs="Calibri"/>
        <w:b w:val="0"/>
        <w:bCs w:val="0"/>
        <w:i w:val="0"/>
        <w:iCs w:val="0"/>
        <w:spacing w:val="0"/>
        <w:w w:val="100"/>
        <w:sz w:val="18"/>
        <w:szCs w:val="18"/>
        <w:lang w:val="en-US" w:eastAsia="en-US" w:bidi="ar-SA"/>
      </w:rPr>
    </w:lvl>
    <w:lvl w:ilvl="1" w:tentative="0">
      <w:start w:val="0"/>
      <w:numFmt w:val="bullet"/>
      <w:lvlText w:val="•"/>
      <w:lvlJc w:val="left"/>
      <w:pPr>
        <w:ind w:left="1133" w:hanging="231"/>
      </w:pPr>
      <w:rPr>
        <w:rFonts w:hint="default"/>
        <w:lang w:val="en-US" w:eastAsia="en-US" w:bidi="ar-SA"/>
      </w:rPr>
    </w:lvl>
    <w:lvl w:ilvl="2" w:tentative="0">
      <w:start w:val="0"/>
      <w:numFmt w:val="bullet"/>
      <w:lvlText w:val="•"/>
      <w:lvlJc w:val="left"/>
      <w:pPr>
        <w:ind w:left="1826" w:hanging="231"/>
      </w:pPr>
      <w:rPr>
        <w:rFonts w:hint="default"/>
        <w:lang w:val="en-US" w:eastAsia="en-US" w:bidi="ar-SA"/>
      </w:rPr>
    </w:lvl>
    <w:lvl w:ilvl="3" w:tentative="0">
      <w:start w:val="0"/>
      <w:numFmt w:val="bullet"/>
      <w:lvlText w:val="•"/>
      <w:lvlJc w:val="left"/>
      <w:pPr>
        <w:ind w:left="2519" w:hanging="231"/>
      </w:pPr>
      <w:rPr>
        <w:rFonts w:hint="default"/>
        <w:lang w:val="en-US" w:eastAsia="en-US" w:bidi="ar-SA"/>
      </w:rPr>
    </w:lvl>
    <w:lvl w:ilvl="4" w:tentative="0">
      <w:start w:val="0"/>
      <w:numFmt w:val="bullet"/>
      <w:lvlText w:val="•"/>
      <w:lvlJc w:val="left"/>
      <w:pPr>
        <w:ind w:left="3212" w:hanging="231"/>
      </w:pPr>
      <w:rPr>
        <w:rFonts w:hint="default"/>
        <w:lang w:val="en-US" w:eastAsia="en-US" w:bidi="ar-SA"/>
      </w:rPr>
    </w:lvl>
    <w:lvl w:ilvl="5" w:tentative="0">
      <w:start w:val="0"/>
      <w:numFmt w:val="bullet"/>
      <w:lvlText w:val="•"/>
      <w:lvlJc w:val="left"/>
      <w:pPr>
        <w:ind w:left="3906" w:hanging="231"/>
      </w:pPr>
      <w:rPr>
        <w:rFonts w:hint="default"/>
        <w:lang w:val="en-US" w:eastAsia="en-US" w:bidi="ar-SA"/>
      </w:rPr>
    </w:lvl>
    <w:lvl w:ilvl="6" w:tentative="0">
      <w:start w:val="0"/>
      <w:numFmt w:val="bullet"/>
      <w:lvlText w:val="•"/>
      <w:lvlJc w:val="left"/>
      <w:pPr>
        <w:ind w:left="4599" w:hanging="231"/>
      </w:pPr>
      <w:rPr>
        <w:rFonts w:hint="default"/>
        <w:lang w:val="en-US" w:eastAsia="en-US" w:bidi="ar-SA"/>
      </w:rPr>
    </w:lvl>
    <w:lvl w:ilvl="7" w:tentative="0">
      <w:start w:val="0"/>
      <w:numFmt w:val="bullet"/>
      <w:lvlText w:val="•"/>
      <w:lvlJc w:val="left"/>
      <w:pPr>
        <w:ind w:left="5292" w:hanging="231"/>
      </w:pPr>
      <w:rPr>
        <w:rFonts w:hint="default"/>
        <w:lang w:val="en-US" w:eastAsia="en-US" w:bidi="ar-SA"/>
      </w:rPr>
    </w:lvl>
    <w:lvl w:ilvl="8" w:tentative="0">
      <w:start w:val="0"/>
      <w:numFmt w:val="bullet"/>
      <w:lvlText w:val="•"/>
      <w:lvlJc w:val="left"/>
      <w:pPr>
        <w:ind w:left="5985" w:hanging="231"/>
      </w:pPr>
      <w:rPr>
        <w:rFonts w:hint="default"/>
        <w:lang w:val="en-US" w:eastAsia="en-US" w:bidi="ar-SA"/>
      </w:rPr>
    </w:lvl>
  </w:abstractNum>
  <w:abstractNum w:abstractNumId="2">
    <w:nsid w:val="0053208E"/>
    <w:multiLevelType w:val="multilevel"/>
    <w:tmpl w:val="0053208E"/>
    <w:lvl w:ilvl="0" w:tentative="0">
      <w:start w:val="0"/>
      <w:numFmt w:val="bullet"/>
      <w:lvlText w:val="•"/>
      <w:lvlJc w:val="left"/>
      <w:pPr>
        <w:ind w:left="453" w:hanging="231"/>
      </w:pPr>
      <w:rPr>
        <w:rFonts w:hint="default" w:ascii="Calibri" w:hAnsi="Calibri" w:eastAsia="Calibri" w:cs="Calibri"/>
        <w:b w:val="0"/>
        <w:bCs w:val="0"/>
        <w:i w:val="0"/>
        <w:iCs w:val="0"/>
        <w:spacing w:val="0"/>
        <w:w w:val="100"/>
        <w:sz w:val="18"/>
        <w:szCs w:val="18"/>
        <w:lang w:val="en-US" w:eastAsia="en-US" w:bidi="ar-SA"/>
      </w:rPr>
    </w:lvl>
    <w:lvl w:ilvl="1" w:tentative="0">
      <w:start w:val="0"/>
      <w:numFmt w:val="bullet"/>
      <w:lvlText w:val="•"/>
      <w:lvlJc w:val="left"/>
      <w:pPr>
        <w:ind w:left="806" w:hanging="231"/>
      </w:pPr>
      <w:rPr>
        <w:rFonts w:hint="default"/>
        <w:lang w:val="en-US" w:eastAsia="en-US" w:bidi="ar-SA"/>
      </w:rPr>
    </w:lvl>
    <w:lvl w:ilvl="2" w:tentative="0">
      <w:start w:val="0"/>
      <w:numFmt w:val="bullet"/>
      <w:lvlText w:val="•"/>
      <w:lvlJc w:val="left"/>
      <w:pPr>
        <w:ind w:left="1153" w:hanging="231"/>
      </w:pPr>
      <w:rPr>
        <w:rFonts w:hint="default"/>
        <w:lang w:val="en-US" w:eastAsia="en-US" w:bidi="ar-SA"/>
      </w:rPr>
    </w:lvl>
    <w:lvl w:ilvl="3" w:tentative="0">
      <w:start w:val="0"/>
      <w:numFmt w:val="bullet"/>
      <w:lvlText w:val="•"/>
      <w:lvlJc w:val="left"/>
      <w:pPr>
        <w:ind w:left="1500" w:hanging="231"/>
      </w:pPr>
      <w:rPr>
        <w:rFonts w:hint="default"/>
        <w:lang w:val="en-US" w:eastAsia="en-US" w:bidi="ar-SA"/>
      </w:rPr>
    </w:lvl>
    <w:lvl w:ilvl="4" w:tentative="0">
      <w:start w:val="0"/>
      <w:numFmt w:val="bullet"/>
      <w:lvlText w:val="•"/>
      <w:lvlJc w:val="left"/>
      <w:pPr>
        <w:ind w:left="1846" w:hanging="231"/>
      </w:pPr>
      <w:rPr>
        <w:rFonts w:hint="default"/>
        <w:lang w:val="en-US" w:eastAsia="en-US" w:bidi="ar-SA"/>
      </w:rPr>
    </w:lvl>
    <w:lvl w:ilvl="5" w:tentative="0">
      <w:start w:val="0"/>
      <w:numFmt w:val="bullet"/>
      <w:lvlText w:val="•"/>
      <w:lvlJc w:val="left"/>
      <w:pPr>
        <w:ind w:left="2193" w:hanging="231"/>
      </w:pPr>
      <w:rPr>
        <w:rFonts w:hint="default"/>
        <w:lang w:val="en-US" w:eastAsia="en-US" w:bidi="ar-SA"/>
      </w:rPr>
    </w:lvl>
    <w:lvl w:ilvl="6" w:tentative="0">
      <w:start w:val="0"/>
      <w:numFmt w:val="bullet"/>
      <w:lvlText w:val="•"/>
      <w:lvlJc w:val="left"/>
      <w:pPr>
        <w:ind w:left="2540" w:hanging="231"/>
      </w:pPr>
      <w:rPr>
        <w:rFonts w:hint="default"/>
        <w:lang w:val="en-US" w:eastAsia="en-US" w:bidi="ar-SA"/>
      </w:rPr>
    </w:lvl>
    <w:lvl w:ilvl="7" w:tentative="0">
      <w:start w:val="0"/>
      <w:numFmt w:val="bullet"/>
      <w:lvlText w:val="•"/>
      <w:lvlJc w:val="left"/>
      <w:pPr>
        <w:ind w:left="2886" w:hanging="231"/>
      </w:pPr>
      <w:rPr>
        <w:rFonts w:hint="default"/>
        <w:lang w:val="en-US" w:eastAsia="en-US" w:bidi="ar-SA"/>
      </w:rPr>
    </w:lvl>
    <w:lvl w:ilvl="8" w:tentative="0">
      <w:start w:val="0"/>
      <w:numFmt w:val="bullet"/>
      <w:lvlText w:val="•"/>
      <w:lvlJc w:val="left"/>
      <w:pPr>
        <w:ind w:left="3233" w:hanging="231"/>
      </w:pPr>
      <w:rPr>
        <w:rFonts w:hint="default"/>
        <w:lang w:val="en-US" w:eastAsia="en-US" w:bidi="ar-SA"/>
      </w:rPr>
    </w:lvl>
  </w:abstractNum>
  <w:abstractNum w:abstractNumId="3">
    <w:nsid w:val="38230DE5"/>
    <w:multiLevelType w:val="multilevel"/>
    <w:tmpl w:val="38230DE5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4">
    <w:nsid w:val="59ADCABA"/>
    <w:multiLevelType w:val="multilevel"/>
    <w:tmpl w:val="59ADCABA"/>
    <w:lvl w:ilvl="0" w:tentative="0">
      <w:start w:val="0"/>
      <w:numFmt w:val="bullet"/>
      <w:lvlText w:val="•"/>
      <w:lvlJc w:val="left"/>
      <w:pPr>
        <w:ind w:left="557" w:hanging="231"/>
      </w:pPr>
      <w:rPr>
        <w:rFonts w:hint="default" w:ascii="Calibri" w:hAnsi="Calibri" w:eastAsia="Calibri" w:cs="Calibri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entative="0">
      <w:start w:val="0"/>
      <w:numFmt w:val="bullet"/>
      <w:lvlText w:val="•"/>
      <w:lvlJc w:val="left"/>
      <w:pPr>
        <w:ind w:left="1666" w:hanging="231"/>
      </w:pPr>
      <w:rPr>
        <w:rFonts w:hint="default"/>
        <w:lang w:val="en-US" w:eastAsia="en-US" w:bidi="ar-SA"/>
      </w:rPr>
    </w:lvl>
    <w:lvl w:ilvl="2" w:tentative="0">
      <w:start w:val="0"/>
      <w:numFmt w:val="bullet"/>
      <w:lvlText w:val="•"/>
      <w:lvlJc w:val="left"/>
      <w:pPr>
        <w:ind w:left="2772" w:hanging="231"/>
      </w:pPr>
      <w:rPr>
        <w:rFonts w:hint="default"/>
        <w:lang w:val="en-US" w:eastAsia="en-US" w:bidi="ar-SA"/>
      </w:rPr>
    </w:lvl>
    <w:lvl w:ilvl="3" w:tentative="0">
      <w:start w:val="0"/>
      <w:numFmt w:val="bullet"/>
      <w:lvlText w:val="•"/>
      <w:lvlJc w:val="left"/>
      <w:pPr>
        <w:ind w:left="3879" w:hanging="231"/>
      </w:pPr>
      <w:rPr>
        <w:rFonts w:hint="default"/>
        <w:lang w:val="en-US" w:eastAsia="en-US" w:bidi="ar-SA"/>
      </w:rPr>
    </w:lvl>
    <w:lvl w:ilvl="4" w:tentative="0">
      <w:start w:val="0"/>
      <w:numFmt w:val="bullet"/>
      <w:lvlText w:val="•"/>
      <w:lvlJc w:val="left"/>
      <w:pPr>
        <w:ind w:left="4985" w:hanging="231"/>
      </w:pPr>
      <w:rPr>
        <w:rFonts w:hint="default"/>
        <w:lang w:val="en-US" w:eastAsia="en-US" w:bidi="ar-SA"/>
      </w:rPr>
    </w:lvl>
    <w:lvl w:ilvl="5" w:tentative="0">
      <w:start w:val="0"/>
      <w:numFmt w:val="bullet"/>
      <w:lvlText w:val="•"/>
      <w:lvlJc w:val="left"/>
      <w:pPr>
        <w:ind w:left="6092" w:hanging="231"/>
      </w:pPr>
      <w:rPr>
        <w:rFonts w:hint="default"/>
        <w:lang w:val="en-US" w:eastAsia="en-US" w:bidi="ar-SA"/>
      </w:rPr>
    </w:lvl>
    <w:lvl w:ilvl="6" w:tentative="0">
      <w:start w:val="0"/>
      <w:numFmt w:val="bullet"/>
      <w:lvlText w:val="•"/>
      <w:lvlJc w:val="left"/>
      <w:pPr>
        <w:ind w:left="7198" w:hanging="231"/>
      </w:pPr>
      <w:rPr>
        <w:rFonts w:hint="default"/>
        <w:lang w:val="en-US" w:eastAsia="en-US" w:bidi="ar-SA"/>
      </w:rPr>
    </w:lvl>
    <w:lvl w:ilvl="7" w:tentative="0">
      <w:start w:val="0"/>
      <w:numFmt w:val="bullet"/>
      <w:lvlText w:val="•"/>
      <w:lvlJc w:val="left"/>
      <w:pPr>
        <w:ind w:left="8305" w:hanging="231"/>
      </w:pPr>
      <w:rPr>
        <w:rFonts w:hint="default"/>
        <w:lang w:val="en-US" w:eastAsia="en-US" w:bidi="ar-SA"/>
      </w:rPr>
    </w:lvl>
    <w:lvl w:ilvl="8" w:tentative="0">
      <w:start w:val="0"/>
      <w:numFmt w:val="bullet"/>
      <w:lvlText w:val="•"/>
      <w:lvlJc w:val="left"/>
      <w:pPr>
        <w:ind w:left="9411" w:hanging="231"/>
      </w:pPr>
      <w:rPr>
        <w:rFonts w:hint="default"/>
        <w:lang w:val="en-US" w:eastAsia="en-US" w:bidi="ar-SA"/>
      </w:rPr>
    </w:lvl>
  </w:abstractNum>
  <w:abstractNum w:abstractNumId="5">
    <w:nsid w:val="6103846E"/>
    <w:multiLevelType w:val="singleLevel"/>
    <w:tmpl w:val="6103846E"/>
    <w:lvl w:ilvl="0" w:tentative="0">
      <w:start w:val="1"/>
      <w:numFmt w:val="bullet"/>
      <w:lvlText w:val=""/>
      <w:lvlJc w:val="left"/>
      <w:pPr>
        <w:tabs>
          <w:tab w:val="left" w:pos="420"/>
        </w:tabs>
        <w:ind w:left="420" w:leftChars="0" w:hanging="420" w:firstLineChars="0"/>
      </w:pPr>
      <w:rPr>
        <w:rFonts w:hint="default" w:ascii="Wingdings" w:hAnsi="Wingdings"/>
        <w:sz w:val="11"/>
        <w:szCs w:val="11"/>
      </w:rPr>
    </w:lvl>
  </w:abstractNum>
  <w:num w:numId="1">
    <w:abstractNumId w:val="2"/>
  </w:num>
  <w:num w:numId="2">
    <w:abstractNumId w:val="0"/>
  </w:num>
  <w:num w:numId="3">
    <w:abstractNumId w:val="5"/>
  </w:num>
  <w:num w:numId="4">
    <w:abstractNumId w:val="1"/>
  </w:num>
  <w:num w:numId="5">
    <w:abstractNumId w:val="4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ulTrailSpace/>
    <w:doNotExpandShiftReturn/>
    <w:doNotWrapTextWithPunct/>
    <w:doNotUseEastAsianBreakRules/>
    <w:doNotUseIndentAsNumberingTabStop/>
    <w:compatSetting w:name="compatibilityMode" w:uri="http://schemas.microsoft.com/office/word" w:val="14"/>
  </w:compat>
  <w:rsids>
    <w:rsidRoot w:val="00000000"/>
    <w:rsid w:val="097F23C3"/>
    <w:rsid w:val="305137EA"/>
    <w:rsid w:val="34FD6150"/>
    <w:rsid w:val="466D5F7E"/>
    <w:rsid w:val="48C91C97"/>
    <w:rsid w:val="564F1F29"/>
    <w:rsid w:val="5EBE35BF"/>
    <w:rsid w:val="6AE67C3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Calibri" w:hAnsi="Calibri" w:eastAsia="Calibri" w:cs="Calibri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1"/>
    <w:rPr>
      <w:rFonts w:ascii="Calibri" w:hAnsi="Calibri" w:eastAsia="Calibri" w:cs="Calibri"/>
      <w:sz w:val="20"/>
      <w:szCs w:val="20"/>
      <w:lang w:val="en-US" w:eastAsia="en-US" w:bidi="ar-SA"/>
    </w:rPr>
  </w:style>
  <w:style w:type="paragraph" w:styleId="6">
    <w:name w:val="Normal (Web)"/>
    <w:qFormat/>
    <w:uiPriority w:val="0"/>
    <w:pPr>
      <w:spacing w:before="0" w:beforeAutospacing="1" w:after="0" w:afterAutospacing="1"/>
      <w:ind w:left="0" w:right="0"/>
      <w:jc w:val="left"/>
    </w:pPr>
    <w:rPr>
      <w:rFonts w:ascii="Times New Roman" w:hAnsi="Times New Roman" w:eastAsia="SimSun" w:cs="Times New Roman"/>
      <w:kern w:val="0"/>
      <w:sz w:val="24"/>
      <w:szCs w:val="24"/>
      <w:lang w:val="en-US" w:eastAsia="zh-CN" w:bidi="ar"/>
    </w:rPr>
  </w:style>
  <w:style w:type="character" w:styleId="7">
    <w:name w:val="Strong"/>
    <w:basedOn w:val="3"/>
    <w:qFormat/>
    <w:uiPriority w:val="0"/>
    <w:rPr>
      <w:b/>
      <w:bCs/>
    </w:rPr>
  </w:style>
  <w:style w:type="table" w:customStyle="1" w:styleId="8">
    <w:name w:val="Table Normal1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9">
    <w:name w:val="List Paragraph"/>
    <w:basedOn w:val="1"/>
    <w:qFormat/>
    <w:uiPriority w:val="1"/>
    <w:pPr>
      <w:spacing w:line="258" w:lineRule="exact"/>
      <w:ind w:left="555" w:hanging="229"/>
    </w:pPr>
    <w:rPr>
      <w:rFonts w:ascii="Calibri" w:hAnsi="Calibri" w:eastAsia="Calibri" w:cs="Calibri"/>
      <w:lang w:val="en-US" w:eastAsia="en-US" w:bidi="ar-SA"/>
    </w:rPr>
  </w:style>
  <w:style w:type="paragraph" w:customStyle="1" w:styleId="10">
    <w:name w:val="Table Paragraph"/>
    <w:basedOn w:val="1"/>
    <w:qFormat/>
    <w:uiPriority w:val="1"/>
    <w:pPr>
      <w:ind w:left="452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2.pn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TotalTime>10</TotalTime>
  <ScaleCrop>false</ScaleCrop>
  <LinksUpToDate>false</LinksUpToDate>
  <Application>WPS Office_12.2.0.20326_F1E327BC-269C-435d-A152-05C5408002CA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2025-03-19T16:17:00Z</dcterms:created>
  <dc:creator>Preeti Arora</dc:creator>
  <cp:lastModifiedBy>hp</cp:lastModifiedBy>
  <dcterms:modified xsi:type="dcterms:W3CDTF">2025-03-24T16:12:16Z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2025-03-04T00:00:00Z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2025-03-19T00:00:00Z</vt:filetime>
  </property>
  <property fmtid="{D5CDD505-2E9C-101B-9397-08002B2CF9AE}" pid="5" name="MSIP_Label_0c72bc7c-1559-43e6-8719-ab74cb663232_ActionId">
    <vt:lpwstr>b6e55921-4286-45d8-9975-af90fa21e233</vt:lpwstr>
  </property>
  <property fmtid="{D5CDD505-2E9C-101B-9397-08002B2CF9AE}" pid="6" name="MSIP_Label_0c72bc7c-1559-43e6-8719-ab74cb663232_ContentBits">
    <vt:lpwstr>2</vt:lpwstr>
  </property>
  <property fmtid="{D5CDD505-2E9C-101B-9397-08002B2CF9AE}" pid="7" name="MSIP_Label_0c72bc7c-1559-43e6-8719-ab74cb663232_Enabled">
    <vt:lpwstr>true</vt:lpwstr>
  </property>
  <property fmtid="{D5CDD505-2E9C-101B-9397-08002B2CF9AE}" pid="8" name="MSIP_Label_0c72bc7c-1559-43e6-8719-ab74cb663232_Method">
    <vt:lpwstr>Standard</vt:lpwstr>
  </property>
  <property fmtid="{D5CDD505-2E9C-101B-9397-08002B2CF9AE}" pid="9" name="MSIP_Label_0c72bc7c-1559-43e6-8719-ab74cb663232_Name">
    <vt:lpwstr>MAHLE internal (CL2)</vt:lpwstr>
  </property>
  <property fmtid="{D5CDD505-2E9C-101B-9397-08002B2CF9AE}" pid="10" name="MSIP_Label_0c72bc7c-1559-43e6-8719-ab74cb663232_SetDate">
    <vt:lpwstr>2024-10-27T15:39:02Z</vt:lpwstr>
  </property>
  <property fmtid="{D5CDD505-2E9C-101B-9397-08002B2CF9AE}" pid="11" name="MSIP_Label_0c72bc7c-1559-43e6-8719-ab74cb663232_SiteId">
    <vt:lpwstr>e396b7c6-05f6-47d7-bef7-e89a9de9fd6c</vt:lpwstr>
  </property>
  <property fmtid="{D5CDD505-2E9C-101B-9397-08002B2CF9AE}" pid="12" name="Producer">
    <vt:lpwstr>Microsoft® Word for Microsoft 365</vt:lpwstr>
  </property>
  <property fmtid="{D5CDD505-2E9C-101B-9397-08002B2CF9AE}" pid="13" name="KSOProductBuildVer">
    <vt:lpwstr>1033-12.2.0.20326</vt:lpwstr>
  </property>
  <property fmtid="{D5CDD505-2E9C-101B-9397-08002B2CF9AE}" pid="14" name="ICV">
    <vt:lpwstr>24DF796803A8435DACAF0DA3BFDFD01C_12</vt:lpwstr>
  </property>
</Properties>
</file>