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2235E5" w14:textId="77777777" w:rsidR="000B1AA1" w:rsidRDefault="00AE1F44">
      <w:pPr>
        <w:spacing w:after="0" w:line="259" w:lineRule="auto"/>
        <w:ind w:left="0" w:firstLine="0"/>
        <w:jc w:val="right"/>
      </w:pPr>
      <w:r>
        <w:rPr>
          <w:noProof/>
        </w:rPr>
        <w:drawing>
          <wp:inline distT="0" distB="0" distL="0" distR="0" wp14:anchorId="0CD081B8" wp14:editId="360D32D5">
            <wp:extent cx="7130796" cy="1295400"/>
            <wp:effectExtent l="0" t="0" r="0" b="0"/>
            <wp:docPr id="53" name="Picture 53"/>
            <wp:cNvGraphicFramePr/>
            <a:graphic xmlns:a="http://schemas.openxmlformats.org/drawingml/2006/main">
              <a:graphicData uri="http://schemas.openxmlformats.org/drawingml/2006/picture">
                <pic:pic xmlns:pic="http://schemas.openxmlformats.org/drawingml/2006/picture">
                  <pic:nvPicPr>
                    <pic:cNvPr id="53" name="Picture 53"/>
                    <pic:cNvPicPr/>
                  </pic:nvPicPr>
                  <pic:blipFill>
                    <a:blip r:embed="rId7"/>
                    <a:stretch>
                      <a:fillRect/>
                    </a:stretch>
                  </pic:blipFill>
                  <pic:spPr>
                    <a:xfrm>
                      <a:off x="0" y="0"/>
                      <a:ext cx="7130796" cy="1295400"/>
                    </a:xfrm>
                    <a:prstGeom prst="rect">
                      <a:avLst/>
                    </a:prstGeom>
                  </pic:spPr>
                </pic:pic>
              </a:graphicData>
            </a:graphic>
          </wp:inline>
        </w:drawing>
      </w:r>
      <w:r>
        <w:rPr>
          <w:rFonts w:ascii="Times New Roman" w:eastAsia="Times New Roman" w:hAnsi="Times New Roman" w:cs="Times New Roman"/>
          <w:color w:val="000000"/>
          <w:sz w:val="20"/>
        </w:rPr>
        <w:t xml:space="preserve"> </w:t>
      </w:r>
    </w:p>
    <w:p w14:paraId="147A67D6"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36EE47D2"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E461D47"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2DE0C68"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B8E9C9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591935A6"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372C0C87"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FE96E1C"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932048F"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7EE5BA5C"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4E2B6883"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725544A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4C36A29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670752A4"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EFA3FBD"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016BE731"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390F8C0"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1339AB60" w14:textId="018BB1BE"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6704AA2" w14:textId="77777777" w:rsidR="000B1AA1" w:rsidRDefault="00AE1F44">
      <w:pPr>
        <w:spacing w:after="0" w:line="259" w:lineRule="auto"/>
        <w:ind w:left="0" w:firstLine="0"/>
      </w:pPr>
      <w:r>
        <w:rPr>
          <w:rFonts w:ascii="Times New Roman" w:eastAsia="Times New Roman" w:hAnsi="Times New Roman" w:cs="Times New Roman"/>
          <w:color w:val="000000"/>
          <w:sz w:val="20"/>
        </w:rPr>
        <w:t xml:space="preserve"> </w:t>
      </w:r>
    </w:p>
    <w:p w14:paraId="2C045839" w14:textId="77777777" w:rsidR="00C178F1" w:rsidRDefault="00C178F1" w:rsidP="00C178F1">
      <w:pPr>
        <w:spacing w:after="17" w:line="259" w:lineRule="auto"/>
        <w:ind w:left="0" w:firstLine="0"/>
        <w:jc w:val="right"/>
        <w:rPr>
          <w:rFonts w:ascii="Times New Roman" w:eastAsia="Times New Roman" w:hAnsi="Times New Roman" w:cs="Times New Roman"/>
          <w:color w:val="000000"/>
          <w:sz w:val="20"/>
        </w:rPr>
      </w:pPr>
    </w:p>
    <w:p w14:paraId="079F60E2" w14:textId="77777777" w:rsidR="00C178F1" w:rsidRDefault="00C178F1" w:rsidP="00C178F1">
      <w:pPr>
        <w:spacing w:after="17" w:line="259" w:lineRule="auto"/>
        <w:ind w:left="0" w:firstLine="0"/>
        <w:jc w:val="right"/>
        <w:rPr>
          <w:rFonts w:ascii="Times New Roman" w:eastAsia="Times New Roman" w:hAnsi="Times New Roman" w:cs="Times New Roman"/>
          <w:color w:val="000000"/>
          <w:sz w:val="20"/>
        </w:rPr>
      </w:pPr>
    </w:p>
    <w:p w14:paraId="4909AAC1" w14:textId="7DA9B41D" w:rsidR="000B1AA1" w:rsidRDefault="00AE1F44" w:rsidP="00E87A72">
      <w:pPr>
        <w:spacing w:after="17" w:line="259" w:lineRule="auto"/>
        <w:ind w:left="0" w:firstLine="0"/>
        <w:jc w:val="right"/>
      </w:pPr>
      <w:r>
        <w:rPr>
          <w:rFonts w:ascii="Times New Roman" w:eastAsia="Times New Roman" w:hAnsi="Times New Roman" w:cs="Times New Roman"/>
          <w:color w:val="000000"/>
          <w:sz w:val="20"/>
        </w:rPr>
        <w:t xml:space="preserve"> </w:t>
      </w:r>
      <w:r>
        <w:rPr>
          <w:color w:val="5B9BD4"/>
          <w:sz w:val="64"/>
        </w:rPr>
        <w:t>CHANDAN DILIP LIKHITKAR</w:t>
      </w:r>
      <w:r>
        <w:rPr>
          <w:color w:val="000000"/>
          <w:sz w:val="64"/>
        </w:rPr>
        <w:t xml:space="preserve"> </w:t>
      </w:r>
    </w:p>
    <w:p w14:paraId="12E889E7" w14:textId="77777777" w:rsidR="000B1AA1" w:rsidRDefault="00AE1F44">
      <w:pPr>
        <w:spacing w:after="0" w:line="259" w:lineRule="auto"/>
        <w:ind w:left="0" w:firstLine="0"/>
      </w:pPr>
      <w:r>
        <w:rPr>
          <w:color w:val="000000"/>
          <w:sz w:val="64"/>
        </w:rPr>
        <w:t xml:space="preserve"> </w:t>
      </w:r>
    </w:p>
    <w:p w14:paraId="7DFF29F2" w14:textId="77777777" w:rsidR="000B1AA1" w:rsidRDefault="00AE1F44">
      <w:pPr>
        <w:spacing w:after="0" w:line="259" w:lineRule="auto"/>
        <w:ind w:left="0" w:firstLine="0"/>
      </w:pPr>
      <w:r>
        <w:rPr>
          <w:color w:val="000000"/>
          <w:sz w:val="64"/>
        </w:rPr>
        <w:t xml:space="preserve"> </w:t>
      </w:r>
    </w:p>
    <w:p w14:paraId="40F9309C" w14:textId="77777777" w:rsidR="000B1AA1" w:rsidRDefault="00AE1F44">
      <w:pPr>
        <w:spacing w:after="0" w:line="259" w:lineRule="auto"/>
        <w:ind w:left="0" w:firstLine="0"/>
      </w:pPr>
      <w:r>
        <w:rPr>
          <w:color w:val="000000"/>
          <w:sz w:val="64"/>
        </w:rPr>
        <w:t xml:space="preserve"> </w:t>
      </w:r>
    </w:p>
    <w:p w14:paraId="23B7385E" w14:textId="2D09678E" w:rsidR="000B1AA1" w:rsidRDefault="00AE1F44" w:rsidP="00C178F1">
      <w:pPr>
        <w:spacing w:after="0" w:line="259" w:lineRule="auto"/>
        <w:ind w:left="0" w:firstLine="0"/>
      </w:pPr>
      <w:r>
        <w:rPr>
          <w:color w:val="000000"/>
          <w:sz w:val="28"/>
        </w:rPr>
        <w:t xml:space="preserve"> </w:t>
      </w:r>
    </w:p>
    <w:p w14:paraId="46FA375A" w14:textId="3558F2BB" w:rsidR="000B1AA1" w:rsidRDefault="00AE1F44" w:rsidP="00E87A72">
      <w:pPr>
        <w:spacing w:after="123"/>
        <w:ind w:left="1195" w:right="938"/>
        <w:jc w:val="right"/>
      </w:pPr>
      <w:r>
        <w:t>E-Mail: chan</w:t>
      </w:r>
      <w:r w:rsidR="00F9428E">
        <w:t>d</w:t>
      </w:r>
      <w:r>
        <w:t xml:space="preserve">ulikhitkar.rfs@gmail.com </w:t>
      </w:r>
    </w:p>
    <w:p w14:paraId="082A634C" w14:textId="77777777" w:rsidR="000B1AA1" w:rsidRDefault="00AE1F44" w:rsidP="00E87A72">
      <w:pPr>
        <w:spacing w:after="128"/>
        <w:ind w:left="1195" w:right="938"/>
        <w:jc w:val="right"/>
      </w:pPr>
      <w:r>
        <w:t>Phone: +91 9545311113</w:t>
      </w:r>
      <w:r>
        <w:rPr>
          <w:color w:val="000000"/>
        </w:rPr>
        <w:t xml:space="preserve"> </w:t>
      </w:r>
    </w:p>
    <w:p w14:paraId="5D3007CA" w14:textId="77777777" w:rsidR="000B1AA1" w:rsidRDefault="00AE1F44" w:rsidP="00E87A72">
      <w:pPr>
        <w:spacing w:after="0"/>
        <w:ind w:left="1195" w:right="938"/>
        <w:jc w:val="right"/>
      </w:pPr>
      <w:r>
        <w:t>Preferred Location: Maharashtra / Gujarat</w:t>
      </w:r>
      <w:r>
        <w:rPr>
          <w:color w:val="000000"/>
        </w:rPr>
        <w:t xml:space="preserve"> </w:t>
      </w:r>
    </w:p>
    <w:p w14:paraId="16A7BE88" w14:textId="77777777" w:rsidR="000B1AA1" w:rsidRDefault="00AE1F44">
      <w:pPr>
        <w:spacing w:after="392" w:line="259" w:lineRule="auto"/>
        <w:ind w:left="0" w:firstLine="0"/>
      </w:pPr>
      <w:r>
        <w:rPr>
          <w:color w:val="000000"/>
          <w:sz w:val="8"/>
        </w:rPr>
        <w:t xml:space="preserve"> </w:t>
      </w:r>
    </w:p>
    <w:p w14:paraId="3C451B55" w14:textId="77777777" w:rsidR="000B1AA1" w:rsidRDefault="00AE1F44">
      <w:pPr>
        <w:pBdr>
          <w:top w:val="single" w:sz="4" w:space="0" w:color="000000"/>
          <w:left w:val="single" w:sz="4" w:space="0" w:color="000000"/>
          <w:bottom w:val="single" w:sz="4" w:space="0" w:color="000000"/>
          <w:right w:val="single" w:sz="4" w:space="0" w:color="000000"/>
        </w:pBdr>
        <w:spacing w:after="0" w:line="249" w:lineRule="auto"/>
        <w:ind w:left="1308" w:right="805"/>
        <w:jc w:val="both"/>
      </w:pPr>
      <w:r>
        <w:rPr>
          <w:sz w:val="28"/>
        </w:rPr>
        <w:t xml:space="preserve">Strategist, planner &amp; achiever with a proven track record of steering Banking </w:t>
      </w:r>
    </w:p>
    <w:p w14:paraId="423660FF" w14:textId="77777777" w:rsidR="000B1AA1" w:rsidRDefault="00AE1F44">
      <w:pPr>
        <w:pBdr>
          <w:top w:val="single" w:sz="4" w:space="0" w:color="000000"/>
          <w:left w:val="single" w:sz="4" w:space="0" w:color="000000"/>
          <w:bottom w:val="single" w:sz="4" w:space="0" w:color="000000"/>
          <w:right w:val="single" w:sz="4" w:space="0" w:color="000000"/>
        </w:pBdr>
        <w:spacing w:after="0" w:line="249" w:lineRule="auto"/>
        <w:ind w:left="1308" w:right="805"/>
        <w:jc w:val="both"/>
      </w:pPr>
      <w:r>
        <w:rPr>
          <w:sz w:val="28"/>
        </w:rPr>
        <w:t>Operations including various facets like Sales, Channel Management, Credit Administration, Customer Satisfaction and Branch Operations; targeting senior level assignments with a reputed organization</w:t>
      </w:r>
      <w:r>
        <w:rPr>
          <w:color w:val="000000"/>
          <w:sz w:val="28"/>
        </w:rPr>
        <w:t xml:space="preserve"> </w:t>
      </w:r>
    </w:p>
    <w:p w14:paraId="3B33FDAA" w14:textId="672E8736" w:rsidR="000B1AA1" w:rsidRDefault="00AE1F44">
      <w:pPr>
        <w:spacing w:after="6" w:line="259" w:lineRule="auto"/>
        <w:ind w:left="0" w:firstLine="0"/>
        <w:rPr>
          <w:color w:val="000000"/>
          <w:sz w:val="25"/>
        </w:rPr>
      </w:pPr>
      <w:r>
        <w:rPr>
          <w:color w:val="000000"/>
          <w:sz w:val="25"/>
        </w:rPr>
        <w:t xml:space="preserve"> </w:t>
      </w:r>
    </w:p>
    <w:p w14:paraId="7F05FD81" w14:textId="23DB2FD5" w:rsidR="00E13201" w:rsidRDefault="00E13201">
      <w:pPr>
        <w:spacing w:after="6" w:line="259" w:lineRule="auto"/>
        <w:ind w:left="0" w:firstLine="0"/>
        <w:rPr>
          <w:color w:val="000000"/>
          <w:sz w:val="25"/>
        </w:rPr>
      </w:pPr>
    </w:p>
    <w:p w14:paraId="2AC6BC7F" w14:textId="253A1DDE" w:rsidR="00E13201" w:rsidRDefault="00E13201">
      <w:pPr>
        <w:spacing w:after="6" w:line="259" w:lineRule="auto"/>
        <w:ind w:left="0" w:firstLine="0"/>
        <w:rPr>
          <w:color w:val="000000"/>
          <w:sz w:val="25"/>
        </w:rPr>
      </w:pPr>
    </w:p>
    <w:p w14:paraId="41989D4C" w14:textId="77777777" w:rsidR="00E13201" w:rsidRDefault="00E13201">
      <w:pPr>
        <w:spacing w:after="6" w:line="259" w:lineRule="auto"/>
        <w:ind w:left="0" w:firstLine="0"/>
      </w:pPr>
    </w:p>
    <w:p w14:paraId="5497333B" w14:textId="77777777" w:rsidR="000B1AA1" w:rsidRDefault="00AE1F44">
      <w:pPr>
        <w:shd w:val="clear" w:color="auto" w:fill="BEBEBE"/>
        <w:tabs>
          <w:tab w:val="center" w:pos="5712"/>
          <w:tab w:val="center" w:pos="10258"/>
        </w:tabs>
        <w:spacing w:after="37" w:line="259" w:lineRule="auto"/>
        <w:ind w:left="1157" w:firstLine="0"/>
      </w:pPr>
      <w:r>
        <w:lastRenderedPageBreak/>
        <w:t xml:space="preserve">  </w:t>
      </w:r>
      <w:r>
        <w:tab/>
        <w:t xml:space="preserve">P R O F I L E S U M M A R Y </w:t>
      </w:r>
      <w:r>
        <w:tab/>
      </w:r>
      <w:r>
        <w:rPr>
          <w:color w:val="000000"/>
        </w:rPr>
        <w:t xml:space="preserve"> </w:t>
      </w:r>
    </w:p>
    <w:p w14:paraId="47953B6B" w14:textId="260290AE" w:rsidR="000B1AA1" w:rsidRDefault="00AE1F44">
      <w:pPr>
        <w:numPr>
          <w:ilvl w:val="0"/>
          <w:numId w:val="1"/>
        </w:numPr>
        <w:ind w:right="938" w:hanging="154"/>
      </w:pPr>
      <w:r>
        <w:t>Result-oriented Banking Professional, offering over 1</w:t>
      </w:r>
      <w:r w:rsidR="00CA46D4">
        <w:t>6</w:t>
      </w:r>
      <w:r>
        <w:t xml:space="preserve"> years of extensive experience</w:t>
      </w:r>
      <w:r>
        <w:rPr>
          <w:color w:val="000000"/>
        </w:rPr>
        <w:t xml:space="preserve"> </w:t>
      </w:r>
    </w:p>
    <w:p w14:paraId="431561AC" w14:textId="77777777" w:rsidR="000B1AA1" w:rsidRDefault="00AE1F44">
      <w:pPr>
        <w:numPr>
          <w:ilvl w:val="0"/>
          <w:numId w:val="1"/>
        </w:numPr>
        <w:ind w:right="938" w:hanging="154"/>
      </w:pPr>
      <w:r>
        <w:t>Spearheaded sales, service and distribution of SME banking products for various customer segments through multiple channels including branches, outbound sales teams &amp; relationship teams</w:t>
      </w:r>
      <w:r>
        <w:rPr>
          <w:color w:val="000000"/>
        </w:rPr>
        <w:t xml:space="preserve"> </w:t>
      </w:r>
    </w:p>
    <w:p w14:paraId="2650C93F" w14:textId="77777777" w:rsidR="000B1AA1" w:rsidRDefault="00AE1F44">
      <w:pPr>
        <w:numPr>
          <w:ilvl w:val="0"/>
          <w:numId w:val="1"/>
        </w:numPr>
        <w:ind w:right="938" w:hanging="154"/>
      </w:pPr>
      <w:r>
        <w:t>Project Financing Expert: assessing project needs &amp; accordingly charting out viable finance options after considering financial, legal and technical aspects</w:t>
      </w:r>
      <w:r>
        <w:rPr>
          <w:color w:val="000000"/>
        </w:rPr>
        <w:t xml:space="preserve"> </w:t>
      </w:r>
    </w:p>
    <w:p w14:paraId="04452D7D" w14:textId="77777777" w:rsidR="000B1AA1" w:rsidRDefault="00AE1F44">
      <w:pPr>
        <w:numPr>
          <w:ilvl w:val="0"/>
          <w:numId w:val="1"/>
        </w:numPr>
        <w:ind w:right="938" w:hanging="154"/>
      </w:pPr>
      <w:r>
        <w:t>Proficiency in credit / loan administration including due diligence, sanction of loans, structuring the deal, minimizing risk, credit appraisal &amp; monitoring, portfolio performance analysis and facilitating policy level changes</w:t>
      </w:r>
      <w:r>
        <w:rPr>
          <w:color w:val="000000"/>
        </w:rPr>
        <w:t xml:space="preserve"> </w:t>
      </w:r>
    </w:p>
    <w:p w14:paraId="6CEEBF57" w14:textId="77777777" w:rsidR="000B1AA1" w:rsidRDefault="00AE1F44">
      <w:pPr>
        <w:numPr>
          <w:ilvl w:val="0"/>
          <w:numId w:val="1"/>
        </w:numPr>
        <w:ind w:right="938" w:hanging="154"/>
      </w:pPr>
      <w:r>
        <w:t>Enterprising Team Leader, frequently boosted team motivation and customer satisfaction to reach aggressive profit goals, while managing network of stakeholders</w:t>
      </w:r>
      <w:r>
        <w:rPr>
          <w:color w:val="000000"/>
        </w:rPr>
        <w:t xml:space="preserve"> </w:t>
      </w:r>
    </w:p>
    <w:p w14:paraId="1E2F6FE2" w14:textId="77777777" w:rsidR="000B1AA1" w:rsidRDefault="00AE1F44">
      <w:pPr>
        <w:numPr>
          <w:ilvl w:val="0"/>
          <w:numId w:val="1"/>
        </w:numPr>
        <w:ind w:right="938" w:hanging="154"/>
      </w:pPr>
      <w:r>
        <w:t>Proficient at generating profitability through planning activities to achieve the sales targets; led &amp; managed the operations and contributed higher rate of organic growth</w:t>
      </w:r>
      <w:r>
        <w:rPr>
          <w:color w:val="000000"/>
        </w:rPr>
        <w:t xml:space="preserve"> </w:t>
      </w:r>
    </w:p>
    <w:p w14:paraId="1CE3ED92" w14:textId="1A366876" w:rsidR="000B1AA1" w:rsidRPr="00E87A72" w:rsidRDefault="00AE1F44">
      <w:pPr>
        <w:numPr>
          <w:ilvl w:val="0"/>
          <w:numId w:val="1"/>
        </w:numPr>
        <w:spacing w:after="2"/>
        <w:ind w:right="938" w:hanging="154"/>
      </w:pPr>
      <w:r>
        <w:t>Operations Expert: formulated operational policies &amp; strategies for the bank asper economic reforms &amp; changing business environment; awarded as best PB from Cluster Head, Zonal Head &amp; R.B.B.</w:t>
      </w:r>
      <w:r>
        <w:rPr>
          <w:color w:val="000000"/>
        </w:rPr>
        <w:t xml:space="preserve"> </w:t>
      </w:r>
    </w:p>
    <w:p w14:paraId="4F832CB0" w14:textId="77777777" w:rsidR="00E87A72" w:rsidRDefault="00E87A72">
      <w:pPr>
        <w:spacing w:after="0" w:line="259" w:lineRule="auto"/>
        <w:ind w:left="0" w:firstLine="0"/>
        <w:rPr>
          <w:color w:val="000000"/>
          <w:sz w:val="10"/>
        </w:rPr>
      </w:pPr>
    </w:p>
    <w:p w14:paraId="6F1DC3EA" w14:textId="4F857FC3" w:rsidR="000B1AA1" w:rsidRDefault="00AE1F44">
      <w:pPr>
        <w:spacing w:after="0" w:line="259" w:lineRule="auto"/>
        <w:ind w:left="0" w:firstLine="0"/>
      </w:pPr>
      <w:r>
        <w:rPr>
          <w:color w:val="000000"/>
          <w:sz w:val="10"/>
        </w:rPr>
        <w:t xml:space="preserve"> </w:t>
      </w:r>
    </w:p>
    <w:tbl>
      <w:tblPr>
        <w:tblStyle w:val="TableGrid"/>
        <w:tblW w:w="9019" w:type="dxa"/>
        <w:tblInd w:w="1215" w:type="dxa"/>
        <w:tblCellMar>
          <w:top w:w="35" w:type="dxa"/>
          <w:right w:w="58" w:type="dxa"/>
        </w:tblCellMar>
        <w:tblLook w:val="04A0" w:firstRow="1" w:lastRow="0" w:firstColumn="1" w:lastColumn="0" w:noHBand="0" w:noVBand="1"/>
      </w:tblPr>
      <w:tblGrid>
        <w:gridCol w:w="69"/>
        <w:gridCol w:w="763"/>
        <w:gridCol w:w="2173"/>
        <w:gridCol w:w="3008"/>
        <w:gridCol w:w="833"/>
        <w:gridCol w:w="2084"/>
        <w:gridCol w:w="89"/>
      </w:tblGrid>
      <w:tr w:rsidR="000B1AA1" w14:paraId="0DB6FD71" w14:textId="77777777">
        <w:trPr>
          <w:trHeight w:val="80"/>
        </w:trPr>
        <w:tc>
          <w:tcPr>
            <w:tcW w:w="833" w:type="dxa"/>
            <w:gridSpan w:val="2"/>
            <w:tcBorders>
              <w:top w:val="single" w:sz="4" w:space="0" w:color="000000"/>
              <w:left w:val="single" w:sz="4" w:space="0" w:color="000000"/>
              <w:bottom w:val="nil"/>
              <w:right w:val="nil"/>
            </w:tcBorders>
          </w:tcPr>
          <w:p w14:paraId="63F1EBF4" w14:textId="77777777" w:rsidR="000B1AA1" w:rsidRDefault="000B1AA1">
            <w:pPr>
              <w:spacing w:after="160" w:line="259" w:lineRule="auto"/>
              <w:ind w:left="0" w:firstLine="0"/>
            </w:pPr>
          </w:p>
        </w:tc>
        <w:tc>
          <w:tcPr>
            <w:tcW w:w="5180" w:type="dxa"/>
            <w:gridSpan w:val="2"/>
            <w:tcBorders>
              <w:top w:val="single" w:sz="4" w:space="0" w:color="000000"/>
              <w:left w:val="nil"/>
              <w:bottom w:val="nil"/>
              <w:right w:val="nil"/>
            </w:tcBorders>
          </w:tcPr>
          <w:p w14:paraId="52F5EAE6" w14:textId="77777777" w:rsidR="000B1AA1" w:rsidRDefault="000B1AA1">
            <w:pPr>
              <w:spacing w:after="160" w:line="259" w:lineRule="auto"/>
              <w:ind w:left="0" w:firstLine="0"/>
            </w:pPr>
          </w:p>
        </w:tc>
        <w:tc>
          <w:tcPr>
            <w:tcW w:w="833" w:type="dxa"/>
            <w:tcBorders>
              <w:top w:val="single" w:sz="4" w:space="0" w:color="000000"/>
              <w:left w:val="nil"/>
              <w:bottom w:val="nil"/>
              <w:right w:val="nil"/>
            </w:tcBorders>
          </w:tcPr>
          <w:p w14:paraId="3F414BAD" w14:textId="77777777" w:rsidR="000B1AA1" w:rsidRDefault="000B1AA1">
            <w:pPr>
              <w:spacing w:after="160" w:line="259" w:lineRule="auto"/>
              <w:ind w:left="0" w:firstLine="0"/>
            </w:pPr>
          </w:p>
        </w:tc>
        <w:tc>
          <w:tcPr>
            <w:tcW w:w="2172" w:type="dxa"/>
            <w:gridSpan w:val="2"/>
            <w:tcBorders>
              <w:top w:val="single" w:sz="4" w:space="0" w:color="000000"/>
              <w:left w:val="nil"/>
              <w:bottom w:val="nil"/>
              <w:right w:val="single" w:sz="4" w:space="0" w:color="000000"/>
            </w:tcBorders>
          </w:tcPr>
          <w:p w14:paraId="470108AF" w14:textId="77777777" w:rsidR="000B1AA1" w:rsidRDefault="000B1AA1">
            <w:pPr>
              <w:spacing w:after="160" w:line="259" w:lineRule="auto"/>
              <w:ind w:left="0" w:firstLine="0"/>
            </w:pPr>
          </w:p>
        </w:tc>
      </w:tr>
      <w:tr w:rsidR="000B1AA1" w14:paraId="0E7C103B" w14:textId="77777777">
        <w:trPr>
          <w:trHeight w:val="263"/>
        </w:trPr>
        <w:tc>
          <w:tcPr>
            <w:tcW w:w="69" w:type="dxa"/>
            <w:tcBorders>
              <w:top w:val="nil"/>
              <w:left w:val="single" w:sz="4" w:space="0" w:color="000000"/>
              <w:bottom w:val="single" w:sz="4" w:space="0" w:color="000000"/>
              <w:right w:val="nil"/>
            </w:tcBorders>
          </w:tcPr>
          <w:p w14:paraId="40257FB0" w14:textId="77777777" w:rsidR="000B1AA1" w:rsidRDefault="000B1AA1">
            <w:pPr>
              <w:spacing w:after="160" w:line="259" w:lineRule="auto"/>
              <w:ind w:left="0" w:firstLine="0"/>
            </w:pPr>
          </w:p>
        </w:tc>
        <w:tc>
          <w:tcPr>
            <w:tcW w:w="764" w:type="dxa"/>
            <w:tcBorders>
              <w:top w:val="nil"/>
              <w:left w:val="nil"/>
              <w:bottom w:val="single" w:sz="4" w:space="0" w:color="000000"/>
              <w:right w:val="nil"/>
            </w:tcBorders>
            <w:shd w:val="clear" w:color="auto" w:fill="BEBEBE"/>
          </w:tcPr>
          <w:p w14:paraId="79A06025" w14:textId="77777777" w:rsidR="000B1AA1" w:rsidRDefault="000B1AA1">
            <w:pPr>
              <w:spacing w:after="160" w:line="259" w:lineRule="auto"/>
              <w:ind w:left="0" w:firstLine="0"/>
            </w:pPr>
          </w:p>
        </w:tc>
        <w:tc>
          <w:tcPr>
            <w:tcW w:w="5180" w:type="dxa"/>
            <w:gridSpan w:val="2"/>
            <w:tcBorders>
              <w:top w:val="nil"/>
              <w:left w:val="nil"/>
              <w:bottom w:val="single" w:sz="4" w:space="0" w:color="000000"/>
              <w:right w:val="nil"/>
            </w:tcBorders>
            <w:shd w:val="clear" w:color="auto" w:fill="BEBEBE"/>
          </w:tcPr>
          <w:p w14:paraId="18956A26" w14:textId="77777777" w:rsidR="000B1AA1" w:rsidRDefault="00AE1F44">
            <w:pPr>
              <w:spacing w:after="0" w:line="259" w:lineRule="auto"/>
              <w:ind w:left="0" w:right="211" w:firstLine="0"/>
              <w:jc w:val="right"/>
            </w:pPr>
            <w:r>
              <w:t>C O R E C O M P E T E N C I E S</w:t>
            </w:r>
            <w:r>
              <w:rPr>
                <w:color w:val="000000"/>
              </w:rPr>
              <w:t xml:space="preserve"> </w:t>
            </w:r>
          </w:p>
        </w:tc>
        <w:tc>
          <w:tcPr>
            <w:tcW w:w="833" w:type="dxa"/>
            <w:tcBorders>
              <w:top w:val="nil"/>
              <w:left w:val="nil"/>
              <w:bottom w:val="single" w:sz="4" w:space="0" w:color="000000"/>
              <w:right w:val="nil"/>
            </w:tcBorders>
            <w:shd w:val="clear" w:color="auto" w:fill="BEBEBE"/>
          </w:tcPr>
          <w:p w14:paraId="3715ED47" w14:textId="77777777" w:rsidR="000B1AA1" w:rsidRDefault="000B1AA1">
            <w:pPr>
              <w:spacing w:after="160" w:line="259" w:lineRule="auto"/>
              <w:ind w:left="0" w:firstLine="0"/>
            </w:pPr>
          </w:p>
        </w:tc>
        <w:tc>
          <w:tcPr>
            <w:tcW w:w="2084" w:type="dxa"/>
            <w:tcBorders>
              <w:top w:val="nil"/>
              <w:left w:val="nil"/>
              <w:bottom w:val="single" w:sz="4" w:space="0" w:color="000000"/>
              <w:right w:val="nil"/>
            </w:tcBorders>
            <w:shd w:val="clear" w:color="auto" w:fill="BEBEBE"/>
          </w:tcPr>
          <w:p w14:paraId="5F3C7C7B" w14:textId="77777777" w:rsidR="000B1AA1" w:rsidRDefault="000B1AA1">
            <w:pPr>
              <w:spacing w:after="160" w:line="259" w:lineRule="auto"/>
              <w:ind w:left="0" w:firstLine="0"/>
            </w:pPr>
          </w:p>
        </w:tc>
        <w:tc>
          <w:tcPr>
            <w:tcW w:w="89" w:type="dxa"/>
            <w:tcBorders>
              <w:top w:val="nil"/>
              <w:left w:val="nil"/>
              <w:bottom w:val="single" w:sz="4" w:space="0" w:color="000000"/>
              <w:right w:val="single" w:sz="4" w:space="0" w:color="000000"/>
            </w:tcBorders>
          </w:tcPr>
          <w:p w14:paraId="2E8063A9" w14:textId="77777777" w:rsidR="000B1AA1" w:rsidRDefault="000B1AA1">
            <w:pPr>
              <w:spacing w:after="160" w:line="259" w:lineRule="auto"/>
              <w:ind w:left="0" w:firstLine="0"/>
            </w:pPr>
          </w:p>
        </w:tc>
      </w:tr>
      <w:tr w:rsidR="000B1AA1" w14:paraId="412C4DAC" w14:textId="77777777">
        <w:trPr>
          <w:trHeight w:val="1329"/>
        </w:trPr>
        <w:tc>
          <w:tcPr>
            <w:tcW w:w="833" w:type="dxa"/>
            <w:gridSpan w:val="2"/>
            <w:tcBorders>
              <w:top w:val="single" w:sz="4" w:space="0" w:color="000000"/>
              <w:left w:val="single" w:sz="4" w:space="0" w:color="000000"/>
              <w:bottom w:val="single" w:sz="4" w:space="0" w:color="000000"/>
              <w:right w:val="nil"/>
            </w:tcBorders>
          </w:tcPr>
          <w:p w14:paraId="48876600" w14:textId="77777777" w:rsidR="000B1AA1" w:rsidRDefault="00AE1F44">
            <w:pPr>
              <w:spacing w:after="253"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p w14:paraId="0D60DB2E" w14:textId="77777777" w:rsidR="000B1AA1" w:rsidRDefault="00AE1F44">
            <w:pPr>
              <w:spacing w:after="0" w:line="259" w:lineRule="auto"/>
              <w:ind w:left="263" w:firstLine="0"/>
              <w:jc w:val="center"/>
            </w:pPr>
            <w:r>
              <w:rPr>
                <w:rFonts w:ascii="Segoe UI Symbol" w:eastAsia="Segoe UI Symbol" w:hAnsi="Segoe UI Symbol" w:cs="Segoe UI Symbol"/>
              </w:rPr>
              <w:t></w:t>
            </w:r>
            <w:r>
              <w:rPr>
                <w:rFonts w:ascii="Arial" w:eastAsia="Arial" w:hAnsi="Arial" w:cs="Arial"/>
              </w:rPr>
              <w:t xml:space="preserve"> </w:t>
            </w:r>
          </w:p>
          <w:p w14:paraId="57C52AA2" w14:textId="77777777" w:rsidR="000B1AA1" w:rsidRDefault="00AE1F44">
            <w:pPr>
              <w:spacing w:after="0" w:line="259" w:lineRule="auto"/>
              <w:ind w:left="268" w:firstLine="0"/>
              <w:jc w:val="center"/>
            </w:pPr>
            <w:r>
              <w:rPr>
                <w:rFonts w:ascii="Segoe UI Symbol" w:eastAsia="Segoe UI Symbol" w:hAnsi="Segoe UI Symbol" w:cs="Segoe UI Symbol"/>
              </w:rPr>
              <w:t></w:t>
            </w:r>
            <w:r>
              <w:rPr>
                <w:rFonts w:ascii="Arial" w:eastAsia="Arial" w:hAnsi="Arial" w:cs="Arial"/>
              </w:rPr>
              <w:t xml:space="preserve"> </w:t>
            </w:r>
          </w:p>
        </w:tc>
        <w:tc>
          <w:tcPr>
            <w:tcW w:w="2173" w:type="dxa"/>
            <w:tcBorders>
              <w:top w:val="single" w:sz="4" w:space="0" w:color="000000"/>
              <w:left w:val="nil"/>
              <w:bottom w:val="single" w:sz="4" w:space="0" w:color="000000"/>
              <w:right w:val="single" w:sz="4" w:space="0" w:color="000000"/>
            </w:tcBorders>
          </w:tcPr>
          <w:p w14:paraId="42016829" w14:textId="77777777" w:rsidR="000B1AA1" w:rsidRDefault="00AE1F44">
            <w:pPr>
              <w:tabs>
                <w:tab w:val="right" w:pos="2115"/>
              </w:tabs>
              <w:spacing w:after="0" w:line="259" w:lineRule="auto"/>
              <w:ind w:left="0" w:firstLine="0"/>
            </w:pPr>
            <w:r>
              <w:t xml:space="preserve">Branch </w:t>
            </w:r>
            <w:r>
              <w:tab/>
              <w:t xml:space="preserve">Banking </w:t>
            </w:r>
          </w:p>
          <w:p w14:paraId="4B05C888" w14:textId="77777777" w:rsidR="000B1AA1" w:rsidRDefault="00AE1F44">
            <w:pPr>
              <w:spacing w:after="0" w:line="259" w:lineRule="auto"/>
              <w:ind w:left="0" w:firstLine="0"/>
            </w:pPr>
            <w:r>
              <w:t>Operations</w:t>
            </w:r>
            <w:r>
              <w:rPr>
                <w:color w:val="000000"/>
              </w:rPr>
              <w:t xml:space="preserve"> </w:t>
            </w:r>
          </w:p>
          <w:p w14:paraId="37EAE8DE" w14:textId="77777777" w:rsidR="000B1AA1" w:rsidRDefault="00AE1F44">
            <w:pPr>
              <w:spacing w:after="0" w:line="259" w:lineRule="auto"/>
              <w:ind w:left="0" w:firstLine="0"/>
            </w:pPr>
            <w:r>
              <w:t>Business Development</w:t>
            </w:r>
            <w:r>
              <w:rPr>
                <w:color w:val="000000"/>
              </w:rPr>
              <w:t xml:space="preserve"> </w:t>
            </w:r>
          </w:p>
          <w:p w14:paraId="49F44FDC" w14:textId="77777777" w:rsidR="000B1AA1" w:rsidRDefault="00AE1F44">
            <w:pPr>
              <w:tabs>
                <w:tab w:val="right" w:pos="2115"/>
              </w:tabs>
              <w:spacing w:after="0" w:line="259" w:lineRule="auto"/>
              <w:ind w:left="0" w:firstLine="0"/>
            </w:pPr>
            <w:r>
              <w:t xml:space="preserve">Key </w:t>
            </w:r>
            <w:r>
              <w:tab/>
              <w:t xml:space="preserve">Account </w:t>
            </w:r>
          </w:p>
          <w:p w14:paraId="3CA88224" w14:textId="77777777" w:rsidR="000B1AA1" w:rsidRDefault="00AE1F44">
            <w:pPr>
              <w:spacing w:after="0" w:line="259" w:lineRule="auto"/>
              <w:ind w:left="0" w:firstLine="0"/>
            </w:pPr>
            <w:r>
              <w:t>Management</w:t>
            </w:r>
            <w:r>
              <w:rPr>
                <w:color w:val="000000"/>
              </w:rPr>
              <w:t xml:space="preserve"> </w:t>
            </w:r>
          </w:p>
        </w:tc>
        <w:tc>
          <w:tcPr>
            <w:tcW w:w="3008" w:type="dxa"/>
            <w:tcBorders>
              <w:top w:val="single" w:sz="4" w:space="0" w:color="000000"/>
              <w:left w:val="single" w:sz="4" w:space="0" w:color="000000"/>
              <w:bottom w:val="single" w:sz="4" w:space="0" w:color="000000"/>
              <w:right w:val="single" w:sz="4" w:space="0" w:color="000000"/>
            </w:tcBorders>
          </w:tcPr>
          <w:p w14:paraId="2795630A" w14:textId="77777777" w:rsidR="000B1AA1" w:rsidRDefault="00AE1F44">
            <w:pPr>
              <w:numPr>
                <w:ilvl w:val="0"/>
                <w:numId w:val="3"/>
              </w:numPr>
              <w:spacing w:after="0" w:line="259" w:lineRule="auto"/>
              <w:ind w:hanging="360"/>
            </w:pPr>
            <w:r>
              <w:t>Channel Management</w:t>
            </w:r>
            <w:r>
              <w:rPr>
                <w:color w:val="000000"/>
              </w:rPr>
              <w:t xml:space="preserve"> </w:t>
            </w:r>
          </w:p>
          <w:p w14:paraId="290546CF" w14:textId="77777777" w:rsidR="000B1AA1" w:rsidRDefault="00AE1F44">
            <w:pPr>
              <w:numPr>
                <w:ilvl w:val="0"/>
                <w:numId w:val="3"/>
              </w:numPr>
              <w:spacing w:after="0" w:line="259" w:lineRule="auto"/>
              <w:ind w:hanging="360"/>
            </w:pPr>
            <w:r>
              <w:t xml:space="preserve">Client </w:t>
            </w:r>
            <w:r>
              <w:tab/>
              <w:t xml:space="preserve">Relationship </w:t>
            </w:r>
          </w:p>
          <w:p w14:paraId="4A7A3450" w14:textId="77777777" w:rsidR="000B1AA1" w:rsidRDefault="00AE1F44">
            <w:pPr>
              <w:spacing w:after="28" w:line="259" w:lineRule="auto"/>
              <w:ind w:left="0" w:right="133" w:firstLine="0"/>
              <w:jc w:val="center"/>
            </w:pPr>
            <w:r>
              <w:t>Management</w:t>
            </w:r>
            <w:r>
              <w:rPr>
                <w:color w:val="000000"/>
              </w:rPr>
              <w:t xml:space="preserve"> </w:t>
            </w:r>
          </w:p>
          <w:p w14:paraId="4D35B4FB" w14:textId="77777777" w:rsidR="000B1AA1" w:rsidRDefault="00AE1F44">
            <w:pPr>
              <w:numPr>
                <w:ilvl w:val="0"/>
                <w:numId w:val="3"/>
              </w:numPr>
              <w:spacing w:after="0" w:line="259" w:lineRule="auto"/>
              <w:ind w:hanging="360"/>
            </w:pPr>
            <w:r>
              <w:t>Statutory Compliance</w:t>
            </w:r>
            <w:r>
              <w:rPr>
                <w:color w:val="000000"/>
              </w:rPr>
              <w:t xml:space="preserve"> </w:t>
            </w:r>
          </w:p>
        </w:tc>
        <w:tc>
          <w:tcPr>
            <w:tcW w:w="833" w:type="dxa"/>
            <w:tcBorders>
              <w:top w:val="single" w:sz="4" w:space="0" w:color="000000"/>
              <w:left w:val="single" w:sz="4" w:space="0" w:color="000000"/>
              <w:bottom w:val="single" w:sz="4" w:space="0" w:color="000000"/>
              <w:right w:val="nil"/>
            </w:tcBorders>
          </w:tcPr>
          <w:p w14:paraId="206CEBCF"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p w14:paraId="0D9F29E3"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p w14:paraId="2E169A18" w14:textId="77777777" w:rsidR="000B1AA1" w:rsidRDefault="00AE1F44">
            <w:pPr>
              <w:spacing w:after="0" w:line="259" w:lineRule="auto"/>
              <w:ind w:left="267" w:firstLine="0"/>
              <w:jc w:val="center"/>
            </w:pPr>
            <w:r>
              <w:rPr>
                <w:rFonts w:ascii="Segoe UI Symbol" w:eastAsia="Segoe UI Symbol" w:hAnsi="Segoe UI Symbol" w:cs="Segoe UI Symbol"/>
              </w:rPr>
              <w:t></w:t>
            </w:r>
            <w:r>
              <w:rPr>
                <w:rFonts w:ascii="Arial" w:eastAsia="Arial" w:hAnsi="Arial" w:cs="Arial"/>
              </w:rPr>
              <w:t xml:space="preserve"> </w:t>
            </w:r>
          </w:p>
        </w:tc>
        <w:tc>
          <w:tcPr>
            <w:tcW w:w="2172" w:type="dxa"/>
            <w:gridSpan w:val="2"/>
            <w:tcBorders>
              <w:top w:val="single" w:sz="4" w:space="0" w:color="000000"/>
              <w:left w:val="nil"/>
              <w:bottom w:val="single" w:sz="4" w:space="0" w:color="000000"/>
              <w:right w:val="single" w:sz="4" w:space="0" w:color="000000"/>
            </w:tcBorders>
          </w:tcPr>
          <w:p w14:paraId="34226023" w14:textId="77777777" w:rsidR="000B1AA1" w:rsidRDefault="00AE1F44">
            <w:pPr>
              <w:spacing w:after="0" w:line="259" w:lineRule="auto"/>
              <w:ind w:left="0" w:firstLine="0"/>
            </w:pPr>
            <w:r>
              <w:t>Project Financing</w:t>
            </w:r>
            <w:r>
              <w:rPr>
                <w:color w:val="000000"/>
              </w:rPr>
              <w:t xml:space="preserve"> </w:t>
            </w:r>
          </w:p>
          <w:p w14:paraId="25CEFB41" w14:textId="77777777" w:rsidR="000B1AA1" w:rsidRDefault="00AE1F44">
            <w:pPr>
              <w:spacing w:after="0" w:line="259" w:lineRule="auto"/>
              <w:ind w:left="0" w:firstLine="0"/>
            </w:pPr>
            <w:r>
              <w:t>Risk Management</w:t>
            </w:r>
            <w:r>
              <w:rPr>
                <w:color w:val="000000"/>
              </w:rPr>
              <w:t xml:space="preserve"> </w:t>
            </w:r>
          </w:p>
          <w:p w14:paraId="1089AC9B" w14:textId="77777777" w:rsidR="000B1AA1" w:rsidRDefault="00AE1F44">
            <w:pPr>
              <w:tabs>
                <w:tab w:val="center" w:pos="1234"/>
                <w:tab w:val="right" w:pos="2115"/>
              </w:tabs>
              <w:spacing w:after="0" w:line="259" w:lineRule="auto"/>
              <w:ind w:left="0" w:firstLine="0"/>
            </w:pPr>
            <w:r>
              <w:t xml:space="preserve">Competitor </w:t>
            </w:r>
            <w:r>
              <w:tab/>
              <w:t xml:space="preserve">/ </w:t>
            </w:r>
            <w:r>
              <w:tab/>
              <w:t xml:space="preserve">Trends </w:t>
            </w:r>
          </w:p>
          <w:p w14:paraId="0CAF6E6F" w14:textId="77777777" w:rsidR="000B1AA1" w:rsidRDefault="00AE1F44">
            <w:pPr>
              <w:spacing w:after="0" w:line="259" w:lineRule="auto"/>
              <w:ind w:left="0" w:firstLine="0"/>
            </w:pPr>
            <w:r>
              <w:t>Analysis</w:t>
            </w:r>
            <w:r>
              <w:rPr>
                <w:color w:val="000000"/>
              </w:rPr>
              <w:t xml:space="preserve"> </w:t>
            </w:r>
          </w:p>
        </w:tc>
      </w:tr>
    </w:tbl>
    <w:p w14:paraId="5BACA5E9" w14:textId="77777777" w:rsidR="000B1AA1" w:rsidRDefault="00AE1F44">
      <w:pPr>
        <w:shd w:val="clear" w:color="auto" w:fill="BEBEBE"/>
        <w:tabs>
          <w:tab w:val="center" w:pos="10258"/>
        </w:tabs>
        <w:spacing w:after="0" w:line="259" w:lineRule="auto"/>
        <w:ind w:left="1157" w:firstLine="0"/>
      </w:pPr>
      <w:r>
        <w:t xml:space="preserve"> S I G N I F I C A N T A C C O M P L I S H M E N T S A C R O S S C A R E E R </w:t>
      </w:r>
      <w:r>
        <w:tab/>
      </w:r>
      <w:r>
        <w:rPr>
          <w:color w:val="000000"/>
        </w:rPr>
        <w:t xml:space="preserve"> </w:t>
      </w:r>
    </w:p>
    <w:p w14:paraId="0965C11A" w14:textId="77777777" w:rsidR="000B1AA1" w:rsidRDefault="00AE1F44">
      <w:pPr>
        <w:spacing w:after="0" w:line="259" w:lineRule="auto"/>
        <w:ind w:left="0" w:firstLine="0"/>
      </w:pPr>
      <w:r>
        <w:rPr>
          <w:color w:val="000000"/>
          <w:sz w:val="20"/>
        </w:rPr>
        <w:t xml:space="preserve"> </w:t>
      </w:r>
    </w:p>
    <w:p w14:paraId="1FADB3AD" w14:textId="2F64574B" w:rsidR="000B1AA1" w:rsidRDefault="00AE1F44">
      <w:pPr>
        <w:spacing w:after="38" w:line="259" w:lineRule="auto"/>
        <w:ind w:left="0" w:firstLine="0"/>
        <w:rPr>
          <w:b/>
          <w:i/>
          <w:u w:val="single" w:color="001F5F"/>
        </w:rPr>
      </w:pPr>
      <w:r>
        <w:rPr>
          <w:color w:val="000000"/>
          <w:sz w:val="15"/>
        </w:rPr>
        <w:t xml:space="preserve"> </w:t>
      </w:r>
      <w:r w:rsidR="00E87A72">
        <w:rPr>
          <w:color w:val="000000"/>
          <w:sz w:val="15"/>
        </w:rPr>
        <w:t xml:space="preserve">                                  </w:t>
      </w:r>
      <w:r w:rsidR="00E87A72">
        <w:rPr>
          <w:b/>
          <w:i/>
          <w:u w:val="single" w:color="001F5F"/>
        </w:rPr>
        <w:t>At DBS India Bank Ltd- RM/Grade Associate (Aug 2022)</w:t>
      </w:r>
    </w:p>
    <w:p w14:paraId="16C57EA4" w14:textId="5821EAF8" w:rsidR="00E87A72" w:rsidRDefault="00E87A72">
      <w:pPr>
        <w:spacing w:after="38" w:line="259" w:lineRule="auto"/>
        <w:ind w:left="0" w:firstLine="0"/>
      </w:pPr>
      <w:r w:rsidRPr="00E87A72">
        <w:t xml:space="preserve">                        In time span of </w:t>
      </w:r>
      <w:r w:rsidR="007F7AD5">
        <w:t>nine</w:t>
      </w:r>
      <w:r w:rsidRPr="00E87A72">
        <w:t xml:space="preserve"> month, I disbursed the</w:t>
      </w:r>
      <w:r w:rsidR="00CA46D4">
        <w:t xml:space="preserve"> case of</w:t>
      </w:r>
      <w:r w:rsidRPr="00E87A72">
        <w:t xml:space="preserve"> </w:t>
      </w:r>
      <w:r w:rsidR="00CA46D4">
        <w:t xml:space="preserve">Rs </w:t>
      </w:r>
      <w:r w:rsidR="007F7AD5">
        <w:t>3</w:t>
      </w:r>
      <w:r w:rsidRPr="00E87A72">
        <w:t>5</w:t>
      </w:r>
      <w:r w:rsidR="00CA46D4">
        <w:t>.00</w:t>
      </w:r>
      <w:r w:rsidRPr="00E87A72">
        <w:t xml:space="preserve"> cr</w:t>
      </w:r>
      <w:r w:rsidR="007F7AD5">
        <w:t>.</w:t>
      </w:r>
    </w:p>
    <w:p w14:paraId="3E5B0F07" w14:textId="405BB4F3" w:rsidR="007F7AD5" w:rsidRDefault="007F7AD5" w:rsidP="007F7AD5">
      <w:pPr>
        <w:pStyle w:val="ListParagraph"/>
        <w:numPr>
          <w:ilvl w:val="0"/>
          <w:numId w:val="5"/>
        </w:numPr>
        <w:spacing w:after="38" w:line="259" w:lineRule="auto"/>
      </w:pPr>
      <w:r>
        <w:t>75% YTD Target is achieved in month of April in terms of Revenue, NII income, Volume, and Numbers.</w:t>
      </w:r>
    </w:p>
    <w:p w14:paraId="70B98376" w14:textId="77777777" w:rsidR="007F7AD5" w:rsidRDefault="007F7AD5" w:rsidP="007F7AD5">
      <w:pPr>
        <w:pStyle w:val="ListParagraph"/>
        <w:numPr>
          <w:ilvl w:val="0"/>
          <w:numId w:val="5"/>
        </w:numPr>
        <w:spacing w:after="38" w:line="259" w:lineRule="auto"/>
      </w:pPr>
      <w:r>
        <w:t>Disbursed high Volume cases and TPP products ( CA, Salary account, Promoter SA account along with FD)</w:t>
      </w:r>
    </w:p>
    <w:p w14:paraId="50EB3B7D" w14:textId="1B62B96C" w:rsidR="007F7AD5" w:rsidRDefault="007F7AD5" w:rsidP="007F7AD5">
      <w:pPr>
        <w:pStyle w:val="ListParagraph"/>
        <w:numPr>
          <w:ilvl w:val="0"/>
          <w:numId w:val="5"/>
        </w:numPr>
        <w:spacing w:after="38" w:line="259" w:lineRule="auto"/>
      </w:pPr>
      <w:r>
        <w:t xml:space="preserve">Hiving strong pipeline and sanction cases in hand. </w:t>
      </w:r>
    </w:p>
    <w:p w14:paraId="3775B143" w14:textId="500CD147" w:rsidR="00E87A72" w:rsidRDefault="00E87A72">
      <w:pPr>
        <w:spacing w:after="38" w:line="259" w:lineRule="auto"/>
        <w:ind w:left="0" w:firstLine="0"/>
      </w:pPr>
      <w:r w:rsidRPr="00E87A72">
        <w:t xml:space="preserve"> </w:t>
      </w:r>
    </w:p>
    <w:p w14:paraId="65D2B449" w14:textId="151A846F" w:rsidR="000B1AA1" w:rsidRDefault="00AE1F44">
      <w:pPr>
        <w:spacing w:after="123" w:line="259" w:lineRule="auto"/>
        <w:ind w:left="1195"/>
      </w:pPr>
      <w:r>
        <w:rPr>
          <w:b/>
          <w:i/>
          <w:u w:val="single" w:color="001F5F"/>
        </w:rPr>
        <w:t>At Kotak Mahindra Bann- Territory Business Manager/ BRM (April 2021/ June 2017</w:t>
      </w:r>
      <w:r w:rsidR="00E87A72">
        <w:rPr>
          <w:b/>
          <w:i/>
          <w:u w:val="single" w:color="001F5F"/>
        </w:rPr>
        <w:t xml:space="preserve"> To Aug 2022</w:t>
      </w:r>
      <w:r>
        <w:rPr>
          <w:b/>
          <w:i/>
          <w:u w:val="single" w:color="001F5F"/>
        </w:rPr>
        <w:t>)</w:t>
      </w:r>
      <w:r>
        <w:rPr>
          <w:b/>
          <w:i/>
          <w:color w:val="000000"/>
        </w:rPr>
        <w:t xml:space="preserve"> </w:t>
      </w:r>
    </w:p>
    <w:p w14:paraId="5F5B3673" w14:textId="02575484" w:rsidR="000B1AA1" w:rsidRDefault="00E87A72">
      <w:pPr>
        <w:ind w:left="1195" w:right="938"/>
      </w:pPr>
      <w:r>
        <w:t>W</w:t>
      </w:r>
      <w:r w:rsidR="00AE1F44">
        <w:t>ork</w:t>
      </w:r>
      <w:r>
        <w:t>ed</w:t>
      </w:r>
      <w:r w:rsidR="00AE1F44">
        <w:t xml:space="preserve"> as Territory Business</w:t>
      </w:r>
      <w:r w:rsidR="00AE1F44">
        <w:rPr>
          <w:u w:val="single" w:color="001F5F"/>
        </w:rPr>
        <w:t xml:space="preserve"> </w:t>
      </w:r>
      <w:r w:rsidR="00AE1F44">
        <w:t xml:space="preserve">Manager, from April 2021, handling Nashik and Dhule location with Team of </w:t>
      </w:r>
      <w:r w:rsidR="007F7AD5">
        <w:t>Three</w:t>
      </w:r>
      <w:r w:rsidR="00AE1F44">
        <w:t xml:space="preserve"> RM and Three DST in Branch Banking Asset Department on</w:t>
      </w:r>
      <w:r w:rsidR="007F7AD5">
        <w:t xml:space="preserve"> Grade of</w:t>
      </w:r>
      <w:r w:rsidR="00AE1F44">
        <w:t xml:space="preserve"> Chief Manager. </w:t>
      </w:r>
    </w:p>
    <w:p w14:paraId="4944C320" w14:textId="4530E015" w:rsidR="000B1AA1" w:rsidRDefault="00AE1F44">
      <w:pPr>
        <w:spacing w:after="123"/>
        <w:ind w:left="1195" w:right="938"/>
      </w:pPr>
      <w:r>
        <w:t xml:space="preserve">Prior that BRM for Nashik </w:t>
      </w:r>
      <w:r w:rsidR="007F7AD5">
        <w:t>Location</w:t>
      </w:r>
      <w:r>
        <w:t xml:space="preserve"> from June 2017  in Branch Banking Asset Department.</w:t>
      </w:r>
      <w:r>
        <w:rPr>
          <w:color w:val="000000"/>
        </w:rPr>
        <w:t xml:space="preserve"> </w:t>
      </w:r>
    </w:p>
    <w:p w14:paraId="6DFE8B4C" w14:textId="77777777" w:rsidR="000B1AA1" w:rsidRDefault="00AE1F44">
      <w:pPr>
        <w:spacing w:after="120"/>
        <w:ind w:left="1195" w:right="938"/>
      </w:pPr>
      <w:r>
        <w:t>Sourcing new business/generating new leads/acquiring new relationships through various channels viz. Branches, Open Market etc.</w:t>
      </w:r>
      <w:r>
        <w:rPr>
          <w:color w:val="000000"/>
        </w:rPr>
        <w:t xml:space="preserve"> </w:t>
      </w:r>
    </w:p>
    <w:p w14:paraId="5932D94B" w14:textId="77777777" w:rsidR="000B1AA1" w:rsidRDefault="00AE1F44">
      <w:pPr>
        <w:spacing w:after="119"/>
        <w:ind w:left="1195" w:right="938"/>
      </w:pPr>
      <w:r>
        <w:t>Business development in coordination with branches with particular focus to convert existing Liability relationships into Asset Relationships.</w:t>
      </w:r>
      <w:r>
        <w:rPr>
          <w:color w:val="000000"/>
        </w:rPr>
        <w:t xml:space="preserve"> </w:t>
      </w:r>
    </w:p>
    <w:p w14:paraId="0EC707A9" w14:textId="77777777" w:rsidR="000B1AA1" w:rsidRDefault="00AE1F44">
      <w:pPr>
        <w:ind w:left="1195" w:right="938"/>
      </w:pPr>
      <w:r>
        <w:t>Deepening existing relationships apart from servicing them.</w:t>
      </w:r>
      <w:r>
        <w:rPr>
          <w:color w:val="000000"/>
        </w:rPr>
        <w:t xml:space="preserve"> </w:t>
      </w:r>
    </w:p>
    <w:p w14:paraId="047DAA13" w14:textId="77777777" w:rsidR="000B1AA1" w:rsidRDefault="00AE1F44">
      <w:pPr>
        <w:numPr>
          <w:ilvl w:val="0"/>
          <w:numId w:val="2"/>
        </w:numPr>
        <w:ind w:right="938" w:hanging="720"/>
      </w:pPr>
      <w:r>
        <w:t>Garnered portfolio growth of INR 30-40 Cr every year.</w:t>
      </w:r>
      <w:r>
        <w:rPr>
          <w:color w:val="000000"/>
        </w:rPr>
        <w:t xml:space="preserve"> </w:t>
      </w:r>
    </w:p>
    <w:p w14:paraId="63F25FE9" w14:textId="77777777" w:rsidR="000B1AA1" w:rsidRDefault="00AE1F44">
      <w:pPr>
        <w:numPr>
          <w:ilvl w:val="0"/>
          <w:numId w:val="2"/>
        </w:numPr>
        <w:ind w:right="938" w:hanging="720"/>
      </w:pPr>
      <w:r>
        <w:lastRenderedPageBreak/>
        <w:t>Interfaced with and developed key corporate accounts in Nasik industrial Sector, Also focused on Trader, FMCG and other retail customer to increase reach of Bank in every segment of Business in Nasik</w:t>
      </w:r>
      <w:r>
        <w:rPr>
          <w:color w:val="000000"/>
        </w:rPr>
        <w:t xml:space="preserve"> </w:t>
      </w:r>
    </w:p>
    <w:p w14:paraId="645652A5" w14:textId="77777777" w:rsidR="000B1AA1" w:rsidRDefault="00AE1F44">
      <w:pPr>
        <w:numPr>
          <w:ilvl w:val="0"/>
          <w:numId w:val="2"/>
        </w:numPr>
        <w:ind w:right="938" w:hanging="720"/>
      </w:pPr>
      <w:r>
        <w:t>Won Award from Product Head, as TOP GUN every year from the joining in WC Department.</w:t>
      </w:r>
      <w:r>
        <w:rPr>
          <w:color w:val="000000"/>
        </w:rPr>
        <w:t xml:space="preserve"> </w:t>
      </w:r>
    </w:p>
    <w:p w14:paraId="5EAD7E73" w14:textId="77777777" w:rsidR="000B1AA1" w:rsidRDefault="00AE1F44">
      <w:pPr>
        <w:numPr>
          <w:ilvl w:val="0"/>
          <w:numId w:val="2"/>
        </w:numPr>
        <w:ind w:right="938" w:hanging="720"/>
      </w:pPr>
      <w:r>
        <w:t>RM to earn the Incentive on the basis of performance</w:t>
      </w:r>
      <w:r>
        <w:rPr>
          <w:color w:val="000000"/>
        </w:rPr>
        <w:t xml:space="preserve"> </w:t>
      </w:r>
    </w:p>
    <w:p w14:paraId="40D8DAF1" w14:textId="77777777" w:rsidR="000B1AA1" w:rsidRDefault="00AE1F44">
      <w:pPr>
        <w:numPr>
          <w:ilvl w:val="0"/>
          <w:numId w:val="2"/>
        </w:numPr>
        <w:spacing w:after="3"/>
        <w:ind w:right="938" w:hanging="720"/>
      </w:pPr>
      <w:r>
        <w:t xml:space="preserve">Provided customer solution for products like CMS Facility, Property Insurance, Stock Insurance and Family </w:t>
      </w:r>
    </w:p>
    <w:p w14:paraId="5A542F3C" w14:textId="77777777" w:rsidR="000B1AA1" w:rsidRDefault="00AE1F44">
      <w:pPr>
        <w:spacing w:after="0"/>
        <w:ind w:left="1195" w:right="938"/>
      </w:pPr>
      <w:r>
        <w:t>Banking with more revenue generating product like Life Insurance to increase profitability</w:t>
      </w:r>
      <w:r>
        <w:rPr>
          <w:color w:val="000000"/>
        </w:rPr>
        <w:t xml:space="preserve"> </w:t>
      </w:r>
    </w:p>
    <w:p w14:paraId="6AA4E8E9" w14:textId="77777777" w:rsidR="000B1AA1" w:rsidRDefault="00AE1F44">
      <w:pPr>
        <w:spacing w:after="9" w:line="259" w:lineRule="auto"/>
        <w:ind w:left="0" w:firstLine="0"/>
      </w:pPr>
      <w:r>
        <w:rPr>
          <w:color w:val="000000"/>
          <w:sz w:val="20"/>
        </w:rPr>
        <w:t xml:space="preserve"> </w:t>
      </w:r>
    </w:p>
    <w:p w14:paraId="538823DC" w14:textId="77777777" w:rsidR="000B1AA1" w:rsidRDefault="00AE1F44">
      <w:pPr>
        <w:spacing w:after="0" w:line="259" w:lineRule="auto"/>
        <w:ind w:left="0" w:firstLine="0"/>
      </w:pPr>
      <w:r>
        <w:rPr>
          <w:color w:val="000000"/>
          <w:sz w:val="22"/>
        </w:rPr>
        <w:t xml:space="preserve"> </w:t>
      </w:r>
    </w:p>
    <w:p w14:paraId="28D49A5F" w14:textId="77777777" w:rsidR="000B1AA1" w:rsidRDefault="00AE1F44">
      <w:pPr>
        <w:spacing w:after="0" w:line="408" w:lineRule="auto"/>
        <w:ind w:left="1195" w:right="3597"/>
      </w:pPr>
      <w:r>
        <w:rPr>
          <w:b/>
          <w:i/>
          <w:u w:val="single" w:color="001F5F"/>
        </w:rPr>
        <w:t>At Kotak Mahindra Bank- Branch Manager (March2015- May2017),</w:t>
      </w:r>
      <w:r>
        <w:rPr>
          <w:b/>
          <w:i/>
          <w:color w:val="000000"/>
        </w:rPr>
        <w:t xml:space="preserve"> </w:t>
      </w:r>
      <w:r>
        <w:t>•</w:t>
      </w:r>
      <w:r>
        <w:rPr>
          <w:rFonts w:ascii="Arial" w:eastAsia="Arial" w:hAnsi="Arial" w:cs="Arial"/>
        </w:rPr>
        <w:t xml:space="preserve"> </w:t>
      </w:r>
      <w:r>
        <w:t>Managing team of Branch banking Staff in Operation and Sales team.</w:t>
      </w:r>
      <w:r>
        <w:rPr>
          <w:color w:val="000000"/>
        </w:rPr>
        <w:t xml:space="preserve"> </w:t>
      </w:r>
    </w:p>
    <w:p w14:paraId="7F32F41E" w14:textId="77777777" w:rsidR="000B1AA1" w:rsidRDefault="00AE1F44">
      <w:pPr>
        <w:numPr>
          <w:ilvl w:val="0"/>
          <w:numId w:val="2"/>
        </w:numPr>
        <w:ind w:right="938" w:hanging="720"/>
      </w:pPr>
      <w:r>
        <w:t>Responsible for Branch Size, P&amp;L, .</w:t>
      </w:r>
      <w:r>
        <w:rPr>
          <w:color w:val="000000"/>
        </w:rPr>
        <w:t xml:space="preserve"> </w:t>
      </w:r>
    </w:p>
    <w:p w14:paraId="60CC1949" w14:textId="77777777" w:rsidR="000B1AA1" w:rsidRDefault="00AE1F44">
      <w:pPr>
        <w:numPr>
          <w:ilvl w:val="0"/>
          <w:numId w:val="2"/>
        </w:numPr>
        <w:ind w:right="938" w:hanging="720"/>
      </w:pPr>
      <w:r>
        <w:t>Responsible for the team performance ad target achievement.</w:t>
      </w:r>
      <w:r>
        <w:rPr>
          <w:color w:val="000000"/>
        </w:rPr>
        <w:t xml:space="preserve"> </w:t>
      </w:r>
    </w:p>
    <w:p w14:paraId="10F2DF10"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50641E9C" w14:textId="77777777" w:rsidR="000B1AA1" w:rsidRDefault="00AE1F44">
      <w:pPr>
        <w:numPr>
          <w:ilvl w:val="0"/>
          <w:numId w:val="2"/>
        </w:numPr>
        <w:ind w:right="938" w:hanging="720"/>
      </w:pPr>
      <w:r>
        <w:t>Liaising with channel partners of service</w:t>
      </w:r>
      <w:r>
        <w:rPr>
          <w:color w:val="000000"/>
        </w:rPr>
        <w:t xml:space="preserve"> </w:t>
      </w:r>
    </w:p>
    <w:p w14:paraId="2BF7308C" w14:textId="77777777" w:rsidR="000B1AA1" w:rsidRDefault="00AE1F44">
      <w:pPr>
        <w:numPr>
          <w:ilvl w:val="0"/>
          <w:numId w:val="2"/>
        </w:numPr>
        <w:ind w:right="938" w:hanging="720"/>
      </w:pPr>
      <w:r>
        <w:t>Handling the Asset product like Personal Loan, Car Loan, Housing Loan, Agri Loan, Gold loan,</w:t>
      </w:r>
      <w:r>
        <w:rPr>
          <w:color w:val="000000"/>
        </w:rPr>
        <w:t xml:space="preserve"> </w:t>
      </w:r>
    </w:p>
    <w:p w14:paraId="450E3796" w14:textId="77777777" w:rsidR="000B1AA1" w:rsidRDefault="00AE1F44">
      <w:pPr>
        <w:numPr>
          <w:ilvl w:val="0"/>
          <w:numId w:val="2"/>
        </w:numPr>
        <w:ind w:right="938" w:hanging="720"/>
      </w:pPr>
      <w:r>
        <w:t>Responsible for the CC. OD. Working capital Loan, targets and disbursements.</w:t>
      </w:r>
      <w:r>
        <w:rPr>
          <w:color w:val="000000"/>
        </w:rPr>
        <w:t xml:space="preserve"> </w:t>
      </w:r>
    </w:p>
    <w:p w14:paraId="4D774F55" w14:textId="77777777" w:rsidR="000B1AA1" w:rsidRDefault="00AE1F44">
      <w:pPr>
        <w:numPr>
          <w:ilvl w:val="0"/>
          <w:numId w:val="2"/>
        </w:numPr>
        <w:ind w:right="938" w:hanging="720"/>
      </w:pPr>
      <w:r>
        <w:t>Coordination with credit for credit assessment.</w:t>
      </w:r>
      <w:r>
        <w:rPr>
          <w:color w:val="000000"/>
        </w:rPr>
        <w:t xml:space="preserve"> </w:t>
      </w:r>
    </w:p>
    <w:p w14:paraId="752B418C" w14:textId="77777777" w:rsidR="000B1AA1" w:rsidRDefault="00AE1F44">
      <w:pPr>
        <w:numPr>
          <w:ilvl w:val="0"/>
          <w:numId w:val="2"/>
        </w:numPr>
        <w:ind w:right="938" w:hanging="720"/>
      </w:pPr>
      <w:r>
        <w:t>Coordination with branch banking other department for Account Opening procedure.</w:t>
      </w:r>
      <w:r>
        <w:rPr>
          <w:color w:val="000000"/>
        </w:rPr>
        <w:t xml:space="preserve"> </w:t>
      </w:r>
    </w:p>
    <w:p w14:paraId="177E979D" w14:textId="77777777" w:rsidR="000B1AA1" w:rsidRDefault="00AE1F44">
      <w:pPr>
        <w:numPr>
          <w:ilvl w:val="0"/>
          <w:numId w:val="2"/>
        </w:numPr>
        <w:ind w:right="938" w:hanging="720"/>
      </w:pPr>
      <w:r>
        <w:t>Formulating the long term and short-term strategies as per need of Customer.</w:t>
      </w:r>
      <w:r>
        <w:rPr>
          <w:color w:val="000000"/>
        </w:rPr>
        <w:t xml:space="preserve"> </w:t>
      </w:r>
    </w:p>
    <w:p w14:paraId="6E8B3055" w14:textId="77777777" w:rsidR="000B1AA1" w:rsidRDefault="00AE1F44">
      <w:pPr>
        <w:numPr>
          <w:ilvl w:val="0"/>
          <w:numId w:val="2"/>
        </w:numPr>
        <w:ind w:right="938" w:hanging="720"/>
      </w:pPr>
      <w:r>
        <w:t>Coordination with Central OPS for disb and payment.</w:t>
      </w:r>
      <w:r>
        <w:rPr>
          <w:color w:val="000000"/>
        </w:rPr>
        <w:t xml:space="preserve"> </w:t>
      </w:r>
    </w:p>
    <w:p w14:paraId="6CCA25F6" w14:textId="77777777" w:rsidR="000B1AA1" w:rsidRDefault="00AE1F44">
      <w:pPr>
        <w:numPr>
          <w:ilvl w:val="0"/>
          <w:numId w:val="2"/>
        </w:numPr>
        <w:ind w:right="938" w:hanging="720"/>
      </w:pPr>
      <w:r>
        <w:t>Building the culture of teamwork and grievance management.</w:t>
      </w:r>
      <w:r>
        <w:rPr>
          <w:color w:val="000000"/>
        </w:rPr>
        <w:t xml:space="preserve"> </w:t>
      </w:r>
    </w:p>
    <w:p w14:paraId="221F3C97" w14:textId="77777777" w:rsidR="000B1AA1" w:rsidRDefault="00AE1F44">
      <w:pPr>
        <w:numPr>
          <w:ilvl w:val="0"/>
          <w:numId w:val="2"/>
        </w:numPr>
        <w:spacing w:after="0"/>
        <w:ind w:right="938" w:hanging="720"/>
      </w:pPr>
      <w:r>
        <w:t>Attending training programs to develop relevant knowledge and skills</w:t>
      </w:r>
      <w:r>
        <w:rPr>
          <w:color w:val="000000"/>
        </w:rPr>
        <w:t xml:space="preserve"> </w:t>
      </w:r>
    </w:p>
    <w:p w14:paraId="236427D3" w14:textId="77777777" w:rsidR="000B1AA1" w:rsidRDefault="00AE1F44">
      <w:pPr>
        <w:spacing w:after="30" w:line="259" w:lineRule="auto"/>
        <w:ind w:left="0" w:firstLine="0"/>
      </w:pPr>
      <w:r>
        <w:rPr>
          <w:color w:val="000000"/>
          <w:sz w:val="20"/>
        </w:rPr>
        <w:t xml:space="preserve"> </w:t>
      </w:r>
    </w:p>
    <w:p w14:paraId="5458A19E" w14:textId="77777777" w:rsidR="000B1AA1" w:rsidRDefault="00AE1F44">
      <w:pPr>
        <w:spacing w:after="0" w:line="259" w:lineRule="auto"/>
        <w:ind w:left="0" w:firstLine="0"/>
      </w:pPr>
      <w:r>
        <w:rPr>
          <w:color w:val="000000"/>
          <w:sz w:val="24"/>
        </w:rPr>
        <w:t xml:space="preserve"> </w:t>
      </w:r>
    </w:p>
    <w:p w14:paraId="673D0DAD" w14:textId="77777777" w:rsidR="000B1AA1" w:rsidRDefault="00AE1F44">
      <w:pPr>
        <w:spacing w:after="156" w:line="259" w:lineRule="auto"/>
        <w:ind w:left="1195"/>
      </w:pPr>
      <w:r>
        <w:rPr>
          <w:b/>
          <w:i/>
          <w:u w:val="single" w:color="001F5F"/>
        </w:rPr>
        <w:t>At Axis Bank Ltd- Branch Sales Manager (Jan 2013-Feb 2015),</w:t>
      </w:r>
      <w:r>
        <w:rPr>
          <w:b/>
          <w:i/>
          <w:color w:val="000000"/>
        </w:rPr>
        <w:t xml:space="preserve"> </w:t>
      </w:r>
    </w:p>
    <w:p w14:paraId="2C42998A" w14:textId="77777777" w:rsidR="000B1AA1" w:rsidRDefault="00AE1F44">
      <w:pPr>
        <w:numPr>
          <w:ilvl w:val="0"/>
          <w:numId w:val="2"/>
        </w:numPr>
        <w:ind w:right="938" w:hanging="720"/>
      </w:pPr>
      <w:r>
        <w:t>Managing team of Branch banking Officer And Jr. Officers</w:t>
      </w:r>
      <w:r>
        <w:rPr>
          <w:color w:val="000000"/>
        </w:rPr>
        <w:t xml:space="preserve"> </w:t>
      </w:r>
    </w:p>
    <w:p w14:paraId="120907FF" w14:textId="77777777" w:rsidR="000B1AA1" w:rsidRDefault="00AE1F44">
      <w:pPr>
        <w:numPr>
          <w:ilvl w:val="0"/>
          <w:numId w:val="2"/>
        </w:numPr>
        <w:ind w:right="938" w:hanging="720"/>
      </w:pPr>
      <w:r>
        <w:t>Recruiting and training the Branch banking Officer And Jr. Officers.</w:t>
      </w:r>
      <w:r>
        <w:rPr>
          <w:color w:val="000000"/>
        </w:rPr>
        <w:t xml:space="preserve"> </w:t>
      </w:r>
    </w:p>
    <w:p w14:paraId="7F847256" w14:textId="77777777" w:rsidR="000B1AA1" w:rsidRDefault="00AE1F44">
      <w:pPr>
        <w:numPr>
          <w:ilvl w:val="0"/>
          <w:numId w:val="2"/>
        </w:numPr>
        <w:ind w:right="938" w:hanging="720"/>
      </w:pPr>
      <w:r>
        <w:t>Responsible for the team performance ad target achievement.</w:t>
      </w:r>
      <w:r>
        <w:rPr>
          <w:color w:val="000000"/>
        </w:rPr>
        <w:t xml:space="preserve"> </w:t>
      </w:r>
    </w:p>
    <w:p w14:paraId="17234FFF"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40C09BC4" w14:textId="77777777" w:rsidR="000B1AA1" w:rsidRDefault="00AE1F44">
      <w:pPr>
        <w:numPr>
          <w:ilvl w:val="0"/>
          <w:numId w:val="2"/>
        </w:numPr>
        <w:ind w:right="938" w:hanging="720"/>
      </w:pPr>
      <w:r>
        <w:t>Coordination with branch banking other department for Account Opening procedure.</w:t>
      </w:r>
      <w:r>
        <w:rPr>
          <w:color w:val="000000"/>
        </w:rPr>
        <w:t xml:space="preserve"> </w:t>
      </w:r>
    </w:p>
    <w:p w14:paraId="38247589" w14:textId="77777777" w:rsidR="000B1AA1" w:rsidRDefault="00AE1F44">
      <w:pPr>
        <w:numPr>
          <w:ilvl w:val="0"/>
          <w:numId w:val="2"/>
        </w:numPr>
        <w:ind w:right="938" w:hanging="720"/>
      </w:pPr>
      <w:r>
        <w:t>Formulating the long term and short-term strategies as per need of Customer.</w:t>
      </w:r>
      <w:r>
        <w:rPr>
          <w:color w:val="000000"/>
        </w:rPr>
        <w:t xml:space="preserve"> </w:t>
      </w:r>
    </w:p>
    <w:p w14:paraId="69BDDF9C" w14:textId="77777777" w:rsidR="000B1AA1" w:rsidRDefault="00AE1F44">
      <w:pPr>
        <w:numPr>
          <w:ilvl w:val="0"/>
          <w:numId w:val="2"/>
        </w:numPr>
        <w:ind w:right="938" w:hanging="720"/>
      </w:pPr>
      <w:r>
        <w:t>Coordination with Central OPS for disb and payment.</w:t>
      </w:r>
      <w:r>
        <w:rPr>
          <w:color w:val="000000"/>
        </w:rPr>
        <w:t xml:space="preserve"> </w:t>
      </w:r>
    </w:p>
    <w:p w14:paraId="34385185" w14:textId="77777777" w:rsidR="000B1AA1" w:rsidRDefault="00AE1F44">
      <w:pPr>
        <w:numPr>
          <w:ilvl w:val="0"/>
          <w:numId w:val="2"/>
        </w:numPr>
        <w:ind w:right="938" w:hanging="720"/>
      </w:pPr>
      <w:r>
        <w:t>Building the culture of teamwork and grievance management.</w:t>
      </w:r>
      <w:r>
        <w:rPr>
          <w:color w:val="000000"/>
        </w:rPr>
        <w:t xml:space="preserve"> </w:t>
      </w:r>
    </w:p>
    <w:p w14:paraId="6F9C19BB" w14:textId="77777777" w:rsidR="000B1AA1" w:rsidRDefault="00AE1F44">
      <w:pPr>
        <w:numPr>
          <w:ilvl w:val="0"/>
          <w:numId w:val="2"/>
        </w:numPr>
        <w:spacing w:after="0"/>
        <w:ind w:right="938" w:hanging="720"/>
      </w:pPr>
      <w:r>
        <w:t>Attending training programs to develop relevant knowledge and skills.</w:t>
      </w:r>
      <w:r>
        <w:rPr>
          <w:color w:val="000000"/>
        </w:rPr>
        <w:t xml:space="preserve"> </w:t>
      </w:r>
    </w:p>
    <w:p w14:paraId="52940089" w14:textId="77777777" w:rsidR="000B1AA1" w:rsidRDefault="00AE1F44">
      <w:pPr>
        <w:spacing w:after="0" w:line="259" w:lineRule="auto"/>
        <w:ind w:left="0" w:firstLine="0"/>
      </w:pPr>
      <w:r>
        <w:rPr>
          <w:color w:val="000000"/>
          <w:sz w:val="20"/>
        </w:rPr>
        <w:lastRenderedPageBreak/>
        <w:t xml:space="preserve"> </w:t>
      </w:r>
    </w:p>
    <w:p w14:paraId="12E56D4D" w14:textId="77777777" w:rsidR="000B1AA1" w:rsidRDefault="00AE1F44">
      <w:pPr>
        <w:spacing w:after="41" w:line="259" w:lineRule="auto"/>
        <w:ind w:left="0" w:firstLine="0"/>
      </w:pPr>
      <w:r>
        <w:rPr>
          <w:color w:val="000000"/>
          <w:sz w:val="15"/>
        </w:rPr>
        <w:t xml:space="preserve"> </w:t>
      </w:r>
    </w:p>
    <w:p w14:paraId="069EDB2C" w14:textId="77777777" w:rsidR="000B1AA1" w:rsidRDefault="00AE1F44">
      <w:pPr>
        <w:spacing w:after="156" w:line="259" w:lineRule="auto"/>
        <w:ind w:left="1195"/>
      </w:pPr>
      <w:r>
        <w:rPr>
          <w:b/>
          <w:i/>
          <w:u w:val="single" w:color="001F5F"/>
        </w:rPr>
        <w:t>Ratnakar Bank Ltd- Branch Sales Manager (Aug 2011 to –Dec 2012)</w:t>
      </w:r>
      <w:r>
        <w:rPr>
          <w:b/>
          <w:i/>
          <w:color w:val="000000"/>
        </w:rPr>
        <w:t xml:space="preserve"> </w:t>
      </w:r>
    </w:p>
    <w:p w14:paraId="174AE34E" w14:textId="77777777" w:rsidR="000B1AA1" w:rsidRDefault="00AE1F44">
      <w:pPr>
        <w:numPr>
          <w:ilvl w:val="0"/>
          <w:numId w:val="2"/>
        </w:numPr>
        <w:ind w:right="938" w:hanging="720"/>
      </w:pPr>
      <w:r>
        <w:t>Managing team of Branch banking Officer And Jr. Officers</w:t>
      </w:r>
      <w:r>
        <w:rPr>
          <w:color w:val="000000"/>
        </w:rPr>
        <w:t xml:space="preserve"> </w:t>
      </w:r>
    </w:p>
    <w:p w14:paraId="2EFEE348" w14:textId="77777777" w:rsidR="000B1AA1" w:rsidRDefault="00AE1F44">
      <w:pPr>
        <w:numPr>
          <w:ilvl w:val="0"/>
          <w:numId w:val="2"/>
        </w:numPr>
        <w:ind w:right="938" w:hanging="720"/>
      </w:pPr>
      <w:r>
        <w:t>Recruiting and training the Branch banking Officer And Jr. Officers.</w:t>
      </w:r>
      <w:r>
        <w:rPr>
          <w:color w:val="000000"/>
        </w:rPr>
        <w:t xml:space="preserve"> </w:t>
      </w:r>
    </w:p>
    <w:p w14:paraId="036200A0" w14:textId="77777777" w:rsidR="000B1AA1" w:rsidRDefault="00AE1F44">
      <w:pPr>
        <w:numPr>
          <w:ilvl w:val="0"/>
          <w:numId w:val="2"/>
        </w:numPr>
        <w:ind w:right="938" w:hanging="720"/>
      </w:pPr>
      <w:r>
        <w:t>Responsible for the team performance ad target achievement.</w:t>
      </w:r>
      <w:r>
        <w:rPr>
          <w:color w:val="000000"/>
        </w:rPr>
        <w:t xml:space="preserve"> </w:t>
      </w:r>
    </w:p>
    <w:p w14:paraId="61BEA7D4" w14:textId="77777777" w:rsidR="000B1AA1" w:rsidRDefault="00AE1F44">
      <w:pPr>
        <w:numPr>
          <w:ilvl w:val="0"/>
          <w:numId w:val="2"/>
        </w:numPr>
        <w:ind w:right="938" w:hanging="720"/>
      </w:pPr>
      <w:r>
        <w:t>Focus at branch level for speedy Account Opening Procedure with 0% rejection.</w:t>
      </w:r>
      <w:r>
        <w:rPr>
          <w:color w:val="000000"/>
        </w:rPr>
        <w:t xml:space="preserve"> </w:t>
      </w:r>
    </w:p>
    <w:p w14:paraId="6A396893" w14:textId="77777777" w:rsidR="000B1AA1" w:rsidRDefault="00AE1F44">
      <w:pPr>
        <w:numPr>
          <w:ilvl w:val="0"/>
          <w:numId w:val="2"/>
        </w:numPr>
        <w:spacing w:after="125"/>
        <w:ind w:right="938" w:hanging="720"/>
      </w:pPr>
      <w:r>
        <w:t>Liaising with channel partners of service.</w:t>
      </w:r>
      <w:r>
        <w:rPr>
          <w:color w:val="000000"/>
        </w:rPr>
        <w:t xml:space="preserve"> </w:t>
      </w:r>
    </w:p>
    <w:p w14:paraId="376DB335" w14:textId="77777777" w:rsidR="000B1AA1" w:rsidRDefault="00AE1F44">
      <w:pPr>
        <w:spacing w:after="156" w:line="259" w:lineRule="auto"/>
        <w:ind w:left="1195"/>
      </w:pPr>
      <w:r>
        <w:rPr>
          <w:b/>
          <w:i/>
          <w:u w:val="single" w:color="001F5F"/>
        </w:rPr>
        <w:t>ICICI Bank Limited - Branch Sales Manager (Feb 2009- July 2011)</w:t>
      </w:r>
      <w:r>
        <w:rPr>
          <w:b/>
          <w:i/>
          <w:color w:val="000000"/>
        </w:rPr>
        <w:t xml:space="preserve"> </w:t>
      </w:r>
    </w:p>
    <w:p w14:paraId="0680D000" w14:textId="77777777" w:rsidR="000B1AA1" w:rsidRDefault="00AE1F44">
      <w:pPr>
        <w:numPr>
          <w:ilvl w:val="0"/>
          <w:numId w:val="2"/>
        </w:numPr>
        <w:ind w:right="938" w:hanging="720"/>
      </w:pPr>
      <w:r>
        <w:t>Managing team of Sales Executives, and on roll junior officer.</w:t>
      </w:r>
      <w:r>
        <w:rPr>
          <w:color w:val="000000"/>
        </w:rPr>
        <w:t xml:space="preserve"> </w:t>
      </w:r>
    </w:p>
    <w:p w14:paraId="16B83804" w14:textId="77777777" w:rsidR="000B1AA1" w:rsidRDefault="00AE1F44">
      <w:pPr>
        <w:numPr>
          <w:ilvl w:val="0"/>
          <w:numId w:val="2"/>
        </w:numPr>
        <w:ind w:right="938" w:hanging="720"/>
      </w:pPr>
      <w:r>
        <w:t>Recruiting and training the sales Executives to achieve numbers and value targets of saving and current accounts and Investment Products.</w:t>
      </w:r>
      <w:r>
        <w:rPr>
          <w:color w:val="000000"/>
        </w:rPr>
        <w:t xml:space="preserve"> </w:t>
      </w:r>
    </w:p>
    <w:p w14:paraId="3449A4C8" w14:textId="77777777" w:rsidR="000B1AA1" w:rsidRDefault="00AE1F44">
      <w:pPr>
        <w:numPr>
          <w:ilvl w:val="0"/>
          <w:numId w:val="2"/>
        </w:numPr>
        <w:ind w:right="938" w:hanging="720"/>
      </w:pPr>
      <w:r>
        <w:t>Carry out activities to achieve targets of FD/ LI/Gold.</w:t>
      </w:r>
      <w:r>
        <w:rPr>
          <w:color w:val="000000"/>
        </w:rPr>
        <w:t xml:space="preserve"> </w:t>
      </w:r>
    </w:p>
    <w:p w14:paraId="08435065" w14:textId="77777777" w:rsidR="000B1AA1" w:rsidRDefault="00AE1F44">
      <w:pPr>
        <w:numPr>
          <w:ilvl w:val="0"/>
          <w:numId w:val="2"/>
        </w:numPr>
        <w:ind w:right="938" w:hanging="720"/>
      </w:pPr>
      <w:r>
        <w:t>Liaise with the branch staff to aid business development</w:t>
      </w:r>
      <w:r>
        <w:rPr>
          <w:color w:val="000000"/>
        </w:rPr>
        <w:t xml:space="preserve"> </w:t>
      </w:r>
    </w:p>
    <w:p w14:paraId="196FEDF6" w14:textId="77777777" w:rsidR="000B1AA1" w:rsidRDefault="00AE1F44">
      <w:pPr>
        <w:numPr>
          <w:ilvl w:val="0"/>
          <w:numId w:val="2"/>
        </w:numPr>
        <w:ind w:right="938" w:hanging="720"/>
      </w:pPr>
      <w:r>
        <w:t>Responsible for the team performance and target achievement.</w:t>
      </w:r>
      <w:r>
        <w:rPr>
          <w:color w:val="000000"/>
        </w:rPr>
        <w:t xml:space="preserve"> </w:t>
      </w:r>
    </w:p>
    <w:p w14:paraId="7608C3D7" w14:textId="77777777" w:rsidR="000B1AA1" w:rsidRDefault="00AE1F44">
      <w:pPr>
        <w:numPr>
          <w:ilvl w:val="0"/>
          <w:numId w:val="2"/>
        </w:numPr>
        <w:spacing w:after="0"/>
        <w:ind w:right="938" w:hanging="720"/>
      </w:pPr>
      <w:r>
        <w:t>Monitor and optimize SEs’ productivity and incentives</w:t>
      </w:r>
      <w:r>
        <w:rPr>
          <w:color w:val="000000"/>
        </w:rPr>
        <w:t xml:space="preserve"> </w:t>
      </w:r>
    </w:p>
    <w:p w14:paraId="494E0844" w14:textId="77777777" w:rsidR="000B1AA1" w:rsidRDefault="00AE1F44">
      <w:pPr>
        <w:spacing w:after="28" w:line="259" w:lineRule="auto"/>
        <w:ind w:left="0" w:firstLine="0"/>
      </w:pPr>
      <w:r>
        <w:rPr>
          <w:color w:val="000000"/>
          <w:sz w:val="20"/>
        </w:rPr>
        <w:t xml:space="preserve"> </w:t>
      </w:r>
    </w:p>
    <w:p w14:paraId="519FE79A" w14:textId="77777777" w:rsidR="000B1AA1" w:rsidRDefault="00AE1F44">
      <w:pPr>
        <w:spacing w:after="0" w:line="259" w:lineRule="auto"/>
        <w:ind w:left="0" w:firstLine="0"/>
      </w:pPr>
      <w:r>
        <w:rPr>
          <w:color w:val="000000"/>
          <w:sz w:val="24"/>
        </w:rPr>
        <w:t xml:space="preserve"> </w:t>
      </w:r>
    </w:p>
    <w:p w14:paraId="7E84E30C" w14:textId="77777777" w:rsidR="000B1AA1" w:rsidRDefault="00AE1F44">
      <w:pPr>
        <w:spacing w:after="156" w:line="259" w:lineRule="auto"/>
        <w:ind w:left="1195"/>
      </w:pPr>
      <w:r>
        <w:rPr>
          <w:b/>
          <w:i/>
          <w:u w:val="single" w:color="001F5F"/>
        </w:rPr>
        <w:t>ICICI Bank LTD - Team Leader (Oct 2007 to Dec2008)</w:t>
      </w:r>
      <w:r>
        <w:rPr>
          <w:b/>
          <w:i/>
          <w:color w:val="000000"/>
        </w:rPr>
        <w:t xml:space="preserve"> </w:t>
      </w:r>
    </w:p>
    <w:p w14:paraId="4B0736F9" w14:textId="77777777" w:rsidR="000B1AA1" w:rsidRDefault="00AE1F44">
      <w:pPr>
        <w:numPr>
          <w:ilvl w:val="0"/>
          <w:numId w:val="2"/>
        </w:numPr>
        <w:ind w:right="938" w:hanging="720"/>
      </w:pPr>
      <w:r>
        <w:t>Achieve the targets of disbursement of LAP and WC.</w:t>
      </w:r>
      <w:r>
        <w:rPr>
          <w:color w:val="000000"/>
        </w:rPr>
        <w:t xml:space="preserve"> </w:t>
      </w:r>
    </w:p>
    <w:p w14:paraId="6ED4D2C9" w14:textId="77777777" w:rsidR="000B1AA1" w:rsidRDefault="00AE1F44">
      <w:pPr>
        <w:numPr>
          <w:ilvl w:val="0"/>
          <w:numId w:val="2"/>
        </w:numPr>
        <w:ind w:right="938" w:hanging="720"/>
      </w:pPr>
      <w:r>
        <w:t>Carry out activities to achieve targets of Commercial Loan and HL Also.</w:t>
      </w:r>
      <w:r>
        <w:rPr>
          <w:color w:val="000000"/>
        </w:rPr>
        <w:t xml:space="preserve"> </w:t>
      </w:r>
    </w:p>
    <w:p w14:paraId="75A74B2C" w14:textId="77777777" w:rsidR="000B1AA1" w:rsidRDefault="00AE1F44">
      <w:pPr>
        <w:numPr>
          <w:ilvl w:val="0"/>
          <w:numId w:val="2"/>
        </w:numPr>
        <w:ind w:right="938" w:hanging="720"/>
      </w:pPr>
      <w:r>
        <w:t>Liaise with the branch staff to aid business development</w:t>
      </w:r>
      <w:r>
        <w:rPr>
          <w:color w:val="000000"/>
        </w:rPr>
        <w:t xml:space="preserve"> </w:t>
      </w:r>
    </w:p>
    <w:p w14:paraId="2DFBD564" w14:textId="77777777" w:rsidR="000B1AA1" w:rsidRDefault="00AE1F44">
      <w:pPr>
        <w:numPr>
          <w:ilvl w:val="0"/>
          <w:numId w:val="2"/>
        </w:numPr>
        <w:spacing w:after="0"/>
        <w:ind w:right="938" w:hanging="720"/>
      </w:pPr>
      <w:r>
        <w:t>Responsible for the team performance ad target achievement.</w:t>
      </w:r>
      <w:r>
        <w:rPr>
          <w:color w:val="000000"/>
        </w:rPr>
        <w:t xml:space="preserve"> </w:t>
      </w:r>
    </w:p>
    <w:p w14:paraId="3136214A" w14:textId="77777777" w:rsidR="000B1AA1" w:rsidRDefault="00AE1F44">
      <w:pPr>
        <w:spacing w:after="28" w:line="259" w:lineRule="auto"/>
        <w:ind w:left="0" w:firstLine="0"/>
      </w:pPr>
      <w:r>
        <w:rPr>
          <w:color w:val="000000"/>
          <w:sz w:val="20"/>
        </w:rPr>
        <w:t xml:space="preserve"> </w:t>
      </w:r>
    </w:p>
    <w:p w14:paraId="04A7E40F" w14:textId="77777777" w:rsidR="000B1AA1" w:rsidRDefault="00AE1F44">
      <w:pPr>
        <w:spacing w:after="0" w:line="259" w:lineRule="auto"/>
        <w:ind w:left="0" w:firstLine="0"/>
      </w:pPr>
      <w:r>
        <w:rPr>
          <w:color w:val="000000"/>
          <w:sz w:val="24"/>
        </w:rPr>
        <w:t xml:space="preserve"> </w:t>
      </w:r>
    </w:p>
    <w:p w14:paraId="37E4D490" w14:textId="77777777" w:rsidR="000B1AA1" w:rsidRDefault="00AE1F44">
      <w:pPr>
        <w:spacing w:after="156" w:line="259" w:lineRule="auto"/>
        <w:ind w:left="1195"/>
      </w:pPr>
      <w:r>
        <w:rPr>
          <w:b/>
          <w:i/>
          <w:u w:val="single" w:color="001F5F"/>
        </w:rPr>
        <w:t>HDFC Bank LTD - Customer Service Executive (Jan 2007 to Aug 2007)</w:t>
      </w:r>
      <w:r>
        <w:rPr>
          <w:b/>
          <w:i/>
          <w:color w:val="000000"/>
        </w:rPr>
        <w:t xml:space="preserve"> </w:t>
      </w:r>
    </w:p>
    <w:p w14:paraId="60BB6C3B" w14:textId="77777777" w:rsidR="000B1AA1" w:rsidRDefault="00AE1F44">
      <w:pPr>
        <w:numPr>
          <w:ilvl w:val="0"/>
          <w:numId w:val="2"/>
        </w:numPr>
        <w:ind w:right="938" w:hanging="720"/>
      </w:pPr>
      <w:r>
        <w:t>Achieve numbers and value targets of saving and current accounts and Investment Products.</w:t>
      </w:r>
      <w:r>
        <w:rPr>
          <w:color w:val="000000"/>
        </w:rPr>
        <w:t xml:space="preserve"> </w:t>
      </w:r>
    </w:p>
    <w:p w14:paraId="1133FE0F" w14:textId="77777777" w:rsidR="000B1AA1" w:rsidRDefault="00AE1F44">
      <w:pPr>
        <w:numPr>
          <w:ilvl w:val="0"/>
          <w:numId w:val="2"/>
        </w:numPr>
        <w:ind w:right="938" w:hanging="720"/>
      </w:pPr>
      <w:r>
        <w:t>Carry out activities to achieve targets of FD/ LI/Gold.</w:t>
      </w:r>
      <w:r>
        <w:rPr>
          <w:color w:val="000000"/>
        </w:rPr>
        <w:t xml:space="preserve"> </w:t>
      </w:r>
    </w:p>
    <w:p w14:paraId="12A64B23" w14:textId="77777777" w:rsidR="000B1AA1" w:rsidRDefault="00AE1F44">
      <w:pPr>
        <w:numPr>
          <w:ilvl w:val="0"/>
          <w:numId w:val="2"/>
        </w:numPr>
        <w:spacing w:after="0"/>
        <w:ind w:right="938" w:hanging="720"/>
      </w:pPr>
      <w:r>
        <w:t>Liaise with the branch staff to aid business development, Responsible for the team performance ad target achievement.</w:t>
      </w:r>
      <w:r>
        <w:rPr>
          <w:color w:val="000000"/>
        </w:rPr>
        <w:t xml:space="preserve"> </w:t>
      </w:r>
    </w:p>
    <w:p w14:paraId="3D87B4F8" w14:textId="58BBDE98" w:rsidR="00E87A72" w:rsidRDefault="00AE1F44" w:rsidP="00E13201">
      <w:pPr>
        <w:spacing w:after="0" w:line="259" w:lineRule="auto"/>
        <w:ind w:left="0" w:firstLine="0"/>
      </w:pPr>
      <w:r>
        <w:rPr>
          <w:color w:val="000000"/>
          <w:sz w:val="20"/>
        </w:rPr>
        <w:t xml:space="preserve"> </w:t>
      </w:r>
    </w:p>
    <w:p w14:paraId="38ACA181" w14:textId="77777777" w:rsidR="000B1AA1" w:rsidRDefault="00AE1F44">
      <w:pPr>
        <w:shd w:val="clear" w:color="auto" w:fill="BEBEBE"/>
        <w:tabs>
          <w:tab w:val="center" w:pos="10258"/>
        </w:tabs>
        <w:spacing w:after="37" w:line="259" w:lineRule="auto"/>
        <w:ind w:left="1157" w:firstLine="0"/>
      </w:pPr>
      <w:r>
        <w:t xml:space="preserve"> A C A D E M I C D E T A I L S </w:t>
      </w:r>
      <w:r>
        <w:tab/>
      </w:r>
      <w:r>
        <w:rPr>
          <w:color w:val="000000"/>
        </w:rPr>
        <w:t xml:space="preserve"> </w:t>
      </w:r>
    </w:p>
    <w:p w14:paraId="51BC91ED" w14:textId="77777777" w:rsidR="000B1AA1" w:rsidRDefault="00AE1F44">
      <w:pPr>
        <w:spacing w:after="118"/>
        <w:ind w:left="1195" w:right="938"/>
      </w:pPr>
      <w:r>
        <w:t>•</w:t>
      </w:r>
      <w:r>
        <w:rPr>
          <w:rFonts w:ascii="Arial" w:eastAsia="Arial" w:hAnsi="Arial" w:cs="Arial"/>
        </w:rPr>
        <w:t xml:space="preserve"> </w:t>
      </w:r>
      <w:r>
        <w:t xml:space="preserve">MBA from Vidhyabharti College of Management in 2008. </w:t>
      </w:r>
    </w:p>
    <w:p w14:paraId="4A37168D" w14:textId="77777777" w:rsidR="000B1AA1" w:rsidRDefault="00AE1F44">
      <w:pPr>
        <w:spacing w:after="125"/>
        <w:ind w:left="1195" w:right="938"/>
      </w:pPr>
      <w:r>
        <w:t>Date of Birth: 31th Dec 1984</w:t>
      </w:r>
      <w:r>
        <w:rPr>
          <w:color w:val="000000"/>
        </w:rPr>
        <w:t xml:space="preserve"> </w:t>
      </w:r>
    </w:p>
    <w:p w14:paraId="3E68F6D0" w14:textId="77777777" w:rsidR="000B1AA1" w:rsidRDefault="00AE1F44">
      <w:pPr>
        <w:spacing w:after="121"/>
        <w:ind w:left="1195" w:right="938"/>
      </w:pPr>
      <w:r>
        <w:t>Languages Known: English, Hindi &amp; Marathi</w:t>
      </w:r>
      <w:r>
        <w:rPr>
          <w:color w:val="000000"/>
        </w:rPr>
        <w:t xml:space="preserve"> </w:t>
      </w:r>
    </w:p>
    <w:p w14:paraId="5BD1705D" w14:textId="0B67A7C6" w:rsidR="000B1AA1" w:rsidRDefault="00AE1F44">
      <w:pPr>
        <w:ind w:left="1195" w:right="938"/>
      </w:pPr>
      <w:r>
        <w:t xml:space="preserve">Address: </w:t>
      </w:r>
      <w:r w:rsidR="00E13201">
        <w:t xml:space="preserve">Falt No 1201, Grape City, </w:t>
      </w:r>
      <w:r>
        <w:rPr>
          <w:color w:val="000000"/>
        </w:rPr>
        <w:t xml:space="preserve"> </w:t>
      </w:r>
      <w:r w:rsidR="00E13201">
        <w:rPr>
          <w:color w:val="000000"/>
        </w:rPr>
        <w:t xml:space="preserve">Behind Military Bhosla School Pipe Line Road, Anandwali, Nashik 422005. </w:t>
      </w:r>
    </w:p>
    <w:sectPr w:rsidR="000B1AA1">
      <w:headerReference w:type="even" r:id="rId8"/>
      <w:headerReference w:type="default" r:id="rId9"/>
      <w:headerReference w:type="first" r:id="rId10"/>
      <w:pgSz w:w="11911" w:h="16841"/>
      <w:pgMar w:top="360" w:right="281" w:bottom="1204" w:left="24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5BF5A" w14:textId="77777777" w:rsidR="00D00579" w:rsidRDefault="00D00579">
      <w:pPr>
        <w:spacing w:after="0" w:line="240" w:lineRule="auto"/>
      </w:pPr>
      <w:r>
        <w:separator/>
      </w:r>
    </w:p>
  </w:endnote>
  <w:endnote w:type="continuationSeparator" w:id="0">
    <w:p w14:paraId="09FBD7E7" w14:textId="77777777" w:rsidR="00D00579" w:rsidRDefault="00D005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51A84E" w14:textId="77777777" w:rsidR="00D00579" w:rsidRDefault="00D00579">
      <w:pPr>
        <w:spacing w:after="0" w:line="240" w:lineRule="auto"/>
      </w:pPr>
      <w:r>
        <w:separator/>
      </w:r>
    </w:p>
  </w:footnote>
  <w:footnote w:type="continuationSeparator" w:id="0">
    <w:p w14:paraId="6D3AAC95" w14:textId="77777777" w:rsidR="00D00579" w:rsidRDefault="00D005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19A21" w14:textId="77777777" w:rsidR="000B1AA1" w:rsidRDefault="00AE1F44">
    <w:pPr>
      <w:spacing w:after="0" w:line="259" w:lineRule="auto"/>
      <w:ind w:left="0" w:firstLine="0"/>
    </w:pPr>
    <w:r>
      <w:rPr>
        <w:color w:val="000000"/>
        <w:sz w:val="20"/>
      </w:rPr>
      <w:t xml:space="preserve"> </w:t>
    </w:r>
  </w:p>
  <w:p w14:paraId="49C295BE" w14:textId="77777777" w:rsidR="000B1AA1" w:rsidRDefault="00AE1F44">
    <w:pPr>
      <w:shd w:val="clear" w:color="auto" w:fill="5B9BD4"/>
      <w:tabs>
        <w:tab w:val="center" w:pos="10229"/>
      </w:tabs>
      <w:spacing w:after="0" w:line="259" w:lineRule="auto"/>
      <w:ind w:left="0" w:right="7343" w:firstLine="0"/>
      <w:jc w:val="right"/>
    </w:pPr>
    <w:r>
      <w:rPr>
        <w:b/>
        <w:color w:val="FFFFFF"/>
        <w:sz w:val="24"/>
      </w:rPr>
      <w:t xml:space="preserve">   CHANDAN DILIP LIKHITKAR </w:t>
    </w:r>
    <w:r>
      <w:rPr>
        <w:b/>
        <w:color w:val="FFFFFF"/>
        <w:sz w:val="24"/>
      </w:rPr>
      <w:tab/>
    </w:r>
    <w:r>
      <w:rPr>
        <w:b/>
        <w:color w:val="000000"/>
        <w:sz w:val="24"/>
      </w:rPr>
      <w:t xml:space="preserve"> </w:t>
    </w:r>
  </w:p>
  <w:p w14:paraId="48F764E0" w14:textId="77777777" w:rsidR="000B1AA1" w:rsidRDefault="00AE1F44">
    <w:pPr>
      <w:spacing w:after="0" w:line="259" w:lineRule="auto"/>
      <w:ind w:left="0" w:firstLine="0"/>
    </w:pPr>
    <w:r>
      <w:rPr>
        <w:color w:val="000000"/>
        <w:sz w:val="23"/>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88F442" w14:textId="77777777" w:rsidR="000B1AA1" w:rsidRDefault="00AE1F44">
    <w:pPr>
      <w:spacing w:after="0" w:line="259" w:lineRule="auto"/>
      <w:ind w:left="0" w:firstLine="0"/>
    </w:pPr>
    <w:r>
      <w:rPr>
        <w:color w:val="000000"/>
        <w:sz w:val="20"/>
      </w:rPr>
      <w:t xml:space="preserve"> </w:t>
    </w:r>
  </w:p>
  <w:p w14:paraId="5D0F7E5D" w14:textId="77777777" w:rsidR="000B1AA1" w:rsidRDefault="00AE1F44">
    <w:pPr>
      <w:shd w:val="clear" w:color="auto" w:fill="5B9BD4"/>
      <w:tabs>
        <w:tab w:val="center" w:pos="10229"/>
      </w:tabs>
      <w:spacing w:after="0" w:line="259" w:lineRule="auto"/>
      <w:ind w:left="0" w:right="7343" w:firstLine="0"/>
      <w:jc w:val="right"/>
    </w:pPr>
    <w:r>
      <w:rPr>
        <w:b/>
        <w:color w:val="FFFFFF"/>
        <w:sz w:val="24"/>
      </w:rPr>
      <w:t xml:space="preserve">   CHANDAN DILIP LIKHITKAR </w:t>
    </w:r>
    <w:r>
      <w:rPr>
        <w:b/>
        <w:color w:val="FFFFFF"/>
        <w:sz w:val="24"/>
      </w:rPr>
      <w:tab/>
    </w:r>
    <w:r>
      <w:rPr>
        <w:b/>
        <w:color w:val="000000"/>
        <w:sz w:val="24"/>
      </w:rPr>
      <w:t xml:space="preserve"> </w:t>
    </w:r>
  </w:p>
  <w:p w14:paraId="366F8F53" w14:textId="77777777" w:rsidR="000B1AA1" w:rsidRDefault="00AE1F44">
    <w:pPr>
      <w:spacing w:after="0" w:line="259" w:lineRule="auto"/>
      <w:ind w:left="0" w:firstLine="0"/>
    </w:pPr>
    <w:r>
      <w:rPr>
        <w:color w:val="000000"/>
        <w:sz w:val="23"/>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BBC9EF" w14:textId="77777777" w:rsidR="000B1AA1" w:rsidRDefault="000B1AA1">
    <w:pPr>
      <w:spacing w:after="160" w:line="259" w:lineRule="auto"/>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5F4D49"/>
    <w:multiLevelType w:val="hybridMultilevel"/>
    <w:tmpl w:val="57FE3AF0"/>
    <w:lvl w:ilvl="0" w:tplc="65D4CD86">
      <w:start w:val="1"/>
      <w:numFmt w:val="bullet"/>
      <w:lvlText w:val="•"/>
      <w:lvlJc w:val="left"/>
      <w:pPr>
        <w:ind w:left="83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1" w:tplc="42785E18">
      <w:start w:val="1"/>
      <w:numFmt w:val="bullet"/>
      <w:lvlText w:val="o"/>
      <w:lvlJc w:val="left"/>
      <w:pPr>
        <w:ind w:left="155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2" w:tplc="23EEA3A0">
      <w:start w:val="1"/>
      <w:numFmt w:val="bullet"/>
      <w:lvlText w:val="▪"/>
      <w:lvlJc w:val="left"/>
      <w:pPr>
        <w:ind w:left="227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3" w:tplc="C46865E8">
      <w:start w:val="1"/>
      <w:numFmt w:val="bullet"/>
      <w:lvlText w:val="•"/>
      <w:lvlJc w:val="left"/>
      <w:pPr>
        <w:ind w:left="299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4" w:tplc="E4A887CE">
      <w:start w:val="1"/>
      <w:numFmt w:val="bullet"/>
      <w:lvlText w:val="o"/>
      <w:lvlJc w:val="left"/>
      <w:pPr>
        <w:ind w:left="371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5" w:tplc="51E8BCA4">
      <w:start w:val="1"/>
      <w:numFmt w:val="bullet"/>
      <w:lvlText w:val="▪"/>
      <w:lvlJc w:val="left"/>
      <w:pPr>
        <w:ind w:left="443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6" w:tplc="60C6E948">
      <w:start w:val="1"/>
      <w:numFmt w:val="bullet"/>
      <w:lvlText w:val="•"/>
      <w:lvlJc w:val="left"/>
      <w:pPr>
        <w:ind w:left="5153"/>
      </w:pPr>
      <w:rPr>
        <w:rFonts w:ascii="Arial" w:eastAsia="Arial" w:hAnsi="Arial" w:cs="Arial"/>
        <w:b w:val="0"/>
        <w:i w:val="0"/>
        <w:strike w:val="0"/>
        <w:dstrike w:val="0"/>
        <w:color w:val="001F5F"/>
        <w:sz w:val="21"/>
        <w:szCs w:val="21"/>
        <w:u w:val="none" w:color="000000"/>
        <w:bdr w:val="none" w:sz="0" w:space="0" w:color="auto"/>
        <w:shd w:val="clear" w:color="auto" w:fill="auto"/>
        <w:vertAlign w:val="baseline"/>
      </w:rPr>
    </w:lvl>
    <w:lvl w:ilvl="7" w:tplc="EF1E0890">
      <w:start w:val="1"/>
      <w:numFmt w:val="bullet"/>
      <w:lvlText w:val="o"/>
      <w:lvlJc w:val="left"/>
      <w:pPr>
        <w:ind w:left="587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lvl w:ilvl="8" w:tplc="D1F680EC">
      <w:start w:val="1"/>
      <w:numFmt w:val="bullet"/>
      <w:lvlText w:val="▪"/>
      <w:lvlJc w:val="left"/>
      <w:pPr>
        <w:ind w:left="6593"/>
      </w:pPr>
      <w:rPr>
        <w:rFonts w:ascii="Segoe UI Symbol" w:eastAsia="Segoe UI Symbol" w:hAnsi="Segoe UI Symbol" w:cs="Segoe UI Symbol"/>
        <w:b w:val="0"/>
        <w:i w:val="0"/>
        <w:strike w:val="0"/>
        <w:dstrike w:val="0"/>
        <w:color w:val="001F5F"/>
        <w:sz w:val="21"/>
        <w:szCs w:val="21"/>
        <w:u w:val="none" w:color="000000"/>
        <w:bdr w:val="none" w:sz="0" w:space="0" w:color="auto"/>
        <w:shd w:val="clear" w:color="auto" w:fill="auto"/>
        <w:vertAlign w:val="baseline"/>
      </w:rPr>
    </w:lvl>
  </w:abstractNum>
  <w:abstractNum w:abstractNumId="1" w15:restartNumberingAfterBreak="0">
    <w:nsid w:val="31FF370D"/>
    <w:multiLevelType w:val="hybridMultilevel"/>
    <w:tmpl w:val="3C82B5F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53180EA8"/>
    <w:multiLevelType w:val="hybridMultilevel"/>
    <w:tmpl w:val="EDAEAD58"/>
    <w:lvl w:ilvl="0" w:tplc="B7409AE2">
      <w:start w:val="1"/>
      <w:numFmt w:val="bullet"/>
      <w:lvlText w:val="•"/>
      <w:lvlJc w:val="left"/>
      <w:pPr>
        <w:ind w:left="1905"/>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1" w:tplc="67A6D82E">
      <w:start w:val="1"/>
      <w:numFmt w:val="bullet"/>
      <w:lvlText w:val="o"/>
      <w:lvlJc w:val="left"/>
      <w:pPr>
        <w:ind w:left="228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2" w:tplc="0B5ABD04">
      <w:start w:val="1"/>
      <w:numFmt w:val="bullet"/>
      <w:lvlText w:val="▪"/>
      <w:lvlJc w:val="left"/>
      <w:pPr>
        <w:ind w:left="300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3" w:tplc="C3A87EB8">
      <w:start w:val="1"/>
      <w:numFmt w:val="bullet"/>
      <w:lvlText w:val="•"/>
      <w:lvlJc w:val="left"/>
      <w:pPr>
        <w:ind w:left="372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4" w:tplc="EB26A8C6">
      <w:start w:val="1"/>
      <w:numFmt w:val="bullet"/>
      <w:lvlText w:val="o"/>
      <w:lvlJc w:val="left"/>
      <w:pPr>
        <w:ind w:left="444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5" w:tplc="3D9C1B0A">
      <w:start w:val="1"/>
      <w:numFmt w:val="bullet"/>
      <w:lvlText w:val="▪"/>
      <w:lvlJc w:val="left"/>
      <w:pPr>
        <w:ind w:left="516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6" w:tplc="A07E875C">
      <w:start w:val="1"/>
      <w:numFmt w:val="bullet"/>
      <w:lvlText w:val="•"/>
      <w:lvlJc w:val="left"/>
      <w:pPr>
        <w:ind w:left="588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7" w:tplc="39947150">
      <w:start w:val="1"/>
      <w:numFmt w:val="bullet"/>
      <w:lvlText w:val="o"/>
      <w:lvlJc w:val="left"/>
      <w:pPr>
        <w:ind w:left="660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8" w:tplc="894ED96C">
      <w:start w:val="1"/>
      <w:numFmt w:val="bullet"/>
      <w:lvlText w:val="▪"/>
      <w:lvlJc w:val="left"/>
      <w:pPr>
        <w:ind w:left="7323"/>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abstractNum>
  <w:abstractNum w:abstractNumId="3" w15:restartNumberingAfterBreak="0">
    <w:nsid w:val="55D75427"/>
    <w:multiLevelType w:val="hybridMultilevel"/>
    <w:tmpl w:val="3732F9F0"/>
    <w:lvl w:ilvl="0" w:tplc="147E7726">
      <w:start w:val="1"/>
      <w:numFmt w:val="bullet"/>
      <w:lvlText w:val="•"/>
      <w:lvlJc w:val="left"/>
      <w:pPr>
        <w:ind w:left="1339"/>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1" w:tplc="67F46088">
      <w:start w:val="1"/>
      <w:numFmt w:val="bullet"/>
      <w:lvlText w:val="o"/>
      <w:lvlJc w:val="left"/>
      <w:pPr>
        <w:ind w:left="230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2" w:tplc="B7D856E2">
      <w:start w:val="1"/>
      <w:numFmt w:val="bullet"/>
      <w:lvlText w:val="▪"/>
      <w:lvlJc w:val="left"/>
      <w:pPr>
        <w:ind w:left="302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3" w:tplc="908240B2">
      <w:start w:val="1"/>
      <w:numFmt w:val="bullet"/>
      <w:lvlText w:val="•"/>
      <w:lvlJc w:val="left"/>
      <w:pPr>
        <w:ind w:left="374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4" w:tplc="491AC340">
      <w:start w:val="1"/>
      <w:numFmt w:val="bullet"/>
      <w:lvlText w:val="o"/>
      <w:lvlJc w:val="left"/>
      <w:pPr>
        <w:ind w:left="446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5" w:tplc="041ABCA0">
      <w:start w:val="1"/>
      <w:numFmt w:val="bullet"/>
      <w:lvlText w:val="▪"/>
      <w:lvlJc w:val="left"/>
      <w:pPr>
        <w:ind w:left="518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6" w:tplc="E98C6888">
      <w:start w:val="1"/>
      <w:numFmt w:val="bullet"/>
      <w:lvlText w:val="•"/>
      <w:lvlJc w:val="left"/>
      <w:pPr>
        <w:ind w:left="590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7" w:tplc="A6B4B628">
      <w:start w:val="1"/>
      <w:numFmt w:val="bullet"/>
      <w:lvlText w:val="o"/>
      <w:lvlJc w:val="left"/>
      <w:pPr>
        <w:ind w:left="662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lvl w:ilvl="8" w:tplc="B9A4609C">
      <w:start w:val="1"/>
      <w:numFmt w:val="bullet"/>
      <w:lvlText w:val="▪"/>
      <w:lvlJc w:val="left"/>
      <w:pPr>
        <w:ind w:left="7348"/>
      </w:pPr>
      <w:rPr>
        <w:rFonts w:ascii="Calibri" w:eastAsia="Calibri" w:hAnsi="Calibri" w:cs="Calibri"/>
        <w:b w:val="0"/>
        <w:i w:val="0"/>
        <w:strike w:val="0"/>
        <w:dstrike w:val="0"/>
        <w:color w:val="001F5F"/>
        <w:sz w:val="21"/>
        <w:szCs w:val="21"/>
        <w:u w:val="none" w:color="000000"/>
        <w:bdr w:val="none" w:sz="0" w:space="0" w:color="auto"/>
        <w:shd w:val="clear" w:color="auto" w:fill="auto"/>
        <w:vertAlign w:val="baseline"/>
      </w:rPr>
    </w:lvl>
  </w:abstractNum>
  <w:abstractNum w:abstractNumId="4" w15:restartNumberingAfterBreak="0">
    <w:nsid w:val="5EC90F60"/>
    <w:multiLevelType w:val="hybridMultilevel"/>
    <w:tmpl w:val="EC6ED0BE"/>
    <w:lvl w:ilvl="0" w:tplc="40090001">
      <w:start w:val="1"/>
      <w:numFmt w:val="bullet"/>
      <w:lvlText w:val=""/>
      <w:lvlJc w:val="left"/>
      <w:pPr>
        <w:ind w:left="1920" w:hanging="360"/>
      </w:pPr>
      <w:rPr>
        <w:rFonts w:ascii="Symbol" w:hAnsi="Symbol" w:hint="default"/>
      </w:rPr>
    </w:lvl>
    <w:lvl w:ilvl="1" w:tplc="40090003" w:tentative="1">
      <w:start w:val="1"/>
      <w:numFmt w:val="bullet"/>
      <w:lvlText w:val="o"/>
      <w:lvlJc w:val="left"/>
      <w:pPr>
        <w:ind w:left="2640" w:hanging="360"/>
      </w:pPr>
      <w:rPr>
        <w:rFonts w:ascii="Courier New" w:hAnsi="Courier New" w:cs="Courier New" w:hint="default"/>
      </w:rPr>
    </w:lvl>
    <w:lvl w:ilvl="2" w:tplc="40090005" w:tentative="1">
      <w:start w:val="1"/>
      <w:numFmt w:val="bullet"/>
      <w:lvlText w:val=""/>
      <w:lvlJc w:val="left"/>
      <w:pPr>
        <w:ind w:left="3360" w:hanging="360"/>
      </w:pPr>
      <w:rPr>
        <w:rFonts w:ascii="Wingdings" w:hAnsi="Wingdings" w:hint="default"/>
      </w:rPr>
    </w:lvl>
    <w:lvl w:ilvl="3" w:tplc="40090001" w:tentative="1">
      <w:start w:val="1"/>
      <w:numFmt w:val="bullet"/>
      <w:lvlText w:val=""/>
      <w:lvlJc w:val="left"/>
      <w:pPr>
        <w:ind w:left="4080" w:hanging="360"/>
      </w:pPr>
      <w:rPr>
        <w:rFonts w:ascii="Symbol" w:hAnsi="Symbol" w:hint="default"/>
      </w:rPr>
    </w:lvl>
    <w:lvl w:ilvl="4" w:tplc="40090003" w:tentative="1">
      <w:start w:val="1"/>
      <w:numFmt w:val="bullet"/>
      <w:lvlText w:val="o"/>
      <w:lvlJc w:val="left"/>
      <w:pPr>
        <w:ind w:left="4800" w:hanging="360"/>
      </w:pPr>
      <w:rPr>
        <w:rFonts w:ascii="Courier New" w:hAnsi="Courier New" w:cs="Courier New" w:hint="default"/>
      </w:rPr>
    </w:lvl>
    <w:lvl w:ilvl="5" w:tplc="40090005" w:tentative="1">
      <w:start w:val="1"/>
      <w:numFmt w:val="bullet"/>
      <w:lvlText w:val=""/>
      <w:lvlJc w:val="left"/>
      <w:pPr>
        <w:ind w:left="5520" w:hanging="360"/>
      </w:pPr>
      <w:rPr>
        <w:rFonts w:ascii="Wingdings" w:hAnsi="Wingdings" w:hint="default"/>
      </w:rPr>
    </w:lvl>
    <w:lvl w:ilvl="6" w:tplc="40090001" w:tentative="1">
      <w:start w:val="1"/>
      <w:numFmt w:val="bullet"/>
      <w:lvlText w:val=""/>
      <w:lvlJc w:val="left"/>
      <w:pPr>
        <w:ind w:left="6240" w:hanging="360"/>
      </w:pPr>
      <w:rPr>
        <w:rFonts w:ascii="Symbol" w:hAnsi="Symbol" w:hint="default"/>
      </w:rPr>
    </w:lvl>
    <w:lvl w:ilvl="7" w:tplc="40090003" w:tentative="1">
      <w:start w:val="1"/>
      <w:numFmt w:val="bullet"/>
      <w:lvlText w:val="o"/>
      <w:lvlJc w:val="left"/>
      <w:pPr>
        <w:ind w:left="6960" w:hanging="360"/>
      </w:pPr>
      <w:rPr>
        <w:rFonts w:ascii="Courier New" w:hAnsi="Courier New" w:cs="Courier New" w:hint="default"/>
      </w:rPr>
    </w:lvl>
    <w:lvl w:ilvl="8" w:tplc="40090005" w:tentative="1">
      <w:start w:val="1"/>
      <w:numFmt w:val="bullet"/>
      <w:lvlText w:val=""/>
      <w:lvlJc w:val="left"/>
      <w:pPr>
        <w:ind w:left="7680" w:hanging="360"/>
      </w:pPr>
      <w:rPr>
        <w:rFonts w:ascii="Wingdings" w:hAnsi="Wingdings" w:hint="default"/>
      </w:rPr>
    </w:lvl>
  </w:abstractNum>
  <w:num w:numId="1" w16cid:durableId="1407025135">
    <w:abstractNumId w:val="3"/>
  </w:num>
  <w:num w:numId="2" w16cid:durableId="1175654982">
    <w:abstractNumId w:val="2"/>
  </w:num>
  <w:num w:numId="3" w16cid:durableId="229922193">
    <w:abstractNumId w:val="0"/>
  </w:num>
  <w:num w:numId="4" w16cid:durableId="448545930">
    <w:abstractNumId w:val="1"/>
  </w:num>
  <w:num w:numId="5" w16cid:durableId="11087386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1AA1"/>
    <w:rsid w:val="00052EB0"/>
    <w:rsid w:val="000B1AA1"/>
    <w:rsid w:val="00304A79"/>
    <w:rsid w:val="00571A25"/>
    <w:rsid w:val="007F7AD5"/>
    <w:rsid w:val="008443CB"/>
    <w:rsid w:val="00A71C7D"/>
    <w:rsid w:val="00AE1F44"/>
    <w:rsid w:val="00C178F1"/>
    <w:rsid w:val="00CA46D4"/>
    <w:rsid w:val="00D00579"/>
    <w:rsid w:val="00E13201"/>
    <w:rsid w:val="00E70E37"/>
    <w:rsid w:val="00E75EA4"/>
    <w:rsid w:val="00E87A72"/>
    <w:rsid w:val="00F9428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C9C859"/>
  <w15:docId w15:val="{1716C7F3-7672-49DC-8E92-D6B0ABBA9B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54" w:line="261" w:lineRule="auto"/>
      <w:ind w:left="1210" w:hanging="10"/>
    </w:pPr>
    <w:rPr>
      <w:rFonts w:ascii="Calibri" w:eastAsia="Calibri" w:hAnsi="Calibri" w:cs="Calibri"/>
      <w:color w:val="001F5F"/>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7F7A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1071</Words>
  <Characters>6106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chandan dilip likhitkar</vt:lpstr>
    </vt:vector>
  </TitlesOfParts>
  <Company/>
  <LinksUpToDate>false</LinksUpToDate>
  <CharactersWithSpaces>7163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chandan dilip likhitkar</dc:title>
  <dc:subject/>
  <dc:creator>chandulikhitkar.rfs@gmail.com</dc:creator>
  <cp:keywords/>
  <cp:lastModifiedBy>Chandan Likhitkar</cp:lastModifiedBy>
  <cp:revision>3</cp:revision>
  <cp:lastPrinted>2023-05-19T14:28:00Z</cp:lastPrinted>
  <dcterms:created xsi:type="dcterms:W3CDTF">2023-05-19T14:30:00Z</dcterms:created>
  <dcterms:modified xsi:type="dcterms:W3CDTF">2023-07-29T05:45:00Z</dcterms:modified>
</cp:coreProperties>
</file>