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AA065F" w14:textId="77777777" w:rsidR="007A6605" w:rsidRPr="00D158A1" w:rsidRDefault="007A6605" w:rsidP="007A6605">
      <w:pPr>
        <w:rPr>
          <w:lang w:val="en-US"/>
        </w:rPr>
      </w:pPr>
      <w:r>
        <w:rPr>
          <w:noProof/>
          <w:lang w:eastAsia="pl-PL"/>
        </w:rPr>
        <mc:AlternateContent>
          <mc:Choice Requires="wps">
            <w:drawing>
              <wp:anchor distT="0" distB="0" distL="114300" distR="114300" simplePos="0" relativeHeight="251741184" behindDoc="0" locked="0" layoutInCell="1" allowOverlap="1" wp14:anchorId="02C33A17" wp14:editId="16983416">
                <wp:simplePos x="0" y="0"/>
                <wp:positionH relativeFrom="column">
                  <wp:posOffset>-41910</wp:posOffset>
                </wp:positionH>
                <wp:positionV relativeFrom="paragraph">
                  <wp:posOffset>4871573</wp:posOffset>
                </wp:positionV>
                <wp:extent cx="114300" cy="114300"/>
                <wp:effectExtent l="0" t="0" r="19050" b="19050"/>
                <wp:wrapNone/>
                <wp:docPr id="797811791" name="Elipsa 10"/>
                <wp:cNvGraphicFramePr/>
                <a:graphic xmlns:a="http://schemas.openxmlformats.org/drawingml/2006/main">
                  <a:graphicData uri="http://schemas.microsoft.com/office/word/2010/wordprocessingShape">
                    <wps:wsp>
                      <wps:cNvSpPr/>
                      <wps:spPr>
                        <a:xfrm>
                          <a:off x="0" y="0"/>
                          <a:ext cx="114300" cy="114300"/>
                        </a:xfrm>
                        <a:prstGeom prst="ellipse">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260642EC" id="Elipsa 10" o:spid="_x0000_s1026" style="position:absolute;margin-left:-3.3pt;margin-top:383.6pt;width:9pt;height:9pt;z-index:2517411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" fillcolor="#ed7d31 [3205]" strokecolor="#ed7d31 [3205]" strokeweight="1pt">
                <v:stroke joinstyle="miter"/>
              </v:oval>
            </w:pict>
          </mc:Fallback>
        </mc:AlternateContent>
      </w:r>
      <w:r>
        <w:rPr>
          <w:noProof/>
          <w:lang w:eastAsia="pl-PL"/>
        </w:rPr>
        <mc:AlternateContent>
          <mc:Choice Requires="wps">
            <w:drawing>
              <wp:anchor distT="0" distB="0" distL="114300" distR="114300" simplePos="0" relativeHeight="251742208" behindDoc="0" locked="0" layoutInCell="1" allowOverlap="1" wp14:anchorId="6812FE84" wp14:editId="3BBB0C95">
                <wp:simplePos x="0" y="0"/>
                <wp:positionH relativeFrom="column">
                  <wp:posOffset>-46990</wp:posOffset>
                </wp:positionH>
                <wp:positionV relativeFrom="paragraph">
                  <wp:posOffset>5958987</wp:posOffset>
                </wp:positionV>
                <wp:extent cx="114300" cy="114300"/>
                <wp:effectExtent l="0" t="0" r="19050" b="19050"/>
                <wp:wrapNone/>
                <wp:docPr id="1162008496" name="Elipsa 11"/>
                <wp:cNvGraphicFramePr/>
                <a:graphic xmlns:a="http://schemas.openxmlformats.org/drawingml/2006/main">
                  <a:graphicData uri="http://schemas.microsoft.com/office/word/2010/wordprocessingShape">
                    <wps:wsp>
                      <wps:cNvSpPr/>
                      <wps:spPr>
                        <a:xfrm>
                          <a:off x="0" y="0"/>
                          <a:ext cx="114300" cy="114300"/>
                        </a:xfrm>
                        <a:prstGeom prst="ellipse">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7484F2D2" id="Elipsa 11" o:spid="_x0000_s1026" style="position:absolute;margin-left:-3.7pt;margin-top:469.2pt;width:9pt;height:9pt;z-index:2517422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" fillcolor="#ed7d31 [3205]" strokecolor="#ed7d31 [3205]" strokeweight="1pt">
                <v:stroke joinstyle="miter"/>
              </v:oval>
            </w:pict>
          </mc:Fallback>
        </mc:AlternateContent>
      </w:r>
      <w:r>
        <w:rPr>
          <w:noProof/>
          <w:lang w:eastAsia="pl-PL"/>
        </w:rPr>
        <mc:AlternateContent>
          <mc:Choice Requires="wps">
            <w:drawing>
              <wp:anchor distT="0" distB="0" distL="114300" distR="114300" simplePos="0" relativeHeight="251745280" behindDoc="0" locked="0" layoutInCell="1" allowOverlap="1" wp14:anchorId="11DE88EC" wp14:editId="21378294">
                <wp:simplePos x="0" y="0"/>
                <wp:positionH relativeFrom="column">
                  <wp:posOffset>-43180</wp:posOffset>
                </wp:positionH>
                <wp:positionV relativeFrom="paragraph">
                  <wp:posOffset>7966563</wp:posOffset>
                </wp:positionV>
                <wp:extent cx="114300" cy="114300"/>
                <wp:effectExtent l="0" t="0" r="19050" b="19050"/>
                <wp:wrapNone/>
                <wp:docPr id="404603020" name="Elipsa 13"/>
                <wp:cNvGraphicFramePr/>
                <a:graphic xmlns:a="http://schemas.openxmlformats.org/drawingml/2006/main">
                  <a:graphicData uri="http://schemas.microsoft.com/office/word/2010/wordprocessingShape">
                    <wps:wsp>
                      <wps:cNvSpPr/>
                      <wps:spPr>
                        <a:xfrm>
                          <a:off x="0" y="0"/>
                          <a:ext cx="114300" cy="114300"/>
                        </a:xfrm>
                        <a:prstGeom prst="ellipse">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B11DAEB" id="Elipsa 13" o:spid="_x0000_s1026" style="position:absolute;margin-left:-3.4pt;margin-top:627.3pt;width:9pt;height:9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" fillcolor="#ed7d31 [3205]" strokecolor="#ed7d31 [3205]" strokeweight="1pt">
                <v:stroke joinstyle="miter"/>
              </v:oval>
            </w:pict>
          </mc:Fallback>
        </mc:AlternateContent>
      </w:r>
      <w:r>
        <w:rPr>
          <w:noProof/>
          <w:lang w:eastAsia="pl-PL"/>
        </w:rPr>
        <mc:AlternateContent>
          <mc:Choice Requires="wps">
            <w:drawing>
              <wp:anchor distT="0" distB="0" distL="114300" distR="114300" simplePos="0" relativeHeight="251743232" behindDoc="0" locked="0" layoutInCell="1" allowOverlap="1" wp14:anchorId="69992E1F" wp14:editId="348B4A9B">
                <wp:simplePos x="0" y="0"/>
                <wp:positionH relativeFrom="column">
                  <wp:posOffset>-46990</wp:posOffset>
                </wp:positionH>
                <wp:positionV relativeFrom="paragraph">
                  <wp:posOffset>7221318</wp:posOffset>
                </wp:positionV>
                <wp:extent cx="114300" cy="114300"/>
                <wp:effectExtent l="0" t="0" r="19050" b="19050"/>
                <wp:wrapNone/>
                <wp:docPr id="2000107902" name="Elipsa 13"/>
                <wp:cNvGraphicFramePr/>
                <a:graphic xmlns:a="http://schemas.openxmlformats.org/drawingml/2006/main">
                  <a:graphicData uri="http://schemas.microsoft.com/office/word/2010/wordprocessingShape">
                    <wps:wsp>
                      <wps:cNvSpPr/>
                      <wps:spPr>
                        <a:xfrm>
                          <a:off x="0" y="0"/>
                          <a:ext cx="114300" cy="114300"/>
                        </a:xfrm>
                        <a:prstGeom prst="ellipse">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55FF5E7" id="Elipsa 13" o:spid="_x0000_s1026" style="position:absolute;margin-left:-3.7pt;margin-top:568.6pt;width:9pt;height:9pt;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" fillcolor="#ed7d31 [3205]" strokecolor="#ed7d31 [3205]" strokeweight="1pt">
                <v:stroke joinstyle="miter"/>
              </v:oval>
            </w:pict>
          </mc:Fallback>
        </mc:AlternateContent>
      </w:r>
      <w:r w:rsidRPr="00284DAA">
        <w:rPr>
          <w:noProof/>
          <w:lang w:eastAsia="pl-PL"/>
        </w:rPr>
        <mc:AlternateContent>
          <mc:Choice Requires="wps">
            <w:drawing>
              <wp:anchor distT="45720" distB="45720" distL="114300" distR="114300" simplePos="0" relativeHeight="251744256" behindDoc="0" locked="0" layoutInCell="1" allowOverlap="1" wp14:anchorId="5EB9F300" wp14:editId="1EAC26E9">
                <wp:simplePos x="0" y="0"/>
                <wp:positionH relativeFrom="column">
                  <wp:posOffset>-116840</wp:posOffset>
                </wp:positionH>
                <wp:positionV relativeFrom="paragraph">
                  <wp:posOffset>505460</wp:posOffset>
                </wp:positionV>
                <wp:extent cx="4705350" cy="478155"/>
                <wp:effectExtent l="0" t="0" r="0" b="0"/>
                <wp:wrapSquare wrapText="bothSides"/>
                <wp:docPr id="1464330589"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05350" cy="478155"/>
                        </a:xfrm>
                        <a:prstGeom prst="rect">
                          <a:avLst/>
                        </a:prstGeom>
                        <a:noFill/>
                        <a:ln w="9525">
                          <a:noFill/>
                          <a:miter lim="800000"/>
                          <a:headEnd/>
                          <a:tailEnd/>
                        </a:ln>
                      </wps:spPr>
                      <wps:txbx>
                        <w:txbxContent>
                          <w:p w14:paraId="7DC25903" w14:textId="09FF4C67" w:rsidR="007A6605" w:rsidRPr="00FD735F" w:rsidRDefault="007A6605" w:rsidP="007A6605">
                            <w:pPr>
                              <w:rPr>
                                <w:rFonts w:ascii="Arial Black" w:hAnsi="Arial Black"/>
                                <w:b/>
                                <w:bCs/>
                                <w:color w:val="44546A" w:themeColor="text2"/>
                                <w:sz w:val="24"/>
                                <w:szCs w:val="24"/>
                                <w:lang w:val="en-IN"/>
                              </w:rPr>
                            </w:pPr>
                            <w:r w:rsidRPr="00FD735F">
                              <w:rPr>
                                <w:rFonts w:ascii="Arial Black" w:hAnsi="Arial Black"/>
                                <w:b/>
                                <w:bCs/>
                                <w:color w:val="44546A" w:themeColor="text2"/>
                                <w:sz w:val="24"/>
                                <w:szCs w:val="24"/>
                                <w:lang w:val="en-IN"/>
                              </w:rPr>
                              <w:t xml:space="preserve">Principal Engineer </w:t>
                            </w:r>
                            <w:r w:rsidR="00BC4202" w:rsidRPr="00BC4202">
                              <w:rPr>
                                <w:rFonts w:ascii="Arial Black" w:hAnsi="Arial Black"/>
                                <w:b/>
                                <w:bCs/>
                                <w:color w:val="44546A" w:themeColor="text2"/>
                                <w:sz w:val="24"/>
                                <w:szCs w:val="24"/>
                                <w:lang w:val="en-IN"/>
                              </w:rPr>
                              <w:t>|</w:t>
                            </w:r>
                            <w:r w:rsidR="00BC4202">
                              <w:rPr>
                                <w:rFonts w:ascii="Arial Black" w:hAnsi="Arial Black"/>
                                <w:b/>
                                <w:bCs/>
                                <w:color w:val="44546A" w:themeColor="text2"/>
                                <w:sz w:val="24"/>
                                <w:szCs w:val="24"/>
                                <w:lang w:val="en-IN"/>
                              </w:rPr>
                              <w:t xml:space="preserve"> Digital Engineering Manager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EB9F300" id="_x0000_t202" coordsize="21600,21600" o:spt="202" path="m,l,21600r21600,l21600,xe">
                <v:stroke joinstyle="miter"/>
                <v:path gradientshapeok="t" o:connecttype="rect"/>
              </v:shapetype>
              <v:shape id="Pole tekstowe 2" o:spid="_x0000_s1026" type="#_x0000_t202" style="position:absolute;margin-left:-9.2pt;margin-top:39.8pt;width:370.5pt;height:37.65pt;z-index:2517442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" filled="f" stroked="f">
                <v:textbox>
                  <w:txbxContent>
                    <w:p w14:paraId="7DC25903" w14:textId="09FF4C67" w:rsidR="007A6605" w:rsidRPr="00FD735F" w:rsidRDefault="007A6605" w:rsidP="007A6605">
                      <w:pPr>
                        <w:rPr>
                          <w:rFonts w:ascii="Arial Black" w:hAnsi="Arial Black"/>
                          <w:b/>
                          <w:bCs/>
                          <w:color w:val="44546A" w:themeColor="text2"/>
                          <w:sz w:val="24"/>
                          <w:szCs w:val="24"/>
                          <w:lang w:val="en-IN"/>
                        </w:rPr>
                      </w:pPr>
                      <w:r w:rsidRPr="00FD735F">
                        <w:rPr>
                          <w:rFonts w:ascii="Arial Black" w:hAnsi="Arial Black"/>
                          <w:b/>
                          <w:bCs/>
                          <w:color w:val="44546A" w:themeColor="text2"/>
                          <w:sz w:val="24"/>
                          <w:szCs w:val="24"/>
                          <w:lang w:val="en-IN"/>
                        </w:rPr>
                        <w:t xml:space="preserve">Principal Engineer </w:t>
                      </w:r>
                      <w:r w:rsidR="00BC4202" w:rsidRPr="00BC4202">
                        <w:rPr>
                          <w:rFonts w:ascii="Arial Black" w:hAnsi="Arial Black"/>
                          <w:b/>
                          <w:bCs/>
                          <w:color w:val="44546A" w:themeColor="text2"/>
                          <w:sz w:val="24"/>
                          <w:szCs w:val="24"/>
                          <w:lang w:val="en-IN"/>
                        </w:rPr>
                        <w:t>|</w:t>
                      </w:r>
                      <w:r w:rsidR="00BC4202">
                        <w:rPr>
                          <w:rFonts w:ascii="Arial Black" w:hAnsi="Arial Black"/>
                          <w:b/>
                          <w:bCs/>
                          <w:color w:val="44546A" w:themeColor="text2"/>
                          <w:sz w:val="24"/>
                          <w:szCs w:val="24"/>
                          <w:lang w:val="en-IN"/>
                        </w:rPr>
                        <w:t xml:space="preserve"> Digital Engineering Manager</w:t>
                      </w:r>
                    </w:p>
                  </w:txbxContent>
                </v:textbox>
                <w10:wrap type="square"/>
              </v:shape>
            </w:pict>
          </mc:Fallback>
        </mc:AlternateContent>
      </w:r>
      <w:r w:rsidRPr="00284DAA">
        <w:rPr>
          <w:noProof/>
          <w:lang w:eastAsia="pl-PL"/>
        </w:rPr>
        <mc:AlternateContent>
          <mc:Choice Requires="wps">
            <w:drawing>
              <wp:anchor distT="45720" distB="45720" distL="114300" distR="114300" simplePos="0" relativeHeight="251736064" behindDoc="0" locked="0" layoutInCell="1" allowOverlap="1" wp14:anchorId="4D5D7F4D" wp14:editId="16E991D4">
                <wp:simplePos x="0" y="0"/>
                <wp:positionH relativeFrom="column">
                  <wp:posOffset>-124460</wp:posOffset>
                </wp:positionH>
                <wp:positionV relativeFrom="paragraph">
                  <wp:posOffset>152400</wp:posOffset>
                </wp:positionV>
                <wp:extent cx="4705350" cy="478155"/>
                <wp:effectExtent l="0" t="0" r="0" b="0"/>
                <wp:wrapSquare wrapText="bothSides"/>
                <wp:docPr id="646606185"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05350" cy="478155"/>
                        </a:xfrm>
                        <a:prstGeom prst="rect">
                          <a:avLst/>
                        </a:prstGeom>
                        <a:noFill/>
                        <a:ln w="9525">
                          <a:noFill/>
                          <a:miter lim="800000"/>
                          <a:headEnd/>
                          <a:tailEnd/>
                        </a:ln>
                      </wps:spPr>
                      <wps:txbx>
                        <w:txbxContent>
                          <w:p w14:paraId="23DDD15C" w14:textId="77777777" w:rsidR="007A6605" w:rsidRPr="0002249F" w:rsidRDefault="007A6605" w:rsidP="007A6605">
                            <w:pPr>
                              <w:pStyle w:val="Title"/>
                              <w:rPr>
                                <w:rFonts w:ascii="Arial Black" w:hAnsi="Arial Black"/>
                                <w:color w:val="ED7D31" w:themeColor="accent2"/>
                                <w:sz w:val="40"/>
                                <w:szCs w:val="40"/>
                              </w:rPr>
                            </w:pPr>
                            <w:r w:rsidRPr="000E5975">
                              <w:rPr>
                                <w:rFonts w:ascii="Arial Black" w:hAnsi="Arial Black" w:cs="Arial"/>
                                <w:color w:val="44546A" w:themeColor="text2"/>
                                <w:sz w:val="40"/>
                                <w:szCs w:val="40"/>
                              </w:rPr>
                              <w:t xml:space="preserve">ASHOK </w:t>
                            </w:r>
                            <w:r w:rsidRPr="0002249F">
                              <w:rPr>
                                <w:rFonts w:ascii="Arial Black" w:hAnsi="Arial Black"/>
                                <w:color w:val="ED7D31" w:themeColor="accent2"/>
                                <w:sz w:val="40"/>
                                <w:szCs w:val="40"/>
                              </w:rPr>
                              <w:t>AMMAIYAPPAN</w:t>
                            </w:r>
                          </w:p>
                          <w:p w14:paraId="0FB58746" w14:textId="77777777" w:rsidR="007A6605" w:rsidRPr="00F85641" w:rsidRDefault="007A6605" w:rsidP="007A6605"/>
                          <w:p w14:paraId="42133B88" w14:textId="77777777" w:rsidR="007A6605" w:rsidRPr="00EC32E4" w:rsidRDefault="007A6605" w:rsidP="007A660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D5D7F4D" id="_x0000_s1027" type="#_x0000_t202" style="position:absolute;margin-left:-9.8pt;margin-top:12pt;width:370.5pt;height:37.65pt;z-index:2517360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" filled="f" stroked="f">
                <v:textbox>
                  <w:txbxContent>
                    <w:p w14:paraId="23DDD15C" w14:textId="77777777" w:rsidR="007A6605" w:rsidRPr="0002249F" w:rsidRDefault="007A6605" w:rsidP="007A6605">
                      <w:pPr>
                        <w:pStyle w:val="Title"/>
                        <w:rPr>
                          <w:rFonts w:ascii="Arial Black" w:hAnsi="Arial Black"/>
                          <w:color w:val="ED7D31" w:themeColor="accent2"/>
                          <w:sz w:val="40"/>
                          <w:szCs w:val="40"/>
                        </w:rPr>
                      </w:pPr>
                      <w:r w:rsidRPr="000E5975">
                        <w:rPr>
                          <w:rFonts w:ascii="Arial Black" w:hAnsi="Arial Black" w:cs="Arial"/>
                          <w:color w:val="44546A" w:themeColor="text2"/>
                          <w:sz w:val="40"/>
                          <w:szCs w:val="40"/>
                        </w:rPr>
                        <w:t xml:space="preserve">ASHOK </w:t>
                      </w:r>
                      <w:r w:rsidRPr="0002249F">
                        <w:rPr>
                          <w:rFonts w:ascii="Arial Black" w:hAnsi="Arial Black"/>
                          <w:color w:val="ED7D31" w:themeColor="accent2"/>
                          <w:sz w:val="40"/>
                          <w:szCs w:val="40"/>
                        </w:rPr>
                        <w:t>AMMAIYAPPAN</w:t>
                      </w:r>
                    </w:p>
                    <w:p w14:paraId="0FB58746" w14:textId="77777777" w:rsidR="007A6605" w:rsidRPr="00F85641" w:rsidRDefault="007A6605" w:rsidP="007A6605"/>
                    <w:p w14:paraId="42133B88" w14:textId="77777777" w:rsidR="007A6605" w:rsidRPr="00EC32E4" w:rsidRDefault="007A6605" w:rsidP="007A6605"/>
                  </w:txbxContent>
                </v:textbox>
                <w10:wrap type="square"/>
              </v:shape>
            </w:pict>
          </mc:Fallback>
        </mc:AlternateContent>
      </w:r>
      <w:r w:rsidRPr="00284DAA">
        <w:rPr>
          <w:noProof/>
          <w:lang w:eastAsia="pl-PL"/>
        </w:rPr>
        <mc:AlternateContent>
          <mc:Choice Requires="wps">
            <w:drawing>
              <wp:anchor distT="45720" distB="45720" distL="114300" distR="114300" simplePos="0" relativeHeight="251735040" behindDoc="0" locked="0" layoutInCell="1" allowOverlap="1" wp14:anchorId="198C383A" wp14:editId="3355C41D">
                <wp:simplePos x="0" y="0"/>
                <wp:positionH relativeFrom="column">
                  <wp:posOffset>-360533</wp:posOffset>
                </wp:positionH>
                <wp:positionV relativeFrom="paragraph">
                  <wp:posOffset>890905</wp:posOffset>
                </wp:positionV>
                <wp:extent cx="4562475" cy="965200"/>
                <wp:effectExtent l="0" t="0" r="0" b="6350"/>
                <wp:wrapSquare wrapText="bothSides"/>
                <wp:docPr id="1375887082"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62475" cy="965200"/>
                        </a:xfrm>
                        <a:prstGeom prst="rect">
                          <a:avLst/>
                        </a:prstGeom>
                        <a:noFill/>
                        <a:ln w="9525">
                          <a:noFill/>
                          <a:miter lim="800000"/>
                          <a:headEnd/>
                          <a:tailEnd/>
                        </a:ln>
                      </wps:spPr>
                      <wps:txbx>
                        <w:txbxContent>
                          <w:p w14:paraId="76DFA599" w14:textId="77777777" w:rsidR="007A6605" w:rsidRPr="004960E2" w:rsidRDefault="007A6605" w:rsidP="007A6605">
                            <w:pPr>
                              <w:pStyle w:val="NoSpacing"/>
                              <w:numPr>
                                <w:ilvl w:val="0"/>
                                <w:numId w:val="16"/>
                              </w:numPr>
                              <w:spacing w:line="276" w:lineRule="auto"/>
                              <w:jc w:val="both"/>
                              <w:rPr>
                                <w:color w:val="000000" w:themeColor="text1"/>
                                <w:sz w:val="28"/>
                                <w:szCs w:val="28"/>
                                <w:lang w:val="en-US"/>
                              </w:rPr>
                            </w:pPr>
                            <w:r w:rsidRPr="004960E2">
                              <w:rPr>
                                <w:color w:val="000000" w:themeColor="text1"/>
                                <w:sz w:val="28"/>
                                <w:szCs w:val="28"/>
                                <w:lang w:val="en-US"/>
                              </w:rPr>
                              <w:t>+91 9920666354</w:t>
                            </w:r>
                          </w:p>
                          <w:p w14:paraId="7CE0CC93" w14:textId="77777777" w:rsidR="007A6605" w:rsidRDefault="007A6605" w:rsidP="007A6605">
                            <w:pPr>
                              <w:pStyle w:val="NoSpacing"/>
                              <w:numPr>
                                <w:ilvl w:val="0"/>
                                <w:numId w:val="17"/>
                              </w:numPr>
                              <w:spacing w:line="276" w:lineRule="auto"/>
                              <w:jc w:val="both"/>
                              <w:rPr>
                                <w:color w:val="000000" w:themeColor="text1"/>
                                <w:sz w:val="28"/>
                                <w:szCs w:val="28"/>
                                <w:lang w:val="en-US"/>
                              </w:rPr>
                            </w:pPr>
                            <w:r>
                              <w:rPr>
                                <w:color w:val="000000" w:themeColor="text1"/>
                                <w:sz w:val="28"/>
                                <w:szCs w:val="28"/>
                                <w:lang w:val="en-US"/>
                              </w:rPr>
                              <w:t>Ashok.Ammaiyappan</w:t>
                            </w:r>
                            <w:r w:rsidRPr="004960E2">
                              <w:rPr>
                                <w:color w:val="000000" w:themeColor="text1"/>
                                <w:sz w:val="28"/>
                                <w:szCs w:val="28"/>
                                <w:lang w:val="en-US"/>
                              </w:rPr>
                              <w:t xml:space="preserve">@gmail.com </w:t>
                            </w:r>
                          </w:p>
                          <w:p w14:paraId="5715161E" w14:textId="77777777" w:rsidR="007A6605" w:rsidRPr="004960E2" w:rsidRDefault="007A6605" w:rsidP="007A6605">
                            <w:pPr>
                              <w:pStyle w:val="NoSpacing"/>
                              <w:spacing w:line="276" w:lineRule="auto"/>
                              <w:ind w:left="360"/>
                              <w:rPr>
                                <w:color w:val="000000" w:themeColor="text1"/>
                                <w:sz w:val="28"/>
                                <w:szCs w:val="28"/>
                                <w:lang w:val="en-US"/>
                              </w:rPr>
                            </w:pPr>
                            <w:r>
                              <w:rPr>
                                <w:noProof/>
                              </w:rPr>
                              <w:drawing>
                                <wp:inline distT="0" distB="0" distL="0" distR="0" wp14:anchorId="5EDC5C1F" wp14:editId="46C70B05">
                                  <wp:extent cx="157824" cy="181553"/>
                                  <wp:effectExtent l="0" t="0" r="0" b="9525"/>
                                  <wp:docPr id="665686592" name="Picture 1" descr="A black and white map pi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5235067" name="Picture 1" descr="A black and white map pin&#10;&#10;Description automatically generated"/>
                                          <pic:cNvPicPr/>
                                        </pic:nvPicPr>
                                        <pic:blipFill>
                                          <a:blip r:embed="rId8"/>
                                          <a:stretch>
                                            <a:fillRect/>
                                          </a:stretch>
                                        </pic:blipFill>
                                        <pic:spPr>
                                          <a:xfrm>
                                            <a:off x="0" y="0"/>
                                            <a:ext cx="157824" cy="181553"/>
                                          </a:xfrm>
                                          <a:prstGeom prst="rect">
                                            <a:avLst/>
                                          </a:prstGeom>
                                        </pic:spPr>
                                      </pic:pic>
                                    </a:graphicData>
                                  </a:graphic>
                                </wp:inline>
                              </w:drawing>
                            </w:r>
                            <w:r>
                              <w:rPr>
                                <w:color w:val="000000" w:themeColor="text1"/>
                                <w:sz w:val="28"/>
                                <w:szCs w:val="28"/>
                                <w:lang w:val="en-US"/>
                              </w:rPr>
                              <w:t xml:space="preserve">  Bangalore, IN</w:t>
                            </w:r>
                          </w:p>
                          <w:p w14:paraId="5EFE5A55" w14:textId="77777777" w:rsidR="007A6605" w:rsidRDefault="007A6605" w:rsidP="007A660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98C383A" id="_x0000_s1028" type="#_x0000_t202" style="position:absolute;margin-left:-28.4pt;margin-top:70.15pt;width:359.25pt;height:76pt;z-index:2517350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" filled="f" stroked="f">
                <v:textbox>
                  <w:txbxContent>
                    <w:p w14:paraId="76DFA599" w14:textId="77777777" w:rsidR="007A6605" w:rsidRPr="004960E2" w:rsidRDefault="007A6605" w:rsidP="007A6605">
                      <w:pPr>
                        <w:pStyle w:val="NoSpacing"/>
                        <w:numPr>
                          <w:ilvl w:val="0"/>
                          <w:numId w:val="16"/>
                        </w:numPr>
                        <w:spacing w:line="276" w:lineRule="auto"/>
                        <w:jc w:val="both"/>
                        <w:rPr>
                          <w:color w:val="000000" w:themeColor="text1"/>
                          <w:sz w:val="28"/>
                          <w:szCs w:val="28"/>
                          <w:lang w:val="en-US"/>
                        </w:rPr>
                      </w:pPr>
                      <w:r w:rsidRPr="004960E2">
                        <w:rPr>
                          <w:color w:val="000000" w:themeColor="text1"/>
                          <w:sz w:val="28"/>
                          <w:szCs w:val="28"/>
                          <w:lang w:val="en-US"/>
                        </w:rPr>
                        <w:t>+91 9920666354</w:t>
                      </w:r>
                    </w:p>
                    <w:p w14:paraId="7CE0CC93" w14:textId="77777777" w:rsidR="007A6605" w:rsidRDefault="007A6605" w:rsidP="007A6605">
                      <w:pPr>
                        <w:pStyle w:val="NoSpacing"/>
                        <w:numPr>
                          <w:ilvl w:val="0"/>
                          <w:numId w:val="17"/>
                        </w:numPr>
                        <w:spacing w:line="276" w:lineRule="auto"/>
                        <w:jc w:val="both"/>
                        <w:rPr>
                          <w:color w:val="000000" w:themeColor="text1"/>
                          <w:sz w:val="28"/>
                          <w:szCs w:val="28"/>
                          <w:lang w:val="en-US"/>
                        </w:rPr>
                      </w:pPr>
                      <w:r>
                        <w:rPr>
                          <w:color w:val="000000" w:themeColor="text1"/>
                          <w:sz w:val="28"/>
                          <w:szCs w:val="28"/>
                          <w:lang w:val="en-US"/>
                        </w:rPr>
                        <w:t>Ashok.Ammaiyappan</w:t>
                      </w:r>
                      <w:r w:rsidRPr="004960E2">
                        <w:rPr>
                          <w:color w:val="000000" w:themeColor="text1"/>
                          <w:sz w:val="28"/>
                          <w:szCs w:val="28"/>
                          <w:lang w:val="en-US"/>
                        </w:rPr>
                        <w:t xml:space="preserve">@gmail.com </w:t>
                      </w:r>
                    </w:p>
                    <w:p w14:paraId="5715161E" w14:textId="77777777" w:rsidR="007A6605" w:rsidRPr="004960E2" w:rsidRDefault="007A6605" w:rsidP="007A6605">
                      <w:pPr>
                        <w:pStyle w:val="NoSpacing"/>
                        <w:spacing w:line="276" w:lineRule="auto"/>
                        <w:ind w:left="360"/>
                        <w:rPr>
                          <w:color w:val="000000" w:themeColor="text1"/>
                          <w:sz w:val="28"/>
                          <w:szCs w:val="28"/>
                          <w:lang w:val="en-US"/>
                        </w:rPr>
                      </w:pPr>
                      <w:r>
                        <w:rPr>
                          <w:noProof/>
                        </w:rPr>
                        <w:drawing>
                          <wp:inline distT="0" distB="0" distL="0" distR="0" wp14:anchorId="5EDC5C1F" wp14:editId="46C70B05">
                            <wp:extent cx="157824" cy="181553"/>
                            <wp:effectExtent l="0" t="0" r="0" b="9525"/>
                            <wp:docPr id="665686592" name="Picture 1" descr="A black and white map pi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5235067" name="Picture 1" descr="A black and white map pin&#10;&#10;Description automatically generated"/>
                                    <pic:cNvPicPr/>
                                  </pic:nvPicPr>
                                  <pic:blipFill>
                                    <a:blip r:embed="rId9"/>
                                    <a:stretch>
                                      <a:fillRect/>
                                    </a:stretch>
                                  </pic:blipFill>
                                  <pic:spPr>
                                    <a:xfrm>
                                      <a:off x="0" y="0"/>
                                      <a:ext cx="157824" cy="181553"/>
                                    </a:xfrm>
                                    <a:prstGeom prst="rect">
                                      <a:avLst/>
                                    </a:prstGeom>
                                  </pic:spPr>
                                </pic:pic>
                              </a:graphicData>
                            </a:graphic>
                          </wp:inline>
                        </w:drawing>
                      </w:r>
                      <w:r>
                        <w:rPr>
                          <w:color w:val="000000" w:themeColor="text1"/>
                          <w:sz w:val="28"/>
                          <w:szCs w:val="28"/>
                          <w:lang w:val="en-US"/>
                        </w:rPr>
                        <w:t xml:space="preserve">  Bangalore, IN</w:t>
                      </w:r>
                    </w:p>
                    <w:p w14:paraId="5EFE5A55" w14:textId="77777777" w:rsidR="007A6605" w:rsidRDefault="007A6605" w:rsidP="007A6605"/>
                  </w:txbxContent>
                </v:textbox>
                <w10:wrap type="square"/>
              </v:shape>
            </w:pict>
          </mc:Fallback>
        </mc:AlternateContent>
      </w:r>
      <w:r>
        <w:rPr>
          <w:noProof/>
          <w:lang w:eastAsia="pl-PL"/>
        </w:rPr>
        <mc:AlternateContent>
          <mc:Choice Requires="wps">
            <w:drawing>
              <wp:anchor distT="0" distB="0" distL="114300" distR="114300" simplePos="0" relativeHeight="251740160" behindDoc="0" locked="0" layoutInCell="1" allowOverlap="1" wp14:anchorId="7C516B77" wp14:editId="5A94B9C0">
                <wp:simplePos x="0" y="0"/>
                <wp:positionH relativeFrom="column">
                  <wp:posOffset>-46990</wp:posOffset>
                </wp:positionH>
                <wp:positionV relativeFrom="paragraph">
                  <wp:posOffset>1994535</wp:posOffset>
                </wp:positionV>
                <wp:extent cx="114300" cy="114300"/>
                <wp:effectExtent l="0" t="0" r="19050" b="19050"/>
                <wp:wrapNone/>
                <wp:docPr id="1135651162" name="Elipsa 6"/>
                <wp:cNvGraphicFramePr/>
                <a:graphic xmlns:a="http://schemas.openxmlformats.org/drawingml/2006/main">
                  <a:graphicData uri="http://schemas.microsoft.com/office/word/2010/wordprocessingShape">
                    <wps:wsp>
                      <wps:cNvSpPr/>
                      <wps:spPr>
                        <a:xfrm>
                          <a:off x="0" y="0"/>
                          <a:ext cx="114300" cy="114300"/>
                        </a:xfrm>
                        <a:prstGeom prst="ellipse">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2EEDFBAC" id="Elipsa 6" o:spid="_x0000_s1026" style="position:absolute;margin-left:-3.7pt;margin-top:157.05pt;width:9pt;height:9pt;z-index:2517401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" fillcolor="#ed7d31 [3205]" strokecolor="#ed7d31 [3205]" strokeweight="1pt">
                <v:stroke joinstyle="miter"/>
              </v:oval>
            </w:pict>
          </mc:Fallback>
        </mc:AlternateContent>
      </w:r>
      <w:r w:rsidRPr="003D0489">
        <w:rPr>
          <w:noProof/>
          <w:lang w:eastAsia="pl-PL"/>
        </w:rPr>
        <mc:AlternateContent>
          <mc:Choice Requires="wps">
            <w:drawing>
              <wp:anchor distT="45720" distB="45720" distL="114300" distR="114300" simplePos="0" relativeHeight="251737088" behindDoc="0" locked="0" layoutInCell="1" allowOverlap="1" wp14:anchorId="16A6EEF7" wp14:editId="1D2A4902">
                <wp:simplePos x="0" y="0"/>
                <wp:positionH relativeFrom="column">
                  <wp:posOffset>180340</wp:posOffset>
                </wp:positionH>
                <wp:positionV relativeFrom="paragraph">
                  <wp:posOffset>1621072</wp:posOffset>
                </wp:positionV>
                <wp:extent cx="5953125" cy="8117205"/>
                <wp:effectExtent l="0" t="0" r="0" b="0"/>
                <wp:wrapSquare wrapText="bothSides"/>
                <wp:docPr id="1234873098"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53125" cy="8117205"/>
                        </a:xfrm>
                        <a:prstGeom prst="rect">
                          <a:avLst/>
                        </a:prstGeom>
                        <a:noFill/>
                        <a:ln w="9525">
                          <a:noFill/>
                          <a:miter lim="800000"/>
                          <a:headEnd/>
                          <a:tailEnd/>
                        </a:ln>
                      </wps:spPr>
                      <wps:txbx>
                        <w:txbxContent>
                          <w:p w14:paraId="5CFE9F06" w14:textId="77777777" w:rsidR="007A6605" w:rsidRPr="00CE37BB" w:rsidRDefault="007A6605" w:rsidP="007A6605">
                            <w:pPr>
                              <w:pStyle w:val="Styl1"/>
                              <w:spacing w:after="0"/>
                              <w:rPr>
                                <w:sz w:val="28"/>
                                <w:szCs w:val="28"/>
                                <w:lang w:val="en-US"/>
                              </w:rPr>
                            </w:pPr>
                            <w:r w:rsidRPr="00CE37BB">
                              <w:rPr>
                                <w:sz w:val="28"/>
                                <w:szCs w:val="28"/>
                                <w:lang w:val="en-US"/>
                              </w:rPr>
                              <w:t>Summary</w:t>
                            </w:r>
                          </w:p>
                          <w:p w14:paraId="2F278BB6" w14:textId="0B15E150" w:rsidR="007A6605" w:rsidRPr="00611EC7" w:rsidRDefault="007A6605" w:rsidP="007A6605">
                            <w:pPr>
                              <w:rPr>
                                <w:lang w:val="en-IN"/>
                              </w:rPr>
                            </w:pPr>
                            <w:r w:rsidRPr="0047065E">
                              <w:t xml:space="preserve">Ashok is a highly experienced </w:t>
                            </w:r>
                            <w:r w:rsidRPr="0047065E">
                              <w:t>Engineer with over 1</w:t>
                            </w:r>
                            <w:r w:rsidR="00C13348">
                              <w:t>5</w:t>
                            </w:r>
                            <w:r w:rsidRPr="0047065E">
                              <w:t xml:space="preserve"> years of expertise in leading and delivering major multidisciplinary infrastructure projects at Arcadis. His specialization spans geotechnics, transportation, hydraulic engineering, and structural engineering, with a strong focus on integrated project management to deliver efficient, high-quality solutions. Ashok is proficient in industry-standard tools such as Civil 3D, Leapfrog Works, Openground, Slope W, Plaxis 2D, and Staad Pro. He leverages collaboration platforms like ProjectWise, Autodesk Construction Cloud, Bluebeam, and SharePoint to enhance coordination, optimize workflows, and ensure seamless project delivery.</w:t>
                            </w:r>
                          </w:p>
                          <w:p w14:paraId="1B27997D" w14:textId="77777777" w:rsidR="007A6605" w:rsidRPr="00611EC7" w:rsidRDefault="007A6605" w:rsidP="007A6605">
                            <w:pPr>
                              <w:rPr>
                                <w:lang w:val="en-IN"/>
                              </w:rPr>
                            </w:pPr>
                            <w:r w:rsidRPr="001409E3">
                              <w:t>Ashok brings comprehensive expertise across all design stages, from optioneering and scheme design to value engineering, detailed design, and design &amp; build. He possesses in-depth knowledge of international standards and codes, including the Canada DAM Association guidelines, Euro Codes (EC7), CIRIA guidelines, and Network Rail standards. Ashok excels in creating BIM-compliant design models using Civil 3D and advanced tools such as Infraworks 360 and Navisworks, ensuring precise, clash-free designs and models.</w:t>
                            </w:r>
                          </w:p>
                          <w:p w14:paraId="5938181E" w14:textId="77777777" w:rsidR="007A6605" w:rsidRPr="00307BB5" w:rsidRDefault="007A6605" w:rsidP="007A6605">
                            <w:pPr>
                              <w:pStyle w:val="Styl1"/>
                              <w:spacing w:before="0" w:after="0"/>
                              <w:rPr>
                                <w:sz w:val="28"/>
                                <w:szCs w:val="28"/>
                                <w:lang w:val="en-US"/>
                              </w:rPr>
                            </w:pPr>
                            <w:r>
                              <w:rPr>
                                <w:sz w:val="28"/>
                                <w:szCs w:val="28"/>
                                <w:lang w:val="en-US"/>
                              </w:rPr>
                              <w:t>Key</w:t>
                            </w:r>
                            <w:r w:rsidRPr="00307BB5">
                              <w:rPr>
                                <w:sz w:val="28"/>
                                <w:szCs w:val="28"/>
                                <w:lang w:val="en-US"/>
                              </w:rPr>
                              <w:t xml:space="preserve"> </w:t>
                            </w:r>
                            <w:r>
                              <w:rPr>
                                <w:sz w:val="28"/>
                                <w:szCs w:val="28"/>
                                <w:lang w:val="en-US"/>
                              </w:rPr>
                              <w:t>Expertise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5"/>
                              <w:gridCol w:w="4538"/>
                            </w:tblGrid>
                            <w:tr w:rsidR="007A6605" w14:paraId="0C401B79" w14:textId="77777777" w:rsidTr="009409EC">
                              <w:trPr>
                                <w:trHeight w:val="991"/>
                              </w:trPr>
                              <w:tc>
                                <w:tcPr>
                                  <w:tcW w:w="4535" w:type="dxa"/>
                                </w:tcPr>
                                <w:p w14:paraId="58020A38" w14:textId="77777777" w:rsidR="007A6605" w:rsidRDefault="007A6605" w:rsidP="00001DBA">
                                  <w:pPr>
                                    <w:pStyle w:val="ListParagraph"/>
                                    <w:numPr>
                                      <w:ilvl w:val="0"/>
                                      <w:numId w:val="7"/>
                                    </w:numPr>
                                    <w:rPr>
                                      <w:lang w:val="en-US"/>
                                    </w:rPr>
                                  </w:pPr>
                                  <w:r>
                                    <w:rPr>
                                      <w:lang w:val="en-US"/>
                                    </w:rPr>
                                    <w:t>Digital Twin Technologies</w:t>
                                  </w:r>
                                </w:p>
                                <w:p w14:paraId="614EDF95" w14:textId="77777777" w:rsidR="007A6605" w:rsidRDefault="007A6605" w:rsidP="00001DBA">
                                  <w:pPr>
                                    <w:pStyle w:val="ListParagraph"/>
                                    <w:numPr>
                                      <w:ilvl w:val="0"/>
                                      <w:numId w:val="7"/>
                                    </w:numPr>
                                    <w:rPr>
                                      <w:lang w:val="en-US"/>
                                    </w:rPr>
                                  </w:pPr>
                                  <w:r>
                                    <w:rPr>
                                      <w:lang w:val="en-US"/>
                                    </w:rPr>
                                    <w:t>Innovation and Automation</w:t>
                                  </w:r>
                                </w:p>
                                <w:p w14:paraId="29E43DC8" w14:textId="77777777" w:rsidR="007A6605" w:rsidRDefault="007A6605" w:rsidP="00001DBA">
                                  <w:pPr>
                                    <w:pStyle w:val="ListParagraph"/>
                                    <w:numPr>
                                      <w:ilvl w:val="0"/>
                                      <w:numId w:val="7"/>
                                    </w:numPr>
                                    <w:rPr>
                                      <w:lang w:val="en-US"/>
                                    </w:rPr>
                                  </w:pPr>
                                  <w:r>
                                    <w:rPr>
                                      <w:lang w:val="en-US"/>
                                    </w:rPr>
                                    <w:t>BEP/MIDIP/TDIP Frameworks</w:t>
                                  </w:r>
                                </w:p>
                                <w:p w14:paraId="3422F5A7" w14:textId="368E08F2" w:rsidR="007A6605" w:rsidRDefault="007A6605" w:rsidP="00001DBA">
                                  <w:pPr>
                                    <w:pStyle w:val="ListParagraph"/>
                                    <w:numPr>
                                      <w:ilvl w:val="0"/>
                                      <w:numId w:val="7"/>
                                    </w:numPr>
                                    <w:rPr>
                                      <w:lang w:val="en-US"/>
                                    </w:rPr>
                                  </w:pPr>
                                  <w:r>
                                    <w:rPr>
                                      <w:lang w:val="en-US"/>
                                    </w:rPr>
                                    <w:t>Information Management</w:t>
                                  </w:r>
                                </w:p>
                                <w:p w14:paraId="3C36D2E6" w14:textId="77777777" w:rsidR="007A6605" w:rsidRPr="008807BF" w:rsidRDefault="007A6605" w:rsidP="00001DBA">
                                  <w:pPr>
                                    <w:pStyle w:val="ListParagraph"/>
                                    <w:rPr>
                                      <w:lang w:val="en-US"/>
                                    </w:rPr>
                                  </w:pPr>
                                </w:p>
                              </w:tc>
                              <w:tc>
                                <w:tcPr>
                                  <w:tcW w:w="4538" w:type="dxa"/>
                                </w:tcPr>
                                <w:p w14:paraId="6BC3ED43" w14:textId="77777777" w:rsidR="007A6605" w:rsidRDefault="007A6605" w:rsidP="00001DBA">
                                  <w:pPr>
                                    <w:pStyle w:val="ListParagraph"/>
                                    <w:numPr>
                                      <w:ilvl w:val="0"/>
                                      <w:numId w:val="7"/>
                                    </w:numPr>
                                    <w:rPr>
                                      <w:lang w:val="en-US"/>
                                    </w:rPr>
                                  </w:pPr>
                                  <w:r>
                                    <w:rPr>
                                      <w:lang w:val="en-US"/>
                                    </w:rPr>
                                    <w:t>Strategic Planning and Implementation</w:t>
                                  </w:r>
                                </w:p>
                                <w:p w14:paraId="56721B99" w14:textId="77777777" w:rsidR="007A6605" w:rsidRDefault="007A6605" w:rsidP="00001DBA">
                                  <w:pPr>
                                    <w:pStyle w:val="ListParagraph"/>
                                    <w:numPr>
                                      <w:ilvl w:val="0"/>
                                      <w:numId w:val="7"/>
                                    </w:numPr>
                                  </w:pPr>
                                  <w:r>
                                    <w:t>Project Management</w:t>
                                  </w:r>
                                </w:p>
                                <w:p w14:paraId="7299AAF3" w14:textId="776D99AF" w:rsidR="007A6605" w:rsidRPr="008807BF" w:rsidRDefault="00C30BAA" w:rsidP="00001DBA">
                                  <w:pPr>
                                    <w:pStyle w:val="ListParagraph"/>
                                    <w:numPr>
                                      <w:ilvl w:val="0"/>
                                      <w:numId w:val="7"/>
                                    </w:numPr>
                                  </w:pPr>
                                  <w:r>
                                    <w:t xml:space="preserve">Knowledge </w:t>
                                  </w:r>
                                  <w:r w:rsidR="007A6605">
                                    <w:t>Management</w:t>
                                  </w:r>
                                </w:p>
                              </w:tc>
                            </w:tr>
                          </w:tbl>
                          <w:p w14:paraId="126AB9B7" w14:textId="77777777" w:rsidR="007A6605" w:rsidRPr="00307BB5" w:rsidRDefault="007A6605" w:rsidP="007A6605">
                            <w:pPr>
                              <w:pStyle w:val="Styl1"/>
                              <w:spacing w:before="0" w:after="0"/>
                              <w:rPr>
                                <w:sz w:val="28"/>
                                <w:szCs w:val="28"/>
                                <w:lang w:val="en-US"/>
                              </w:rPr>
                            </w:pPr>
                            <w:r>
                              <w:rPr>
                                <w:sz w:val="28"/>
                                <w:szCs w:val="28"/>
                                <w:lang w:val="en-US"/>
                              </w:rPr>
                              <w:t>Skills</w:t>
                            </w:r>
                            <w:r w:rsidRPr="00307BB5">
                              <w:rPr>
                                <w:sz w:val="28"/>
                                <w:szCs w:val="28"/>
                                <w:lang w:val="en-US"/>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5"/>
                              <w:gridCol w:w="4538"/>
                            </w:tblGrid>
                            <w:tr w:rsidR="007A6605" w14:paraId="471811A5" w14:textId="77777777" w:rsidTr="00B31D22">
                              <w:trPr>
                                <w:trHeight w:val="991"/>
                              </w:trPr>
                              <w:tc>
                                <w:tcPr>
                                  <w:tcW w:w="4696" w:type="dxa"/>
                                </w:tcPr>
                                <w:p w14:paraId="23636345" w14:textId="77777777" w:rsidR="007A6605" w:rsidRPr="008807BF" w:rsidRDefault="007A6605" w:rsidP="00001DBA">
                                  <w:pPr>
                                    <w:pStyle w:val="ListParagraph"/>
                                    <w:numPr>
                                      <w:ilvl w:val="0"/>
                                      <w:numId w:val="7"/>
                                    </w:numPr>
                                    <w:rPr>
                                      <w:lang w:val="en-US"/>
                                    </w:rPr>
                                  </w:pPr>
                                  <w:r w:rsidRPr="008807BF">
                                    <w:rPr>
                                      <w:lang w:val="en-US"/>
                                    </w:rPr>
                                    <w:t xml:space="preserve">Earthworks </w:t>
                                  </w:r>
                                </w:p>
                                <w:p w14:paraId="36E413FA" w14:textId="77777777" w:rsidR="007A6605" w:rsidRPr="008807BF" w:rsidRDefault="007A6605" w:rsidP="00001DBA">
                                  <w:pPr>
                                    <w:pStyle w:val="ListParagraph"/>
                                    <w:numPr>
                                      <w:ilvl w:val="0"/>
                                      <w:numId w:val="7"/>
                                    </w:numPr>
                                    <w:rPr>
                                      <w:lang w:val="en-US"/>
                                    </w:rPr>
                                  </w:pPr>
                                  <w:r>
                                    <w:rPr>
                                      <w:lang w:val="en-US"/>
                                    </w:rPr>
                                    <w:t xml:space="preserve">Digital </w:t>
                                  </w:r>
                                  <w:r w:rsidRPr="008807BF">
                                    <w:rPr>
                                      <w:lang w:val="en-US"/>
                                    </w:rPr>
                                    <w:t>Sub-Surface Model</w:t>
                                  </w:r>
                                </w:p>
                                <w:p w14:paraId="66DF235A" w14:textId="77777777" w:rsidR="007A6605" w:rsidRPr="008807BF" w:rsidRDefault="007A6605" w:rsidP="00001DBA">
                                  <w:pPr>
                                    <w:pStyle w:val="ListParagraph"/>
                                    <w:numPr>
                                      <w:ilvl w:val="0"/>
                                      <w:numId w:val="7"/>
                                    </w:numPr>
                                    <w:rPr>
                                      <w:lang w:val="en-US"/>
                                    </w:rPr>
                                  </w:pPr>
                                  <w:r w:rsidRPr="008807BF">
                                    <w:rPr>
                                      <w:lang w:val="en-US"/>
                                    </w:rPr>
                                    <w:t>Construction Drawings</w:t>
                                  </w:r>
                                </w:p>
                                <w:p w14:paraId="195C231E" w14:textId="77777777" w:rsidR="007A6605" w:rsidRPr="008807BF" w:rsidRDefault="007A6605" w:rsidP="00001DBA">
                                  <w:pPr>
                                    <w:pStyle w:val="ListParagraph"/>
                                    <w:numPr>
                                      <w:ilvl w:val="0"/>
                                      <w:numId w:val="7"/>
                                    </w:numPr>
                                    <w:rPr>
                                      <w:lang w:val="en-US"/>
                                    </w:rPr>
                                  </w:pPr>
                                  <w:r w:rsidRPr="008807BF">
                                    <w:rPr>
                                      <w:lang w:val="en-US"/>
                                    </w:rPr>
                                    <w:t>Drainage</w:t>
                                  </w:r>
                                  <w:r>
                                    <w:rPr>
                                      <w:lang w:val="en-US"/>
                                    </w:rPr>
                                    <w:t xml:space="preserve"> system</w:t>
                                  </w:r>
                                </w:p>
                                <w:p w14:paraId="7EBBED31" w14:textId="77777777" w:rsidR="007A6605" w:rsidRPr="00EC1434" w:rsidRDefault="007A6605" w:rsidP="00D44726">
                                  <w:pPr>
                                    <w:pStyle w:val="ListParagraph"/>
                                    <w:numPr>
                                      <w:ilvl w:val="0"/>
                                      <w:numId w:val="7"/>
                                    </w:numPr>
                                    <w:rPr>
                                      <w:lang w:val="en-US"/>
                                    </w:rPr>
                                  </w:pPr>
                                  <w:r w:rsidRPr="00EC1434">
                                    <w:rPr>
                                      <w:lang w:val="en-US"/>
                                    </w:rPr>
                                    <w:t>Road Design</w:t>
                                  </w:r>
                                  <w:r>
                                    <w:rPr>
                                      <w:lang w:val="en-US"/>
                                    </w:rPr>
                                    <w:t xml:space="preserve"> and </w:t>
                                  </w:r>
                                  <w:r w:rsidRPr="00EC1434">
                                    <w:rPr>
                                      <w:lang w:val="en-US"/>
                                    </w:rPr>
                                    <w:t>Vehicle Tracking</w:t>
                                  </w:r>
                                </w:p>
                                <w:p w14:paraId="0A8772F4" w14:textId="77777777" w:rsidR="007A6605" w:rsidRPr="00794D57" w:rsidRDefault="007A6605" w:rsidP="00794D57">
                                  <w:pPr>
                                    <w:ind w:left="360"/>
                                    <w:rPr>
                                      <w:lang w:val="en-US"/>
                                    </w:rPr>
                                  </w:pPr>
                                </w:p>
                              </w:tc>
                              <w:tc>
                                <w:tcPr>
                                  <w:tcW w:w="4697" w:type="dxa"/>
                                </w:tcPr>
                                <w:p w14:paraId="0951C1C0" w14:textId="77777777" w:rsidR="007A6605" w:rsidRPr="003F6A8A" w:rsidRDefault="007A6605" w:rsidP="006C43C8">
                                  <w:pPr>
                                    <w:pStyle w:val="ListParagraph"/>
                                    <w:numPr>
                                      <w:ilvl w:val="0"/>
                                      <w:numId w:val="7"/>
                                    </w:numPr>
                                  </w:pPr>
                                  <w:r>
                                    <w:t>Slope Stability Analysis</w:t>
                                  </w:r>
                                </w:p>
                                <w:p w14:paraId="2082A4B0" w14:textId="77777777" w:rsidR="007A6605" w:rsidRPr="008807BF" w:rsidRDefault="007A6605" w:rsidP="006C43C8">
                                  <w:pPr>
                                    <w:pStyle w:val="ListParagraph"/>
                                    <w:numPr>
                                      <w:ilvl w:val="0"/>
                                      <w:numId w:val="7"/>
                                    </w:numPr>
                                  </w:pPr>
                                  <w:r w:rsidRPr="00CC5FAA">
                                    <w:rPr>
                                      <w:lang w:val="en-US"/>
                                    </w:rPr>
                                    <w:t xml:space="preserve">Quality Check and </w:t>
                                  </w:r>
                                  <w:r w:rsidRPr="008807BF">
                                    <w:t>Clash Detection</w:t>
                                  </w:r>
                                </w:p>
                                <w:p w14:paraId="4EF4C7C8" w14:textId="77777777" w:rsidR="007A6605" w:rsidRPr="008807BF" w:rsidRDefault="007A6605" w:rsidP="008207A5">
                                  <w:pPr>
                                    <w:pStyle w:val="ListParagraph"/>
                                    <w:numPr>
                                      <w:ilvl w:val="0"/>
                                      <w:numId w:val="7"/>
                                    </w:numPr>
                                  </w:pPr>
                                  <w:r w:rsidRPr="008807BF">
                                    <w:t>Data Management</w:t>
                                  </w:r>
                                  <w:r>
                                    <w:t xml:space="preserve"> and </w:t>
                                  </w:r>
                                  <w:r w:rsidRPr="008807BF">
                                    <w:t xml:space="preserve">Auditing </w:t>
                                  </w:r>
                                </w:p>
                                <w:p w14:paraId="1FA12750" w14:textId="77777777" w:rsidR="007A6605" w:rsidRPr="008807BF" w:rsidRDefault="007A6605" w:rsidP="00001DBA">
                                  <w:pPr>
                                    <w:pStyle w:val="ListParagraph"/>
                                    <w:numPr>
                                      <w:ilvl w:val="0"/>
                                      <w:numId w:val="7"/>
                                    </w:numPr>
                                  </w:pPr>
                                  <w:r w:rsidRPr="008807BF">
                                    <w:t>Training</w:t>
                                  </w:r>
                                  <w:r>
                                    <w:t xml:space="preserve"> and Mentoring</w:t>
                                  </w:r>
                                </w:p>
                                <w:p w14:paraId="046DF1DF" w14:textId="77777777" w:rsidR="007A6605" w:rsidRPr="008807BF" w:rsidRDefault="007A6605" w:rsidP="00001DBA">
                                  <w:pPr>
                                    <w:pStyle w:val="ListParagraph"/>
                                    <w:numPr>
                                      <w:ilvl w:val="0"/>
                                      <w:numId w:val="7"/>
                                    </w:numPr>
                                  </w:pPr>
                                  <w:r w:rsidRPr="008807BF">
                                    <w:t>Surveying</w:t>
                                  </w:r>
                                  <w:r>
                                    <w:t xml:space="preserve"> and Site Coordination</w:t>
                                  </w:r>
                                </w:p>
                                <w:p w14:paraId="08E4A845" w14:textId="77777777" w:rsidR="007A6605" w:rsidRPr="008807BF" w:rsidRDefault="007A6605" w:rsidP="00E561C0">
                                  <w:pPr>
                                    <w:pStyle w:val="ListParagraph"/>
                                  </w:pPr>
                                </w:p>
                              </w:tc>
                            </w:tr>
                          </w:tbl>
                          <w:p w14:paraId="0169B1B9" w14:textId="77777777" w:rsidR="007A6605" w:rsidRPr="003A1287" w:rsidRDefault="007A6605" w:rsidP="007A6605">
                            <w:pPr>
                              <w:pStyle w:val="Styl1"/>
                              <w:spacing w:before="0" w:after="0"/>
                              <w:rPr>
                                <w:sz w:val="28"/>
                                <w:szCs w:val="28"/>
                                <w:lang w:val="en-US"/>
                              </w:rPr>
                            </w:pPr>
                            <w:r w:rsidRPr="003A1287">
                              <w:rPr>
                                <w:sz w:val="28"/>
                                <w:szCs w:val="28"/>
                                <w:lang w:val="en-US"/>
                              </w:rPr>
                              <w:t>Education</w:t>
                            </w:r>
                            <w:r>
                              <w:rPr>
                                <w:sz w:val="28"/>
                                <w:szCs w:val="28"/>
                                <w:lang w:val="en-US"/>
                              </w:rPr>
                              <w:t xml:space="preserve"> </w:t>
                            </w:r>
                          </w:p>
                          <w:p w14:paraId="4ED3C452" w14:textId="77777777" w:rsidR="007A6605" w:rsidRPr="000E5975" w:rsidRDefault="007A6605" w:rsidP="007A6605">
                            <w:pPr>
                              <w:pStyle w:val="NoSpacing"/>
                              <w:spacing w:line="360" w:lineRule="auto"/>
                              <w:rPr>
                                <w:lang w:val="en-US"/>
                              </w:rPr>
                            </w:pPr>
                            <w:r w:rsidRPr="00C24E98">
                              <w:rPr>
                                <w:b/>
                                <w:bCs/>
                                <w:lang w:val="en-US"/>
                              </w:rPr>
                              <w:t>Master of Engineering:</w:t>
                            </w:r>
                            <w:r w:rsidRPr="000E5975">
                              <w:rPr>
                                <w:lang w:val="en-US"/>
                              </w:rPr>
                              <w:t xml:space="preserve"> Structural Engineering – 2017 Anna University, Chennai</w:t>
                            </w:r>
                          </w:p>
                          <w:p w14:paraId="2D1F6DE2" w14:textId="77777777" w:rsidR="007A6605" w:rsidRDefault="007A6605" w:rsidP="007A6605">
                            <w:pPr>
                              <w:pStyle w:val="NoSpacing"/>
                              <w:spacing w:line="360" w:lineRule="auto"/>
                              <w:rPr>
                                <w:lang w:val="en-US"/>
                              </w:rPr>
                            </w:pPr>
                            <w:r w:rsidRPr="00C24E98">
                              <w:rPr>
                                <w:b/>
                                <w:bCs/>
                                <w:lang w:val="en-US"/>
                              </w:rPr>
                              <w:t>Bachelor of Engineering:</w:t>
                            </w:r>
                            <w:r w:rsidRPr="000E5975">
                              <w:rPr>
                                <w:lang w:val="en-US"/>
                              </w:rPr>
                              <w:t xml:space="preserve"> Civil Engineering – 2011 Anna University, Chennai</w:t>
                            </w:r>
                          </w:p>
                          <w:p w14:paraId="29C75237" w14:textId="77777777" w:rsidR="007A6605" w:rsidRPr="003A1287" w:rsidRDefault="007A6605" w:rsidP="007A6605">
                            <w:pPr>
                              <w:pStyle w:val="Styl1"/>
                              <w:spacing w:before="0" w:after="0"/>
                              <w:rPr>
                                <w:sz w:val="28"/>
                                <w:szCs w:val="28"/>
                                <w:lang w:val="en-US"/>
                              </w:rPr>
                            </w:pPr>
                            <w:r>
                              <w:rPr>
                                <w:sz w:val="28"/>
                                <w:szCs w:val="28"/>
                                <w:lang w:val="en-US"/>
                              </w:rPr>
                              <w:t>Employment History</w:t>
                            </w:r>
                          </w:p>
                          <w:p w14:paraId="5EA9DD06" w14:textId="4F0C6F74" w:rsidR="007A6605" w:rsidRDefault="007A6605" w:rsidP="007A6605">
                            <w:pPr>
                              <w:spacing w:after="0" w:line="360" w:lineRule="auto"/>
                              <w:rPr>
                                <w:rFonts w:cstheme="minorHAnsi"/>
                              </w:rPr>
                            </w:pPr>
                            <w:r w:rsidRPr="00B92121">
                              <w:rPr>
                                <w:rFonts w:cstheme="minorHAnsi"/>
                              </w:rPr>
                              <w:t>2023</w:t>
                            </w:r>
                            <w:r w:rsidRPr="00B92121">
                              <w:rPr>
                                <w:rFonts w:cstheme="minorHAnsi"/>
                              </w:rPr>
                              <w:tab/>
                              <w:t>– Date</w:t>
                            </w:r>
                            <w:r w:rsidRPr="00B92121">
                              <w:rPr>
                                <w:rFonts w:cstheme="minorHAnsi"/>
                              </w:rPr>
                              <w:tab/>
                            </w:r>
                            <w:r w:rsidR="003530C7">
                              <w:rPr>
                                <w:rFonts w:cstheme="minorHAnsi"/>
                              </w:rPr>
                              <w:t>Arcadis Consulting India</w:t>
                            </w:r>
                            <w:r w:rsidR="001F0F11">
                              <w:rPr>
                                <w:rFonts w:cstheme="minorHAnsi"/>
                              </w:rPr>
                              <w:tab/>
                            </w:r>
                            <w:r w:rsidRPr="00B92121">
                              <w:rPr>
                                <w:rFonts w:cstheme="minorHAnsi"/>
                              </w:rPr>
                              <w:t xml:space="preserve">– Principal Engineer </w:t>
                            </w:r>
                            <w:r w:rsidR="00185CD5">
                              <w:rPr>
                                <w:rFonts w:cstheme="minorHAnsi"/>
                              </w:rPr>
                              <w:t>– Digital Engineering Manager</w:t>
                            </w:r>
                          </w:p>
                          <w:p w14:paraId="35910F3D" w14:textId="4EA8D5D2" w:rsidR="007A6605" w:rsidRPr="00B92121" w:rsidRDefault="007A6605" w:rsidP="007A6605">
                            <w:pPr>
                              <w:spacing w:after="0" w:line="360" w:lineRule="auto"/>
                              <w:rPr>
                                <w:rFonts w:cstheme="minorHAnsi"/>
                              </w:rPr>
                            </w:pPr>
                            <w:r w:rsidRPr="00B92121">
                              <w:rPr>
                                <w:rFonts w:cstheme="minorHAnsi"/>
                              </w:rPr>
                              <w:t xml:space="preserve">2018 </w:t>
                            </w:r>
                            <w:r w:rsidRPr="00B92121">
                              <w:rPr>
                                <w:rFonts w:cstheme="minorHAnsi"/>
                              </w:rPr>
                              <w:tab/>
                              <w:t>– 2023</w:t>
                            </w:r>
                            <w:r w:rsidRPr="00B92121">
                              <w:rPr>
                                <w:rFonts w:cstheme="minorHAnsi"/>
                              </w:rPr>
                              <w:tab/>
                            </w:r>
                            <w:r w:rsidR="003530C7">
                              <w:rPr>
                                <w:rFonts w:cstheme="minorHAnsi"/>
                              </w:rPr>
                              <w:t>Arcadis Consulting Indi</w:t>
                            </w:r>
                            <w:r w:rsidR="009A16B5">
                              <w:rPr>
                                <w:rFonts w:cstheme="minorHAnsi"/>
                              </w:rPr>
                              <w:t>a</w:t>
                            </w:r>
                            <w:r w:rsidRPr="00B92121">
                              <w:rPr>
                                <w:rFonts w:cstheme="minorHAnsi"/>
                              </w:rPr>
                              <w:tab/>
                              <w:t>– Senior Engineer</w:t>
                            </w:r>
                            <w:r w:rsidR="00185CD5">
                              <w:rPr>
                                <w:rFonts w:cstheme="minorHAnsi"/>
                              </w:rPr>
                              <w:t xml:space="preserve"> – Digital Geotechnical Solutions</w:t>
                            </w:r>
                          </w:p>
                          <w:p w14:paraId="19026BC2" w14:textId="6992F09C" w:rsidR="007A6605" w:rsidRPr="00B92121" w:rsidRDefault="007A6605" w:rsidP="007A6605">
                            <w:pPr>
                              <w:spacing w:after="0" w:line="360" w:lineRule="auto"/>
                              <w:rPr>
                                <w:rFonts w:cstheme="minorHAnsi"/>
                              </w:rPr>
                            </w:pPr>
                            <w:r w:rsidRPr="00B92121">
                              <w:rPr>
                                <w:rFonts w:cstheme="minorHAnsi"/>
                              </w:rPr>
                              <w:t xml:space="preserve">2014 </w:t>
                            </w:r>
                            <w:r w:rsidRPr="00B92121">
                              <w:rPr>
                                <w:rFonts w:cstheme="minorHAnsi"/>
                              </w:rPr>
                              <w:tab/>
                              <w:t>– 201</w:t>
                            </w:r>
                            <w:r w:rsidR="009A16B5">
                              <w:rPr>
                                <w:rFonts w:cstheme="minorHAnsi"/>
                              </w:rPr>
                              <w:t>7</w:t>
                            </w:r>
                            <w:r w:rsidRPr="00B92121">
                              <w:rPr>
                                <w:rFonts w:cstheme="minorHAnsi"/>
                              </w:rPr>
                              <w:tab/>
                            </w:r>
                            <w:r w:rsidR="003530C7">
                              <w:rPr>
                                <w:rFonts w:cstheme="minorHAnsi"/>
                              </w:rPr>
                              <w:t>Arcadis Consulting India</w:t>
                            </w:r>
                            <w:r w:rsidRPr="00B92121">
                              <w:rPr>
                                <w:rFonts w:cstheme="minorHAnsi"/>
                              </w:rPr>
                              <w:tab/>
                              <w:t xml:space="preserve">– </w:t>
                            </w:r>
                            <w:r w:rsidR="009A16B5">
                              <w:rPr>
                                <w:rFonts w:cstheme="minorHAnsi"/>
                              </w:rPr>
                              <w:t xml:space="preserve">Principal BIM </w:t>
                            </w:r>
                            <w:r w:rsidR="00690191">
                              <w:rPr>
                                <w:rFonts w:cstheme="minorHAnsi"/>
                              </w:rPr>
                              <w:t>Spe</w:t>
                            </w:r>
                            <w:r w:rsidR="00185CD5">
                              <w:rPr>
                                <w:rFonts w:cstheme="minorHAnsi"/>
                              </w:rPr>
                              <w:t>cialist - Geotechnics</w:t>
                            </w:r>
                          </w:p>
                          <w:p w14:paraId="0CECA7BA" w14:textId="7E291385" w:rsidR="007A6605" w:rsidRPr="00B92121" w:rsidRDefault="007A6605" w:rsidP="007A6605">
                            <w:pPr>
                              <w:spacing w:after="0" w:line="360" w:lineRule="auto"/>
                              <w:rPr>
                                <w:rFonts w:cstheme="minorHAnsi"/>
                              </w:rPr>
                            </w:pPr>
                            <w:r w:rsidRPr="00B92121">
                              <w:rPr>
                                <w:rFonts w:cstheme="minorHAnsi"/>
                              </w:rPr>
                              <w:t xml:space="preserve">2013 </w:t>
                            </w:r>
                            <w:r w:rsidRPr="00B92121">
                              <w:rPr>
                                <w:rFonts w:cstheme="minorHAnsi"/>
                              </w:rPr>
                              <w:tab/>
                              <w:t>– 2014</w:t>
                            </w:r>
                            <w:r w:rsidRPr="00B92121">
                              <w:rPr>
                                <w:rFonts w:cstheme="minorHAnsi"/>
                              </w:rPr>
                              <w:tab/>
                              <w:t xml:space="preserve">Total Environment </w:t>
                            </w:r>
                            <w:r w:rsidRPr="00B92121">
                              <w:rPr>
                                <w:rFonts w:cstheme="minorHAnsi"/>
                              </w:rPr>
                              <w:tab/>
                              <w:t xml:space="preserve">– </w:t>
                            </w:r>
                            <w:r w:rsidR="00690191" w:rsidRPr="00690191">
                              <w:rPr>
                                <w:rFonts w:cstheme="minorHAnsi"/>
                              </w:rPr>
                              <w:t>Lead CAD Designer – Buildings</w:t>
                            </w:r>
                          </w:p>
                          <w:p w14:paraId="6DEB5186" w14:textId="21A6DAE6" w:rsidR="007A6605" w:rsidRPr="00B92121" w:rsidRDefault="007A6605" w:rsidP="007A6605">
                            <w:pPr>
                              <w:spacing w:after="0" w:line="360" w:lineRule="auto"/>
                              <w:rPr>
                                <w:rFonts w:cstheme="minorHAnsi"/>
                              </w:rPr>
                            </w:pPr>
                            <w:r w:rsidRPr="00B92121">
                              <w:rPr>
                                <w:rFonts w:cstheme="minorHAnsi"/>
                              </w:rPr>
                              <w:t>201</w:t>
                            </w:r>
                            <w:r>
                              <w:rPr>
                                <w:rFonts w:cstheme="minorHAnsi"/>
                              </w:rPr>
                              <w:t>1</w:t>
                            </w:r>
                            <w:r w:rsidRPr="00B92121">
                              <w:rPr>
                                <w:rFonts w:cstheme="minorHAnsi"/>
                              </w:rPr>
                              <w:t xml:space="preserve"> </w:t>
                            </w:r>
                            <w:r w:rsidRPr="00B92121">
                              <w:rPr>
                                <w:rFonts w:cstheme="minorHAnsi"/>
                              </w:rPr>
                              <w:tab/>
                              <w:t>– 2013</w:t>
                            </w:r>
                            <w:r w:rsidRPr="00B92121">
                              <w:rPr>
                                <w:rFonts w:cstheme="minorHAnsi"/>
                              </w:rPr>
                              <w:tab/>
                              <w:t>Mott McDonald</w:t>
                            </w:r>
                            <w:r w:rsidR="000C0D8E">
                              <w:rPr>
                                <w:rFonts w:cstheme="minorHAnsi"/>
                              </w:rPr>
                              <w:t xml:space="preserve"> India</w:t>
                            </w:r>
                            <w:r w:rsidRPr="00B92121">
                              <w:rPr>
                                <w:rFonts w:cstheme="minorHAnsi"/>
                              </w:rPr>
                              <w:t xml:space="preserve"> </w:t>
                            </w:r>
                            <w:r>
                              <w:rPr>
                                <w:rFonts w:cstheme="minorHAnsi"/>
                              </w:rPr>
                              <w:tab/>
                            </w:r>
                            <w:r w:rsidRPr="00B92121">
                              <w:rPr>
                                <w:rFonts w:cstheme="minorHAnsi"/>
                              </w:rPr>
                              <w:t xml:space="preserve">– </w:t>
                            </w:r>
                            <w:r w:rsidR="00690191" w:rsidRPr="00690191">
                              <w:rPr>
                                <w:rFonts w:cstheme="minorHAnsi"/>
                              </w:rPr>
                              <w:t>CAD Designer – Metro Infrastructure</w:t>
                            </w:r>
                          </w:p>
                          <w:p w14:paraId="77A38267" w14:textId="3D4718FF" w:rsidR="007A6605" w:rsidRPr="00B92121" w:rsidRDefault="007A6605" w:rsidP="007A6605">
                            <w:pPr>
                              <w:spacing w:after="0" w:line="360" w:lineRule="auto"/>
                              <w:rPr>
                                <w:rFonts w:cstheme="minorHAnsi"/>
                              </w:rPr>
                            </w:pPr>
                            <w:r w:rsidRPr="00B92121">
                              <w:rPr>
                                <w:rFonts w:cstheme="minorHAnsi"/>
                              </w:rPr>
                              <w:t xml:space="preserve">2006 </w:t>
                            </w:r>
                            <w:r w:rsidRPr="00B92121">
                              <w:rPr>
                                <w:rFonts w:cstheme="minorHAnsi"/>
                              </w:rPr>
                              <w:tab/>
                              <w:t>– 2008</w:t>
                            </w:r>
                            <w:r w:rsidRPr="00B92121">
                              <w:rPr>
                                <w:rFonts w:cstheme="minorHAnsi"/>
                              </w:rPr>
                              <w:tab/>
                              <w:t xml:space="preserve">Secon </w:t>
                            </w:r>
                            <w:r w:rsidR="00904758">
                              <w:rPr>
                                <w:rFonts w:cstheme="minorHAnsi"/>
                              </w:rPr>
                              <w:t>India</w:t>
                            </w:r>
                            <w:r w:rsidR="000C0D8E">
                              <w:rPr>
                                <w:rFonts w:cstheme="minorHAnsi"/>
                              </w:rPr>
                              <w:t xml:space="preserve"> Pvt Ltd</w:t>
                            </w:r>
                            <w:r>
                              <w:rPr>
                                <w:rFonts w:cstheme="minorHAnsi"/>
                              </w:rPr>
                              <w:tab/>
                            </w:r>
                            <w:r w:rsidRPr="00B92121">
                              <w:rPr>
                                <w:rFonts w:cstheme="minorHAnsi"/>
                              </w:rPr>
                              <w:t xml:space="preserve">– </w:t>
                            </w:r>
                            <w:r w:rsidR="00417874" w:rsidRPr="00417874">
                              <w:rPr>
                                <w:rFonts w:cstheme="minorHAnsi"/>
                              </w:rPr>
                              <w:t>Site Engineer – Survey and Data Collection</w:t>
                            </w:r>
                          </w:p>
                          <w:p w14:paraId="56CEAC04" w14:textId="77777777" w:rsidR="007A6605" w:rsidRPr="00B92121" w:rsidRDefault="007A6605" w:rsidP="007A6605">
                            <w:pPr>
                              <w:spacing w:after="0" w:line="360" w:lineRule="auto"/>
                              <w:rPr>
                                <w:rFonts w:cstheme="minorHAnsi"/>
                                <w:lang w:val="en-U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6A6EEF7" id="_x0000_s1029" type="#_x0000_t202" style="position:absolute;margin-left:14.2pt;margin-top:127.65pt;width:468.75pt;height:639.15pt;z-index:2517370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" filled="f" stroked="f">
                <v:textbox>
                  <w:txbxContent>
                    <w:p w14:paraId="5CFE9F06" w14:textId="77777777" w:rsidR="007A6605" w:rsidRPr="00CE37BB" w:rsidRDefault="007A6605" w:rsidP="007A6605">
                      <w:pPr>
                        <w:pStyle w:val="Styl1"/>
                        <w:spacing w:after="0"/>
                        <w:rPr>
                          <w:sz w:val="28"/>
                          <w:szCs w:val="28"/>
                          <w:lang w:val="en-US"/>
                        </w:rPr>
                      </w:pPr>
                      <w:r w:rsidRPr="00CE37BB">
                        <w:rPr>
                          <w:sz w:val="28"/>
                          <w:szCs w:val="28"/>
                          <w:lang w:val="en-US"/>
                        </w:rPr>
                        <w:t>Summary</w:t>
                      </w:r>
                    </w:p>
                    <w:p w14:paraId="2F278BB6" w14:textId="0B15E150" w:rsidR="007A6605" w:rsidRPr="00611EC7" w:rsidRDefault="007A6605" w:rsidP="007A6605">
                      <w:pPr>
                        <w:rPr>
                          <w:lang w:val="en-IN"/>
                        </w:rPr>
                      </w:pPr>
                      <w:r w:rsidRPr="0047065E">
                        <w:t xml:space="preserve">Ashok is a highly experienced </w:t>
                      </w:r>
                      <w:r w:rsidRPr="0047065E">
                        <w:t>Engineer with over 1</w:t>
                      </w:r>
                      <w:r w:rsidR="00C13348">
                        <w:t>5</w:t>
                      </w:r>
                      <w:r w:rsidRPr="0047065E">
                        <w:t xml:space="preserve"> years of expertise in leading and delivering major multidisciplinary infrastructure projects at Arcadis. His specialization spans geotechnics, transportation, hydraulic engineering, and structural engineering, with a strong focus on integrated project management to deliver efficient, high-quality solutions. Ashok is proficient in industry-standard tools such as Civil 3D, Leapfrog Works, Openground, Slope W, Plaxis 2D, and Staad Pro. He leverages collaboration platforms like ProjectWise, Autodesk Construction Cloud, Bluebeam, and SharePoint to enhance coordination, optimize workflows, and ensure seamless project delivery.</w:t>
                      </w:r>
                    </w:p>
                    <w:p w14:paraId="1B27997D" w14:textId="77777777" w:rsidR="007A6605" w:rsidRPr="00611EC7" w:rsidRDefault="007A6605" w:rsidP="007A6605">
                      <w:pPr>
                        <w:rPr>
                          <w:lang w:val="en-IN"/>
                        </w:rPr>
                      </w:pPr>
                      <w:r w:rsidRPr="001409E3">
                        <w:t>Ashok brings comprehensive expertise across all design stages, from optioneering and scheme design to value engineering, detailed design, and design &amp; build. He possesses in-depth knowledge of international standards and codes, including the Canada DAM Association guidelines, Euro Codes (EC7), CIRIA guidelines, and Network Rail standards. Ashok excels in creating BIM-compliant design models using Civil 3D and advanced tools such as Infraworks 360 and Navisworks, ensuring precise, clash-free designs and models.</w:t>
                      </w:r>
                    </w:p>
                    <w:p w14:paraId="5938181E" w14:textId="77777777" w:rsidR="007A6605" w:rsidRPr="00307BB5" w:rsidRDefault="007A6605" w:rsidP="007A6605">
                      <w:pPr>
                        <w:pStyle w:val="Styl1"/>
                        <w:spacing w:before="0" w:after="0"/>
                        <w:rPr>
                          <w:sz w:val="28"/>
                          <w:szCs w:val="28"/>
                          <w:lang w:val="en-US"/>
                        </w:rPr>
                      </w:pPr>
                      <w:r>
                        <w:rPr>
                          <w:sz w:val="28"/>
                          <w:szCs w:val="28"/>
                          <w:lang w:val="en-US"/>
                        </w:rPr>
                        <w:t>Key</w:t>
                      </w:r>
                      <w:r w:rsidRPr="00307BB5">
                        <w:rPr>
                          <w:sz w:val="28"/>
                          <w:szCs w:val="28"/>
                          <w:lang w:val="en-US"/>
                        </w:rPr>
                        <w:t xml:space="preserve"> </w:t>
                      </w:r>
                      <w:r>
                        <w:rPr>
                          <w:sz w:val="28"/>
                          <w:szCs w:val="28"/>
                          <w:lang w:val="en-US"/>
                        </w:rPr>
                        <w:t>Expertise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5"/>
                        <w:gridCol w:w="4538"/>
                      </w:tblGrid>
                      <w:tr w:rsidR="007A6605" w14:paraId="0C401B79" w14:textId="77777777" w:rsidTr="009409EC">
                        <w:trPr>
                          <w:trHeight w:val="991"/>
                        </w:trPr>
                        <w:tc>
                          <w:tcPr>
                            <w:tcW w:w="4535" w:type="dxa"/>
                          </w:tcPr>
                          <w:p w14:paraId="58020A38" w14:textId="77777777" w:rsidR="007A6605" w:rsidRDefault="007A6605" w:rsidP="00001DBA">
                            <w:pPr>
                              <w:pStyle w:val="ListParagraph"/>
                              <w:numPr>
                                <w:ilvl w:val="0"/>
                                <w:numId w:val="7"/>
                              </w:numPr>
                              <w:rPr>
                                <w:lang w:val="en-US"/>
                              </w:rPr>
                            </w:pPr>
                            <w:r>
                              <w:rPr>
                                <w:lang w:val="en-US"/>
                              </w:rPr>
                              <w:t>Digital Twin Technologies</w:t>
                            </w:r>
                          </w:p>
                          <w:p w14:paraId="614EDF95" w14:textId="77777777" w:rsidR="007A6605" w:rsidRDefault="007A6605" w:rsidP="00001DBA">
                            <w:pPr>
                              <w:pStyle w:val="ListParagraph"/>
                              <w:numPr>
                                <w:ilvl w:val="0"/>
                                <w:numId w:val="7"/>
                              </w:numPr>
                              <w:rPr>
                                <w:lang w:val="en-US"/>
                              </w:rPr>
                            </w:pPr>
                            <w:r>
                              <w:rPr>
                                <w:lang w:val="en-US"/>
                              </w:rPr>
                              <w:t>Innovation and Automation</w:t>
                            </w:r>
                          </w:p>
                          <w:p w14:paraId="29E43DC8" w14:textId="77777777" w:rsidR="007A6605" w:rsidRDefault="007A6605" w:rsidP="00001DBA">
                            <w:pPr>
                              <w:pStyle w:val="ListParagraph"/>
                              <w:numPr>
                                <w:ilvl w:val="0"/>
                                <w:numId w:val="7"/>
                              </w:numPr>
                              <w:rPr>
                                <w:lang w:val="en-US"/>
                              </w:rPr>
                            </w:pPr>
                            <w:r>
                              <w:rPr>
                                <w:lang w:val="en-US"/>
                              </w:rPr>
                              <w:t>BEP/MIDIP/TDIP Frameworks</w:t>
                            </w:r>
                          </w:p>
                          <w:p w14:paraId="3422F5A7" w14:textId="368E08F2" w:rsidR="007A6605" w:rsidRDefault="007A6605" w:rsidP="00001DBA">
                            <w:pPr>
                              <w:pStyle w:val="ListParagraph"/>
                              <w:numPr>
                                <w:ilvl w:val="0"/>
                                <w:numId w:val="7"/>
                              </w:numPr>
                              <w:rPr>
                                <w:lang w:val="en-US"/>
                              </w:rPr>
                            </w:pPr>
                            <w:r>
                              <w:rPr>
                                <w:lang w:val="en-US"/>
                              </w:rPr>
                              <w:t>Information Management</w:t>
                            </w:r>
                          </w:p>
                          <w:p w14:paraId="3C36D2E6" w14:textId="77777777" w:rsidR="007A6605" w:rsidRPr="008807BF" w:rsidRDefault="007A6605" w:rsidP="00001DBA">
                            <w:pPr>
                              <w:pStyle w:val="ListParagraph"/>
                              <w:rPr>
                                <w:lang w:val="en-US"/>
                              </w:rPr>
                            </w:pPr>
                          </w:p>
                        </w:tc>
                        <w:tc>
                          <w:tcPr>
                            <w:tcW w:w="4538" w:type="dxa"/>
                          </w:tcPr>
                          <w:p w14:paraId="6BC3ED43" w14:textId="77777777" w:rsidR="007A6605" w:rsidRDefault="007A6605" w:rsidP="00001DBA">
                            <w:pPr>
                              <w:pStyle w:val="ListParagraph"/>
                              <w:numPr>
                                <w:ilvl w:val="0"/>
                                <w:numId w:val="7"/>
                              </w:numPr>
                              <w:rPr>
                                <w:lang w:val="en-US"/>
                              </w:rPr>
                            </w:pPr>
                            <w:r>
                              <w:rPr>
                                <w:lang w:val="en-US"/>
                              </w:rPr>
                              <w:t>Strategic Planning and Implementation</w:t>
                            </w:r>
                          </w:p>
                          <w:p w14:paraId="56721B99" w14:textId="77777777" w:rsidR="007A6605" w:rsidRDefault="007A6605" w:rsidP="00001DBA">
                            <w:pPr>
                              <w:pStyle w:val="ListParagraph"/>
                              <w:numPr>
                                <w:ilvl w:val="0"/>
                                <w:numId w:val="7"/>
                              </w:numPr>
                            </w:pPr>
                            <w:r>
                              <w:t>Project Management</w:t>
                            </w:r>
                          </w:p>
                          <w:p w14:paraId="7299AAF3" w14:textId="776D99AF" w:rsidR="007A6605" w:rsidRPr="008807BF" w:rsidRDefault="00C30BAA" w:rsidP="00001DBA">
                            <w:pPr>
                              <w:pStyle w:val="ListParagraph"/>
                              <w:numPr>
                                <w:ilvl w:val="0"/>
                                <w:numId w:val="7"/>
                              </w:numPr>
                            </w:pPr>
                            <w:r>
                              <w:t xml:space="preserve">Knowledge </w:t>
                            </w:r>
                            <w:r w:rsidR="007A6605">
                              <w:t>Management</w:t>
                            </w:r>
                          </w:p>
                        </w:tc>
                      </w:tr>
                    </w:tbl>
                    <w:p w14:paraId="126AB9B7" w14:textId="77777777" w:rsidR="007A6605" w:rsidRPr="00307BB5" w:rsidRDefault="007A6605" w:rsidP="007A6605">
                      <w:pPr>
                        <w:pStyle w:val="Styl1"/>
                        <w:spacing w:before="0" w:after="0"/>
                        <w:rPr>
                          <w:sz w:val="28"/>
                          <w:szCs w:val="28"/>
                          <w:lang w:val="en-US"/>
                        </w:rPr>
                      </w:pPr>
                      <w:r>
                        <w:rPr>
                          <w:sz w:val="28"/>
                          <w:szCs w:val="28"/>
                          <w:lang w:val="en-US"/>
                        </w:rPr>
                        <w:t>Skills</w:t>
                      </w:r>
                      <w:r w:rsidRPr="00307BB5">
                        <w:rPr>
                          <w:sz w:val="28"/>
                          <w:szCs w:val="28"/>
                          <w:lang w:val="en-US"/>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5"/>
                        <w:gridCol w:w="4538"/>
                      </w:tblGrid>
                      <w:tr w:rsidR="007A6605" w14:paraId="471811A5" w14:textId="77777777" w:rsidTr="00B31D22">
                        <w:trPr>
                          <w:trHeight w:val="991"/>
                        </w:trPr>
                        <w:tc>
                          <w:tcPr>
                            <w:tcW w:w="4696" w:type="dxa"/>
                          </w:tcPr>
                          <w:p w14:paraId="23636345" w14:textId="77777777" w:rsidR="007A6605" w:rsidRPr="008807BF" w:rsidRDefault="007A6605" w:rsidP="00001DBA">
                            <w:pPr>
                              <w:pStyle w:val="ListParagraph"/>
                              <w:numPr>
                                <w:ilvl w:val="0"/>
                                <w:numId w:val="7"/>
                              </w:numPr>
                              <w:rPr>
                                <w:lang w:val="en-US"/>
                              </w:rPr>
                            </w:pPr>
                            <w:r w:rsidRPr="008807BF">
                              <w:rPr>
                                <w:lang w:val="en-US"/>
                              </w:rPr>
                              <w:t xml:space="preserve">Earthworks </w:t>
                            </w:r>
                          </w:p>
                          <w:p w14:paraId="36E413FA" w14:textId="77777777" w:rsidR="007A6605" w:rsidRPr="008807BF" w:rsidRDefault="007A6605" w:rsidP="00001DBA">
                            <w:pPr>
                              <w:pStyle w:val="ListParagraph"/>
                              <w:numPr>
                                <w:ilvl w:val="0"/>
                                <w:numId w:val="7"/>
                              </w:numPr>
                              <w:rPr>
                                <w:lang w:val="en-US"/>
                              </w:rPr>
                            </w:pPr>
                            <w:r>
                              <w:rPr>
                                <w:lang w:val="en-US"/>
                              </w:rPr>
                              <w:t xml:space="preserve">Digital </w:t>
                            </w:r>
                            <w:r w:rsidRPr="008807BF">
                              <w:rPr>
                                <w:lang w:val="en-US"/>
                              </w:rPr>
                              <w:t>Sub-Surface Model</w:t>
                            </w:r>
                          </w:p>
                          <w:p w14:paraId="66DF235A" w14:textId="77777777" w:rsidR="007A6605" w:rsidRPr="008807BF" w:rsidRDefault="007A6605" w:rsidP="00001DBA">
                            <w:pPr>
                              <w:pStyle w:val="ListParagraph"/>
                              <w:numPr>
                                <w:ilvl w:val="0"/>
                                <w:numId w:val="7"/>
                              </w:numPr>
                              <w:rPr>
                                <w:lang w:val="en-US"/>
                              </w:rPr>
                            </w:pPr>
                            <w:r w:rsidRPr="008807BF">
                              <w:rPr>
                                <w:lang w:val="en-US"/>
                              </w:rPr>
                              <w:t>Construction Drawings</w:t>
                            </w:r>
                          </w:p>
                          <w:p w14:paraId="195C231E" w14:textId="77777777" w:rsidR="007A6605" w:rsidRPr="008807BF" w:rsidRDefault="007A6605" w:rsidP="00001DBA">
                            <w:pPr>
                              <w:pStyle w:val="ListParagraph"/>
                              <w:numPr>
                                <w:ilvl w:val="0"/>
                                <w:numId w:val="7"/>
                              </w:numPr>
                              <w:rPr>
                                <w:lang w:val="en-US"/>
                              </w:rPr>
                            </w:pPr>
                            <w:r w:rsidRPr="008807BF">
                              <w:rPr>
                                <w:lang w:val="en-US"/>
                              </w:rPr>
                              <w:t>Drainage</w:t>
                            </w:r>
                            <w:r>
                              <w:rPr>
                                <w:lang w:val="en-US"/>
                              </w:rPr>
                              <w:t xml:space="preserve"> system</w:t>
                            </w:r>
                          </w:p>
                          <w:p w14:paraId="7EBBED31" w14:textId="77777777" w:rsidR="007A6605" w:rsidRPr="00EC1434" w:rsidRDefault="007A6605" w:rsidP="00D44726">
                            <w:pPr>
                              <w:pStyle w:val="ListParagraph"/>
                              <w:numPr>
                                <w:ilvl w:val="0"/>
                                <w:numId w:val="7"/>
                              </w:numPr>
                              <w:rPr>
                                <w:lang w:val="en-US"/>
                              </w:rPr>
                            </w:pPr>
                            <w:r w:rsidRPr="00EC1434">
                              <w:rPr>
                                <w:lang w:val="en-US"/>
                              </w:rPr>
                              <w:t>Road Design</w:t>
                            </w:r>
                            <w:r>
                              <w:rPr>
                                <w:lang w:val="en-US"/>
                              </w:rPr>
                              <w:t xml:space="preserve"> and </w:t>
                            </w:r>
                            <w:r w:rsidRPr="00EC1434">
                              <w:rPr>
                                <w:lang w:val="en-US"/>
                              </w:rPr>
                              <w:t>Vehicle Tracking</w:t>
                            </w:r>
                          </w:p>
                          <w:p w14:paraId="0A8772F4" w14:textId="77777777" w:rsidR="007A6605" w:rsidRPr="00794D57" w:rsidRDefault="007A6605" w:rsidP="00794D57">
                            <w:pPr>
                              <w:ind w:left="360"/>
                              <w:rPr>
                                <w:lang w:val="en-US"/>
                              </w:rPr>
                            </w:pPr>
                          </w:p>
                        </w:tc>
                        <w:tc>
                          <w:tcPr>
                            <w:tcW w:w="4697" w:type="dxa"/>
                          </w:tcPr>
                          <w:p w14:paraId="0951C1C0" w14:textId="77777777" w:rsidR="007A6605" w:rsidRPr="003F6A8A" w:rsidRDefault="007A6605" w:rsidP="006C43C8">
                            <w:pPr>
                              <w:pStyle w:val="ListParagraph"/>
                              <w:numPr>
                                <w:ilvl w:val="0"/>
                                <w:numId w:val="7"/>
                              </w:numPr>
                            </w:pPr>
                            <w:r>
                              <w:t>Slope Stability Analysis</w:t>
                            </w:r>
                          </w:p>
                          <w:p w14:paraId="2082A4B0" w14:textId="77777777" w:rsidR="007A6605" w:rsidRPr="008807BF" w:rsidRDefault="007A6605" w:rsidP="006C43C8">
                            <w:pPr>
                              <w:pStyle w:val="ListParagraph"/>
                              <w:numPr>
                                <w:ilvl w:val="0"/>
                                <w:numId w:val="7"/>
                              </w:numPr>
                            </w:pPr>
                            <w:r w:rsidRPr="00CC5FAA">
                              <w:rPr>
                                <w:lang w:val="en-US"/>
                              </w:rPr>
                              <w:t xml:space="preserve">Quality Check and </w:t>
                            </w:r>
                            <w:r w:rsidRPr="008807BF">
                              <w:t>Clash Detection</w:t>
                            </w:r>
                          </w:p>
                          <w:p w14:paraId="4EF4C7C8" w14:textId="77777777" w:rsidR="007A6605" w:rsidRPr="008807BF" w:rsidRDefault="007A6605" w:rsidP="008207A5">
                            <w:pPr>
                              <w:pStyle w:val="ListParagraph"/>
                              <w:numPr>
                                <w:ilvl w:val="0"/>
                                <w:numId w:val="7"/>
                              </w:numPr>
                            </w:pPr>
                            <w:r w:rsidRPr="008807BF">
                              <w:t>Data Management</w:t>
                            </w:r>
                            <w:r>
                              <w:t xml:space="preserve"> and </w:t>
                            </w:r>
                            <w:r w:rsidRPr="008807BF">
                              <w:t xml:space="preserve">Auditing </w:t>
                            </w:r>
                          </w:p>
                          <w:p w14:paraId="1FA12750" w14:textId="77777777" w:rsidR="007A6605" w:rsidRPr="008807BF" w:rsidRDefault="007A6605" w:rsidP="00001DBA">
                            <w:pPr>
                              <w:pStyle w:val="ListParagraph"/>
                              <w:numPr>
                                <w:ilvl w:val="0"/>
                                <w:numId w:val="7"/>
                              </w:numPr>
                            </w:pPr>
                            <w:r w:rsidRPr="008807BF">
                              <w:t>Training</w:t>
                            </w:r>
                            <w:r>
                              <w:t xml:space="preserve"> and Mentoring</w:t>
                            </w:r>
                          </w:p>
                          <w:p w14:paraId="046DF1DF" w14:textId="77777777" w:rsidR="007A6605" w:rsidRPr="008807BF" w:rsidRDefault="007A6605" w:rsidP="00001DBA">
                            <w:pPr>
                              <w:pStyle w:val="ListParagraph"/>
                              <w:numPr>
                                <w:ilvl w:val="0"/>
                                <w:numId w:val="7"/>
                              </w:numPr>
                            </w:pPr>
                            <w:r w:rsidRPr="008807BF">
                              <w:t>Surveying</w:t>
                            </w:r>
                            <w:r>
                              <w:t xml:space="preserve"> and Site Coordination</w:t>
                            </w:r>
                          </w:p>
                          <w:p w14:paraId="08E4A845" w14:textId="77777777" w:rsidR="007A6605" w:rsidRPr="008807BF" w:rsidRDefault="007A6605" w:rsidP="00E561C0">
                            <w:pPr>
                              <w:pStyle w:val="ListParagraph"/>
                            </w:pPr>
                          </w:p>
                        </w:tc>
                      </w:tr>
                    </w:tbl>
                    <w:p w14:paraId="0169B1B9" w14:textId="77777777" w:rsidR="007A6605" w:rsidRPr="003A1287" w:rsidRDefault="007A6605" w:rsidP="007A6605">
                      <w:pPr>
                        <w:pStyle w:val="Styl1"/>
                        <w:spacing w:before="0" w:after="0"/>
                        <w:rPr>
                          <w:sz w:val="28"/>
                          <w:szCs w:val="28"/>
                          <w:lang w:val="en-US"/>
                        </w:rPr>
                      </w:pPr>
                      <w:r w:rsidRPr="003A1287">
                        <w:rPr>
                          <w:sz w:val="28"/>
                          <w:szCs w:val="28"/>
                          <w:lang w:val="en-US"/>
                        </w:rPr>
                        <w:t>Education</w:t>
                      </w:r>
                      <w:r>
                        <w:rPr>
                          <w:sz w:val="28"/>
                          <w:szCs w:val="28"/>
                          <w:lang w:val="en-US"/>
                        </w:rPr>
                        <w:t xml:space="preserve"> </w:t>
                      </w:r>
                    </w:p>
                    <w:p w14:paraId="4ED3C452" w14:textId="77777777" w:rsidR="007A6605" w:rsidRPr="000E5975" w:rsidRDefault="007A6605" w:rsidP="007A6605">
                      <w:pPr>
                        <w:pStyle w:val="NoSpacing"/>
                        <w:spacing w:line="360" w:lineRule="auto"/>
                        <w:rPr>
                          <w:lang w:val="en-US"/>
                        </w:rPr>
                      </w:pPr>
                      <w:r w:rsidRPr="00C24E98">
                        <w:rPr>
                          <w:b/>
                          <w:bCs/>
                          <w:lang w:val="en-US"/>
                        </w:rPr>
                        <w:t>Master of Engineering:</w:t>
                      </w:r>
                      <w:r w:rsidRPr="000E5975">
                        <w:rPr>
                          <w:lang w:val="en-US"/>
                        </w:rPr>
                        <w:t xml:space="preserve"> Structural Engineering – 2017 Anna University, Chennai</w:t>
                      </w:r>
                    </w:p>
                    <w:p w14:paraId="2D1F6DE2" w14:textId="77777777" w:rsidR="007A6605" w:rsidRDefault="007A6605" w:rsidP="007A6605">
                      <w:pPr>
                        <w:pStyle w:val="NoSpacing"/>
                        <w:spacing w:line="360" w:lineRule="auto"/>
                        <w:rPr>
                          <w:lang w:val="en-US"/>
                        </w:rPr>
                      </w:pPr>
                      <w:r w:rsidRPr="00C24E98">
                        <w:rPr>
                          <w:b/>
                          <w:bCs/>
                          <w:lang w:val="en-US"/>
                        </w:rPr>
                        <w:t>Bachelor of Engineering:</w:t>
                      </w:r>
                      <w:r w:rsidRPr="000E5975">
                        <w:rPr>
                          <w:lang w:val="en-US"/>
                        </w:rPr>
                        <w:t xml:space="preserve"> Civil Engineering – 2011 Anna University, Chennai</w:t>
                      </w:r>
                    </w:p>
                    <w:p w14:paraId="29C75237" w14:textId="77777777" w:rsidR="007A6605" w:rsidRPr="003A1287" w:rsidRDefault="007A6605" w:rsidP="007A6605">
                      <w:pPr>
                        <w:pStyle w:val="Styl1"/>
                        <w:spacing w:before="0" w:after="0"/>
                        <w:rPr>
                          <w:sz w:val="28"/>
                          <w:szCs w:val="28"/>
                          <w:lang w:val="en-US"/>
                        </w:rPr>
                      </w:pPr>
                      <w:r>
                        <w:rPr>
                          <w:sz w:val="28"/>
                          <w:szCs w:val="28"/>
                          <w:lang w:val="en-US"/>
                        </w:rPr>
                        <w:t>Employment History</w:t>
                      </w:r>
                    </w:p>
                    <w:p w14:paraId="5EA9DD06" w14:textId="4F0C6F74" w:rsidR="007A6605" w:rsidRDefault="007A6605" w:rsidP="007A6605">
                      <w:pPr>
                        <w:spacing w:after="0" w:line="360" w:lineRule="auto"/>
                        <w:rPr>
                          <w:rFonts w:cstheme="minorHAnsi"/>
                        </w:rPr>
                      </w:pPr>
                      <w:r w:rsidRPr="00B92121">
                        <w:rPr>
                          <w:rFonts w:cstheme="minorHAnsi"/>
                        </w:rPr>
                        <w:t>2023</w:t>
                      </w:r>
                      <w:r w:rsidRPr="00B92121">
                        <w:rPr>
                          <w:rFonts w:cstheme="minorHAnsi"/>
                        </w:rPr>
                        <w:tab/>
                        <w:t>– Date</w:t>
                      </w:r>
                      <w:r w:rsidRPr="00B92121">
                        <w:rPr>
                          <w:rFonts w:cstheme="minorHAnsi"/>
                        </w:rPr>
                        <w:tab/>
                      </w:r>
                      <w:r w:rsidR="003530C7">
                        <w:rPr>
                          <w:rFonts w:cstheme="minorHAnsi"/>
                        </w:rPr>
                        <w:t>Arcadis Consulting India</w:t>
                      </w:r>
                      <w:r w:rsidR="001F0F11">
                        <w:rPr>
                          <w:rFonts w:cstheme="minorHAnsi"/>
                        </w:rPr>
                        <w:tab/>
                      </w:r>
                      <w:r w:rsidRPr="00B92121">
                        <w:rPr>
                          <w:rFonts w:cstheme="minorHAnsi"/>
                        </w:rPr>
                        <w:t xml:space="preserve">– Principal Engineer </w:t>
                      </w:r>
                      <w:r w:rsidR="00185CD5">
                        <w:rPr>
                          <w:rFonts w:cstheme="minorHAnsi"/>
                        </w:rPr>
                        <w:t>– Digital Engineering Manager</w:t>
                      </w:r>
                    </w:p>
                    <w:p w14:paraId="35910F3D" w14:textId="4EA8D5D2" w:rsidR="007A6605" w:rsidRPr="00B92121" w:rsidRDefault="007A6605" w:rsidP="007A6605">
                      <w:pPr>
                        <w:spacing w:after="0" w:line="360" w:lineRule="auto"/>
                        <w:rPr>
                          <w:rFonts w:cstheme="minorHAnsi"/>
                        </w:rPr>
                      </w:pPr>
                      <w:r w:rsidRPr="00B92121">
                        <w:rPr>
                          <w:rFonts w:cstheme="minorHAnsi"/>
                        </w:rPr>
                        <w:t xml:space="preserve">2018 </w:t>
                      </w:r>
                      <w:r w:rsidRPr="00B92121">
                        <w:rPr>
                          <w:rFonts w:cstheme="minorHAnsi"/>
                        </w:rPr>
                        <w:tab/>
                        <w:t>– 2023</w:t>
                      </w:r>
                      <w:r w:rsidRPr="00B92121">
                        <w:rPr>
                          <w:rFonts w:cstheme="minorHAnsi"/>
                        </w:rPr>
                        <w:tab/>
                      </w:r>
                      <w:r w:rsidR="003530C7">
                        <w:rPr>
                          <w:rFonts w:cstheme="minorHAnsi"/>
                        </w:rPr>
                        <w:t>Arcadis Consulting Indi</w:t>
                      </w:r>
                      <w:r w:rsidR="009A16B5">
                        <w:rPr>
                          <w:rFonts w:cstheme="minorHAnsi"/>
                        </w:rPr>
                        <w:t>a</w:t>
                      </w:r>
                      <w:r w:rsidRPr="00B92121">
                        <w:rPr>
                          <w:rFonts w:cstheme="minorHAnsi"/>
                        </w:rPr>
                        <w:tab/>
                        <w:t>– Senior Engineer</w:t>
                      </w:r>
                      <w:r w:rsidR="00185CD5">
                        <w:rPr>
                          <w:rFonts w:cstheme="minorHAnsi"/>
                        </w:rPr>
                        <w:t xml:space="preserve"> – Digital Geotechnical Solutions</w:t>
                      </w:r>
                    </w:p>
                    <w:p w14:paraId="19026BC2" w14:textId="6992F09C" w:rsidR="007A6605" w:rsidRPr="00B92121" w:rsidRDefault="007A6605" w:rsidP="007A6605">
                      <w:pPr>
                        <w:spacing w:after="0" w:line="360" w:lineRule="auto"/>
                        <w:rPr>
                          <w:rFonts w:cstheme="minorHAnsi"/>
                        </w:rPr>
                      </w:pPr>
                      <w:r w:rsidRPr="00B92121">
                        <w:rPr>
                          <w:rFonts w:cstheme="minorHAnsi"/>
                        </w:rPr>
                        <w:t xml:space="preserve">2014 </w:t>
                      </w:r>
                      <w:r w:rsidRPr="00B92121">
                        <w:rPr>
                          <w:rFonts w:cstheme="minorHAnsi"/>
                        </w:rPr>
                        <w:tab/>
                        <w:t>– 201</w:t>
                      </w:r>
                      <w:r w:rsidR="009A16B5">
                        <w:rPr>
                          <w:rFonts w:cstheme="minorHAnsi"/>
                        </w:rPr>
                        <w:t>7</w:t>
                      </w:r>
                      <w:r w:rsidRPr="00B92121">
                        <w:rPr>
                          <w:rFonts w:cstheme="minorHAnsi"/>
                        </w:rPr>
                        <w:tab/>
                      </w:r>
                      <w:r w:rsidR="003530C7">
                        <w:rPr>
                          <w:rFonts w:cstheme="minorHAnsi"/>
                        </w:rPr>
                        <w:t>Arcadis Consulting India</w:t>
                      </w:r>
                      <w:r w:rsidRPr="00B92121">
                        <w:rPr>
                          <w:rFonts w:cstheme="minorHAnsi"/>
                        </w:rPr>
                        <w:tab/>
                        <w:t xml:space="preserve">– </w:t>
                      </w:r>
                      <w:r w:rsidR="009A16B5">
                        <w:rPr>
                          <w:rFonts w:cstheme="minorHAnsi"/>
                        </w:rPr>
                        <w:t xml:space="preserve">Principal BIM </w:t>
                      </w:r>
                      <w:r w:rsidR="00690191">
                        <w:rPr>
                          <w:rFonts w:cstheme="minorHAnsi"/>
                        </w:rPr>
                        <w:t>Spe</w:t>
                      </w:r>
                      <w:r w:rsidR="00185CD5">
                        <w:rPr>
                          <w:rFonts w:cstheme="minorHAnsi"/>
                        </w:rPr>
                        <w:t>cialist - Geotechnics</w:t>
                      </w:r>
                    </w:p>
                    <w:p w14:paraId="0CECA7BA" w14:textId="7E291385" w:rsidR="007A6605" w:rsidRPr="00B92121" w:rsidRDefault="007A6605" w:rsidP="007A6605">
                      <w:pPr>
                        <w:spacing w:after="0" w:line="360" w:lineRule="auto"/>
                        <w:rPr>
                          <w:rFonts w:cstheme="minorHAnsi"/>
                        </w:rPr>
                      </w:pPr>
                      <w:r w:rsidRPr="00B92121">
                        <w:rPr>
                          <w:rFonts w:cstheme="minorHAnsi"/>
                        </w:rPr>
                        <w:t xml:space="preserve">2013 </w:t>
                      </w:r>
                      <w:r w:rsidRPr="00B92121">
                        <w:rPr>
                          <w:rFonts w:cstheme="minorHAnsi"/>
                        </w:rPr>
                        <w:tab/>
                        <w:t>– 2014</w:t>
                      </w:r>
                      <w:r w:rsidRPr="00B92121">
                        <w:rPr>
                          <w:rFonts w:cstheme="minorHAnsi"/>
                        </w:rPr>
                        <w:tab/>
                        <w:t xml:space="preserve">Total Environment </w:t>
                      </w:r>
                      <w:r w:rsidRPr="00B92121">
                        <w:rPr>
                          <w:rFonts w:cstheme="minorHAnsi"/>
                        </w:rPr>
                        <w:tab/>
                        <w:t xml:space="preserve">– </w:t>
                      </w:r>
                      <w:r w:rsidR="00690191" w:rsidRPr="00690191">
                        <w:rPr>
                          <w:rFonts w:cstheme="minorHAnsi"/>
                        </w:rPr>
                        <w:t>Lead CAD Designer – Buildings</w:t>
                      </w:r>
                    </w:p>
                    <w:p w14:paraId="6DEB5186" w14:textId="21A6DAE6" w:rsidR="007A6605" w:rsidRPr="00B92121" w:rsidRDefault="007A6605" w:rsidP="007A6605">
                      <w:pPr>
                        <w:spacing w:after="0" w:line="360" w:lineRule="auto"/>
                        <w:rPr>
                          <w:rFonts w:cstheme="minorHAnsi"/>
                        </w:rPr>
                      </w:pPr>
                      <w:r w:rsidRPr="00B92121">
                        <w:rPr>
                          <w:rFonts w:cstheme="minorHAnsi"/>
                        </w:rPr>
                        <w:t>201</w:t>
                      </w:r>
                      <w:r>
                        <w:rPr>
                          <w:rFonts w:cstheme="minorHAnsi"/>
                        </w:rPr>
                        <w:t>1</w:t>
                      </w:r>
                      <w:r w:rsidRPr="00B92121">
                        <w:rPr>
                          <w:rFonts w:cstheme="minorHAnsi"/>
                        </w:rPr>
                        <w:t xml:space="preserve"> </w:t>
                      </w:r>
                      <w:r w:rsidRPr="00B92121">
                        <w:rPr>
                          <w:rFonts w:cstheme="minorHAnsi"/>
                        </w:rPr>
                        <w:tab/>
                        <w:t>– 2013</w:t>
                      </w:r>
                      <w:r w:rsidRPr="00B92121">
                        <w:rPr>
                          <w:rFonts w:cstheme="minorHAnsi"/>
                        </w:rPr>
                        <w:tab/>
                        <w:t>Mott McDonald</w:t>
                      </w:r>
                      <w:r w:rsidR="000C0D8E">
                        <w:rPr>
                          <w:rFonts w:cstheme="minorHAnsi"/>
                        </w:rPr>
                        <w:t xml:space="preserve"> India</w:t>
                      </w:r>
                      <w:r w:rsidRPr="00B92121">
                        <w:rPr>
                          <w:rFonts w:cstheme="minorHAnsi"/>
                        </w:rPr>
                        <w:t xml:space="preserve"> </w:t>
                      </w:r>
                      <w:r>
                        <w:rPr>
                          <w:rFonts w:cstheme="minorHAnsi"/>
                        </w:rPr>
                        <w:tab/>
                      </w:r>
                      <w:r w:rsidRPr="00B92121">
                        <w:rPr>
                          <w:rFonts w:cstheme="minorHAnsi"/>
                        </w:rPr>
                        <w:t xml:space="preserve">– </w:t>
                      </w:r>
                      <w:r w:rsidR="00690191" w:rsidRPr="00690191">
                        <w:rPr>
                          <w:rFonts w:cstheme="minorHAnsi"/>
                        </w:rPr>
                        <w:t>CAD Designer – Metro Infrastructure</w:t>
                      </w:r>
                    </w:p>
                    <w:p w14:paraId="77A38267" w14:textId="3D4718FF" w:rsidR="007A6605" w:rsidRPr="00B92121" w:rsidRDefault="007A6605" w:rsidP="007A6605">
                      <w:pPr>
                        <w:spacing w:after="0" w:line="360" w:lineRule="auto"/>
                        <w:rPr>
                          <w:rFonts w:cstheme="minorHAnsi"/>
                        </w:rPr>
                      </w:pPr>
                      <w:r w:rsidRPr="00B92121">
                        <w:rPr>
                          <w:rFonts w:cstheme="minorHAnsi"/>
                        </w:rPr>
                        <w:t xml:space="preserve">2006 </w:t>
                      </w:r>
                      <w:r w:rsidRPr="00B92121">
                        <w:rPr>
                          <w:rFonts w:cstheme="minorHAnsi"/>
                        </w:rPr>
                        <w:tab/>
                        <w:t>– 2008</w:t>
                      </w:r>
                      <w:r w:rsidRPr="00B92121">
                        <w:rPr>
                          <w:rFonts w:cstheme="minorHAnsi"/>
                        </w:rPr>
                        <w:tab/>
                        <w:t xml:space="preserve">Secon </w:t>
                      </w:r>
                      <w:r w:rsidR="00904758">
                        <w:rPr>
                          <w:rFonts w:cstheme="minorHAnsi"/>
                        </w:rPr>
                        <w:t>India</w:t>
                      </w:r>
                      <w:r w:rsidR="000C0D8E">
                        <w:rPr>
                          <w:rFonts w:cstheme="minorHAnsi"/>
                        </w:rPr>
                        <w:t xml:space="preserve"> Pvt Ltd</w:t>
                      </w:r>
                      <w:r>
                        <w:rPr>
                          <w:rFonts w:cstheme="minorHAnsi"/>
                        </w:rPr>
                        <w:tab/>
                      </w:r>
                      <w:r w:rsidRPr="00B92121">
                        <w:rPr>
                          <w:rFonts w:cstheme="minorHAnsi"/>
                        </w:rPr>
                        <w:t xml:space="preserve">– </w:t>
                      </w:r>
                      <w:r w:rsidR="00417874" w:rsidRPr="00417874">
                        <w:rPr>
                          <w:rFonts w:cstheme="minorHAnsi"/>
                        </w:rPr>
                        <w:t>Site Engineer – Survey and Data Collection</w:t>
                      </w:r>
                    </w:p>
                    <w:p w14:paraId="56CEAC04" w14:textId="77777777" w:rsidR="007A6605" w:rsidRPr="00B92121" w:rsidRDefault="007A6605" w:rsidP="007A6605">
                      <w:pPr>
                        <w:spacing w:after="0" w:line="360" w:lineRule="auto"/>
                        <w:rPr>
                          <w:rFonts w:cstheme="minorHAnsi"/>
                          <w:lang w:val="en-US"/>
                        </w:rPr>
                      </w:pPr>
                    </w:p>
                  </w:txbxContent>
                </v:textbox>
                <w10:wrap type="square"/>
              </v:shape>
            </w:pict>
          </mc:Fallback>
        </mc:AlternateContent>
      </w:r>
      <w:r>
        <w:rPr>
          <w:noProof/>
          <w:lang w:eastAsia="pl-PL"/>
        </w:rPr>
        <mc:AlternateContent>
          <mc:Choice Requires="wps">
            <w:drawing>
              <wp:anchor distT="0" distB="0" distL="114300" distR="114300" simplePos="0" relativeHeight="251739136" behindDoc="0" locked="0" layoutInCell="1" allowOverlap="1" wp14:anchorId="7A3F8BF1" wp14:editId="72E8A1EC">
                <wp:simplePos x="0" y="0"/>
                <wp:positionH relativeFrom="column">
                  <wp:posOffset>6655</wp:posOffset>
                </wp:positionH>
                <wp:positionV relativeFrom="paragraph">
                  <wp:posOffset>2010460</wp:posOffset>
                </wp:positionV>
                <wp:extent cx="0" cy="7593177"/>
                <wp:effectExtent l="0" t="0" r="38100" b="27305"/>
                <wp:wrapNone/>
                <wp:docPr id="564958719" name="Łącznik prosty 5"/>
                <wp:cNvGraphicFramePr/>
                <a:graphic xmlns:a="http://schemas.openxmlformats.org/drawingml/2006/main">
                  <a:graphicData uri="http://schemas.microsoft.com/office/word/2010/wordprocessingShape">
                    <wps:wsp>
                      <wps:cNvCnPr/>
                      <wps:spPr>
                        <a:xfrm>
                          <a:off x="0" y="0"/>
                          <a:ext cx="0" cy="7593177"/>
                        </a:xfrm>
                        <a:prstGeom prst="line">
                          <a:avLst/>
                        </a:prstGeom>
                        <a:ln>
                          <a:solidFill>
                            <a:schemeClr val="accent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CEE0949" id="Łącznik prosty 5" o:spid="_x0000_s1026" style="position:absolute;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pt,158.3pt" to=".5pt,75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" strokecolor="#ed7d31 [3205]" strokeweight=".5pt">
                <v:stroke joinstyle="miter"/>
              </v:line>
            </w:pict>
          </mc:Fallback>
        </mc:AlternateContent>
      </w:r>
      <w:r>
        <w:rPr>
          <w:noProof/>
          <w:lang w:eastAsia="pl-PL"/>
        </w:rPr>
        <mc:AlternateContent>
          <mc:Choice Requires="wps">
            <w:drawing>
              <wp:anchor distT="0" distB="0" distL="114300" distR="114300" simplePos="0" relativeHeight="251738112" behindDoc="0" locked="0" layoutInCell="1" allowOverlap="1" wp14:anchorId="6198C0DC" wp14:editId="3C2BA7F1">
                <wp:simplePos x="0" y="0"/>
                <wp:positionH relativeFrom="column">
                  <wp:posOffset>147320</wp:posOffset>
                </wp:positionH>
                <wp:positionV relativeFrom="paragraph">
                  <wp:posOffset>-205740</wp:posOffset>
                </wp:positionV>
                <wp:extent cx="0" cy="0"/>
                <wp:effectExtent l="0" t="0" r="0" b="0"/>
                <wp:wrapNone/>
                <wp:docPr id="1572894439" name="Łącznik prosty 2"/>
                <wp:cNvGraphicFramePr/>
                <a:graphic xmlns:a="http://schemas.openxmlformats.org/drawingml/2006/main">
                  <a:graphicData uri="http://schemas.microsoft.com/office/word/2010/wordprocessingShape">
                    <wps:wsp>
                      <wps:cNvCnPr/>
                      <wps:spPr>
                        <a:xfrm>
                          <a:off x="0" y="0"/>
                          <a:ext cx="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5FB2C5C" id="Łącznik prosty 2" o:spid="_x0000_s1026" style="position:absolute;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1.6pt,-16.2pt" to="11.6pt,-1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" strokecolor="#5b9bd5 [3204]" strokeweight=".5pt">
                <v:stroke joinstyle="miter"/>
              </v:line>
            </w:pict>
          </mc:Fallback>
        </mc:AlternateContent>
      </w:r>
    </w:p>
    <w:p w14:paraId="67DC95D4" w14:textId="038C82E3" w:rsidR="008403D1" w:rsidRPr="00D158A1" w:rsidRDefault="002D3488" w:rsidP="008403D1">
      <w:pPr>
        <w:ind w:left="-142"/>
        <w:rPr>
          <w:lang w:val="en-US"/>
        </w:rPr>
      </w:pPr>
      <w:r>
        <w:rPr>
          <w:noProof/>
          <w:lang w:eastAsia="pl-PL"/>
        </w:rPr>
        <w:lastRenderedPageBreak/>
        <mc:AlternateContent>
          <mc:Choice Requires="wps">
            <w:drawing>
              <wp:anchor distT="0" distB="0" distL="114300" distR="114300" simplePos="0" relativeHeight="251722752" behindDoc="0" locked="0" layoutInCell="1" allowOverlap="1" wp14:anchorId="36B597D6" wp14:editId="22C3AEFF">
                <wp:simplePos x="0" y="0"/>
                <wp:positionH relativeFrom="column">
                  <wp:posOffset>-46355</wp:posOffset>
                </wp:positionH>
                <wp:positionV relativeFrom="paragraph">
                  <wp:posOffset>431800</wp:posOffset>
                </wp:positionV>
                <wp:extent cx="114300" cy="114300"/>
                <wp:effectExtent l="0" t="0" r="19050" b="19050"/>
                <wp:wrapNone/>
                <wp:docPr id="640831548" name="Elipsa 6"/>
                <wp:cNvGraphicFramePr/>
                <a:graphic xmlns:a="http://schemas.openxmlformats.org/drawingml/2006/main">
                  <a:graphicData uri="http://schemas.microsoft.com/office/word/2010/wordprocessingShape">
                    <wps:wsp>
                      <wps:cNvSpPr/>
                      <wps:spPr>
                        <a:xfrm>
                          <a:off x="0" y="0"/>
                          <a:ext cx="114300" cy="114300"/>
                        </a:xfrm>
                        <a:prstGeom prst="ellipse">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37CA0BCB" id="Elipsa 6" o:spid="_x0000_s1026" style="position:absolute;margin-left:-3.65pt;margin-top:34pt;width:9pt;height:9pt;z-index:2517227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" fillcolor="#ed7d31 [3205]" strokecolor="#ed7d31 [3205]" strokeweight="1pt">
                <v:stroke joinstyle="miter"/>
              </v:oval>
            </w:pict>
          </mc:Fallback>
        </mc:AlternateContent>
      </w:r>
      <w:r w:rsidR="008403D1" w:rsidRPr="003D0489">
        <w:rPr>
          <w:noProof/>
          <w:lang w:eastAsia="pl-PL"/>
        </w:rPr>
        <mc:AlternateContent>
          <mc:Choice Requires="wps">
            <w:drawing>
              <wp:anchor distT="45720" distB="45720" distL="114300" distR="114300" simplePos="0" relativeHeight="251719680" behindDoc="0" locked="0" layoutInCell="1" allowOverlap="1" wp14:anchorId="146CC361" wp14:editId="21F8B6BF">
                <wp:simplePos x="0" y="0"/>
                <wp:positionH relativeFrom="column">
                  <wp:posOffset>179070</wp:posOffset>
                </wp:positionH>
                <wp:positionV relativeFrom="paragraph">
                  <wp:posOffset>53975</wp:posOffset>
                </wp:positionV>
                <wp:extent cx="5953125" cy="9642475"/>
                <wp:effectExtent l="0" t="0" r="0" b="0"/>
                <wp:wrapSquare wrapText="bothSides"/>
                <wp:docPr id="460254540"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53125" cy="9642475"/>
                        </a:xfrm>
                        <a:prstGeom prst="rect">
                          <a:avLst/>
                        </a:prstGeom>
                        <a:noFill/>
                        <a:ln w="9525">
                          <a:noFill/>
                          <a:miter lim="800000"/>
                          <a:headEnd/>
                          <a:tailEnd/>
                        </a:ln>
                      </wps:spPr>
                      <wps:txbx>
                        <w:txbxContent>
                          <w:p w14:paraId="765BB18C" w14:textId="2FC9C808" w:rsidR="008403D1" w:rsidRPr="000B2D02" w:rsidRDefault="00ED5760" w:rsidP="008403D1">
                            <w:pPr>
                              <w:pStyle w:val="Styl1"/>
                              <w:rPr>
                                <w:sz w:val="28"/>
                                <w:szCs w:val="28"/>
                                <w:lang w:val="en-US"/>
                              </w:rPr>
                            </w:pPr>
                            <w:r w:rsidRPr="000B2D02">
                              <w:rPr>
                                <w:sz w:val="28"/>
                                <w:szCs w:val="28"/>
                                <w:lang w:val="en-US"/>
                              </w:rPr>
                              <w:t>Leapfrog Project</w:t>
                            </w:r>
                            <w:r w:rsidR="00574109" w:rsidRPr="000B2D02">
                              <w:rPr>
                                <w:sz w:val="28"/>
                                <w:szCs w:val="28"/>
                                <w:lang w:val="en-US"/>
                              </w:rPr>
                              <w:t>s</w:t>
                            </w:r>
                          </w:p>
                          <w:p w14:paraId="46B68277" w14:textId="3992C115" w:rsidR="00AF2052" w:rsidRPr="00F36FFC" w:rsidRDefault="00AF2052" w:rsidP="00AF2052">
                            <w:pPr>
                              <w:pStyle w:val="paragraph"/>
                              <w:textAlignment w:val="baseline"/>
                              <w:rPr>
                                <w:rStyle w:val="normaltextrun1"/>
                                <w:rFonts w:ascii="Arial" w:hAnsi="Arial" w:cs="Arial"/>
                                <w:b/>
                                <w:color w:val="E4610F"/>
                              </w:rPr>
                            </w:pPr>
                            <w:r>
                              <w:rPr>
                                <w:rStyle w:val="normaltextrun1"/>
                                <w:rFonts w:ascii="Arial" w:hAnsi="Arial" w:cs="Arial"/>
                                <w:b/>
                                <w:color w:val="E4610F"/>
                              </w:rPr>
                              <w:t>Honiton Tunnel Portal,</w:t>
                            </w:r>
                            <w:r w:rsidR="00424E0F">
                              <w:rPr>
                                <w:rStyle w:val="normaltextrun1"/>
                                <w:rFonts w:ascii="Arial" w:hAnsi="Arial" w:cs="Arial"/>
                                <w:b/>
                                <w:color w:val="E4610F"/>
                              </w:rPr>
                              <w:t xml:space="preserve"> London End,</w:t>
                            </w:r>
                            <w:r>
                              <w:rPr>
                                <w:rStyle w:val="normaltextrun1"/>
                                <w:rFonts w:ascii="Arial" w:hAnsi="Arial" w:cs="Arial"/>
                                <w:b/>
                                <w:color w:val="E4610F"/>
                              </w:rPr>
                              <w:t xml:space="preserve"> </w:t>
                            </w:r>
                            <w:r w:rsidR="00647C13">
                              <w:rPr>
                                <w:rStyle w:val="normaltextrun1"/>
                                <w:rFonts w:ascii="Arial" w:hAnsi="Arial" w:cs="Arial"/>
                                <w:b/>
                                <w:color w:val="E4610F"/>
                              </w:rPr>
                              <w:t>UK</w:t>
                            </w:r>
                          </w:p>
                          <w:p w14:paraId="62B7DE0E" w14:textId="77777777" w:rsidR="00AF2052" w:rsidRPr="00DC3681" w:rsidRDefault="00AF2052" w:rsidP="00AF2052">
                            <w:pPr>
                              <w:pStyle w:val="paragraph"/>
                              <w:textAlignment w:val="baseline"/>
                              <w:rPr>
                                <w:rStyle w:val="normaltextrun1"/>
                                <w:rFonts w:ascii="Arial" w:hAnsi="Arial" w:cs="Arial"/>
                                <w:b/>
                                <w:color w:val="E4610F"/>
                                <w:sz w:val="22"/>
                                <w:szCs w:val="22"/>
                              </w:rPr>
                            </w:pPr>
                          </w:p>
                          <w:p w14:paraId="42CE9C39" w14:textId="26AB6AF8" w:rsidR="00AF2052" w:rsidRPr="001230BF" w:rsidRDefault="008931BB" w:rsidP="00AF2052">
                            <w:pPr>
                              <w:spacing w:after="120"/>
                              <w:jc w:val="both"/>
                              <w:rPr>
                                <w:rStyle w:val="BodyTextChar"/>
                                <w:b/>
                              </w:rPr>
                            </w:pPr>
                            <w:r>
                              <w:rPr>
                                <w:rStyle w:val="BodyTextChar"/>
                                <w:b/>
                              </w:rPr>
                              <w:t>Detailed</w:t>
                            </w:r>
                            <w:r w:rsidR="00AF2052" w:rsidRPr="001230BF">
                              <w:rPr>
                                <w:rStyle w:val="BodyTextChar"/>
                                <w:b/>
                              </w:rPr>
                              <w:t xml:space="preserve"> Design</w:t>
                            </w:r>
                            <w:r w:rsidR="00AF2052">
                              <w:rPr>
                                <w:rStyle w:val="BodyTextChar"/>
                                <w:b/>
                              </w:rPr>
                              <w:t xml:space="preserve"> </w:t>
                            </w:r>
                          </w:p>
                          <w:p w14:paraId="1D5D9F8C" w14:textId="77777777" w:rsidR="007F1357" w:rsidRPr="00E50D56" w:rsidRDefault="007F1357" w:rsidP="007F1357">
                            <w:pPr>
                              <w:shd w:val="clear" w:color="auto" w:fill="FFFFFF"/>
                              <w:spacing w:after="0" w:line="375" w:lineRule="atLeast"/>
                              <w:rPr>
                                <w:lang w:val="en-IN"/>
                              </w:rPr>
                            </w:pPr>
                            <w:r w:rsidRPr="00E50D56">
                              <w:rPr>
                                <w:lang w:val="en-IN"/>
                              </w:rPr>
                              <w:t>The stabilization of the earthworks around the east portal of the tunnel is a critical project aimed at ensuring long-term stability and safety for train operations. Geological investigations revealed that the site comprises the Upper Greensand Formation (granular/cohesive), the Gault Formation, and the Branscombe Mudstone Formation. The relative permeabilities of these formations indicated two key impermeable boundaries, which pose a risk of slope instability.</w:t>
                            </w:r>
                          </w:p>
                          <w:p w14:paraId="6C861697" w14:textId="77777777" w:rsidR="00E4570F" w:rsidRPr="00E50D56" w:rsidRDefault="00E4570F" w:rsidP="007F1357">
                            <w:pPr>
                              <w:shd w:val="clear" w:color="auto" w:fill="FFFFFF"/>
                              <w:spacing w:after="0" w:line="375" w:lineRule="atLeast"/>
                              <w:rPr>
                                <w:lang w:val="en-IN"/>
                              </w:rPr>
                            </w:pPr>
                          </w:p>
                          <w:p w14:paraId="2BBE88CA" w14:textId="77777777" w:rsidR="007F1357" w:rsidRPr="00E50D56" w:rsidRDefault="007F1357" w:rsidP="007F1357">
                            <w:pPr>
                              <w:shd w:val="clear" w:color="auto" w:fill="FFFFFF"/>
                              <w:spacing w:after="0" w:line="375" w:lineRule="atLeast"/>
                              <w:rPr>
                                <w:lang w:val="en-IN"/>
                              </w:rPr>
                            </w:pPr>
                            <w:r w:rsidRPr="00E50D56">
                              <w:rPr>
                                <w:lang w:val="en-IN"/>
                              </w:rPr>
                              <w:t>These impermeable boundaries could adversely affect the proposed drainage system by triggering slope instability. To address this, a ground model was developed to pinpoint these boundaries and guide the placement of inclined drains, ensuring they do not intersect these zones. This step was crucial to maintaining slope stability and optimizing drainage performance.</w:t>
                            </w:r>
                          </w:p>
                          <w:p w14:paraId="5C60ABBB" w14:textId="77777777" w:rsidR="00E4570F" w:rsidRPr="00E50D56" w:rsidRDefault="00E4570F" w:rsidP="007F1357">
                            <w:pPr>
                              <w:shd w:val="clear" w:color="auto" w:fill="FFFFFF"/>
                              <w:spacing w:after="0" w:line="375" w:lineRule="atLeast"/>
                              <w:rPr>
                                <w:lang w:val="en-IN"/>
                              </w:rPr>
                            </w:pPr>
                          </w:p>
                          <w:p w14:paraId="4792796F" w14:textId="1717790F" w:rsidR="007F1357" w:rsidRPr="00E50D56" w:rsidRDefault="007F1357" w:rsidP="007F1357">
                            <w:pPr>
                              <w:shd w:val="clear" w:color="auto" w:fill="FFFFFF"/>
                              <w:spacing w:after="0" w:line="375" w:lineRule="atLeast"/>
                              <w:rPr>
                                <w:lang w:val="en-IN"/>
                              </w:rPr>
                            </w:pPr>
                            <w:r w:rsidRPr="00E50D56">
                              <w:rPr>
                                <w:lang w:val="en-IN"/>
                              </w:rPr>
                              <w:t>The creation of a subsurface 3D model was a complex process involving significant trial and error</w:t>
                            </w:r>
                            <w:r w:rsidR="00C11E40" w:rsidRPr="00E50D56">
                              <w:rPr>
                                <w:lang w:val="en-IN"/>
                              </w:rPr>
                              <w:t xml:space="preserve"> using the </w:t>
                            </w:r>
                            <w:proofErr w:type="spellStart"/>
                            <w:r w:rsidR="00C11E40" w:rsidRPr="00E50D56">
                              <w:rPr>
                                <w:b/>
                                <w:bCs/>
                                <w:lang w:val="en-IN"/>
                              </w:rPr>
                              <w:t>OpenGround</w:t>
                            </w:r>
                            <w:proofErr w:type="spellEnd"/>
                            <w:r w:rsidR="00C11E40" w:rsidRPr="00E50D56">
                              <w:rPr>
                                <w:b/>
                                <w:bCs/>
                                <w:lang w:val="en-IN"/>
                              </w:rPr>
                              <w:t xml:space="preserve"> Cloud</w:t>
                            </w:r>
                            <w:r w:rsidR="00C11E40" w:rsidRPr="00E50D56">
                              <w:rPr>
                                <w:lang w:val="en-IN"/>
                              </w:rPr>
                              <w:t xml:space="preserve"> borehole data</w:t>
                            </w:r>
                            <w:r w:rsidRPr="00E50D56">
                              <w:rPr>
                                <w:lang w:val="en-IN"/>
                              </w:rPr>
                              <w:t xml:space="preserve">. To ensure seamless geological connections, dummy boreholes were introduced. After several iterations, a comprehensive subsurface model was successfully developed using </w:t>
                            </w:r>
                            <w:r w:rsidRPr="00E50D56">
                              <w:rPr>
                                <w:b/>
                                <w:bCs/>
                                <w:lang w:val="en-IN"/>
                              </w:rPr>
                              <w:t>Leapfrog</w:t>
                            </w:r>
                            <w:r w:rsidRPr="00E50D56">
                              <w:rPr>
                                <w:lang w:val="en-IN"/>
                              </w:rPr>
                              <w:t xml:space="preserve"> software.</w:t>
                            </w:r>
                          </w:p>
                          <w:p w14:paraId="096A53C1" w14:textId="77777777" w:rsidR="00E4570F" w:rsidRPr="00E50D56" w:rsidRDefault="00E4570F" w:rsidP="007F1357">
                            <w:pPr>
                              <w:shd w:val="clear" w:color="auto" w:fill="FFFFFF"/>
                              <w:spacing w:after="0" w:line="375" w:lineRule="atLeast"/>
                              <w:rPr>
                                <w:lang w:val="en-IN"/>
                              </w:rPr>
                            </w:pPr>
                          </w:p>
                          <w:p w14:paraId="59497F2C" w14:textId="77777777" w:rsidR="007F1357" w:rsidRPr="00E50D56" w:rsidRDefault="007F1357" w:rsidP="007F1357">
                            <w:pPr>
                              <w:shd w:val="clear" w:color="auto" w:fill="FFFFFF"/>
                              <w:spacing w:after="0" w:line="375" w:lineRule="atLeast"/>
                              <w:rPr>
                                <w:lang w:val="en-IN"/>
                              </w:rPr>
                            </w:pPr>
                            <w:r w:rsidRPr="00E50D56">
                              <w:rPr>
                                <w:lang w:val="en-IN"/>
                              </w:rPr>
                              <w:t>This model provided valuable insights into the site’s geological conditions, offering a detailed understanding of soil structure and geological patterns. The identification of impermeable boundaries was critical in determining the optimal placement of inclined drains. By accurately mapping these boundaries, we minimized the number of drains required, reducing overall project costs and improving sustainability.</w:t>
                            </w:r>
                          </w:p>
                          <w:p w14:paraId="7902D07D" w14:textId="77777777" w:rsidR="00E4570F" w:rsidRPr="00E50D56" w:rsidRDefault="00E4570F" w:rsidP="007F1357">
                            <w:pPr>
                              <w:shd w:val="clear" w:color="auto" w:fill="FFFFFF"/>
                              <w:spacing w:after="0" w:line="375" w:lineRule="atLeast"/>
                              <w:rPr>
                                <w:lang w:val="en-IN"/>
                              </w:rPr>
                            </w:pPr>
                          </w:p>
                          <w:p w14:paraId="73A0B1BE" w14:textId="77777777" w:rsidR="007F1357" w:rsidRPr="00E50D56" w:rsidRDefault="007F1357" w:rsidP="007F1357">
                            <w:pPr>
                              <w:shd w:val="clear" w:color="auto" w:fill="FFFFFF"/>
                              <w:spacing w:after="0" w:line="375" w:lineRule="atLeast"/>
                              <w:rPr>
                                <w:lang w:val="en-IN"/>
                              </w:rPr>
                            </w:pPr>
                            <w:r w:rsidRPr="00E50D56">
                              <w:rPr>
                                <w:lang w:val="en-IN"/>
                              </w:rPr>
                              <w:t>The precise determination of impermeable zones enabled better water flow management, avoiding the need for additional drainage infrastructure. This approach resulted in a more cost-effective and efficient design, ensuring the long-term stability of the earthworks and drainage system.</w:t>
                            </w:r>
                          </w:p>
                          <w:p w14:paraId="451E3AA0" w14:textId="77777777" w:rsidR="008A395C" w:rsidRPr="00E50D56" w:rsidRDefault="008A395C" w:rsidP="00191F81">
                            <w:pPr>
                              <w:shd w:val="clear" w:color="auto" w:fill="FFFFFF"/>
                              <w:spacing w:after="0" w:line="375" w:lineRule="atLeast"/>
                              <w:rPr>
                                <w:lang w:val="en-IN"/>
                              </w:rPr>
                            </w:pPr>
                          </w:p>
                          <w:p w14:paraId="0FFC4122" w14:textId="5931D1AD" w:rsidR="004E111C" w:rsidRPr="00F36FFC" w:rsidRDefault="000E5975" w:rsidP="004E111C">
                            <w:pPr>
                              <w:pStyle w:val="paragraph"/>
                              <w:textAlignment w:val="baseline"/>
                              <w:rPr>
                                <w:rStyle w:val="normaltextrun1"/>
                                <w:rFonts w:ascii="Arial" w:hAnsi="Arial" w:cs="Arial"/>
                                <w:b/>
                                <w:color w:val="E4610F"/>
                              </w:rPr>
                            </w:pPr>
                            <w:r>
                              <w:rPr>
                                <w:rStyle w:val="normaltextrun1"/>
                                <w:rFonts w:ascii="Arial" w:hAnsi="Arial" w:cs="Arial"/>
                                <w:b/>
                                <w:color w:val="E4610F"/>
                              </w:rPr>
                              <w:t xml:space="preserve">HS2 </w:t>
                            </w:r>
                            <w:r w:rsidR="0094620E">
                              <w:rPr>
                                <w:rStyle w:val="normaltextrun1"/>
                                <w:rFonts w:ascii="Arial" w:hAnsi="Arial" w:cs="Arial"/>
                                <w:b/>
                                <w:color w:val="E4610F"/>
                              </w:rPr>
                              <w:t>–</w:t>
                            </w:r>
                            <w:r>
                              <w:rPr>
                                <w:rStyle w:val="normaltextrun1"/>
                                <w:rFonts w:ascii="Arial" w:hAnsi="Arial" w:cs="Arial"/>
                                <w:b/>
                                <w:color w:val="E4610F"/>
                              </w:rPr>
                              <w:t xml:space="preserve"> </w:t>
                            </w:r>
                            <w:r w:rsidR="0094620E">
                              <w:rPr>
                                <w:rStyle w:val="normaltextrun1"/>
                                <w:rFonts w:ascii="Arial" w:hAnsi="Arial" w:cs="Arial"/>
                                <w:b/>
                                <w:color w:val="E4610F"/>
                              </w:rPr>
                              <w:t>Thame</w:t>
                            </w:r>
                            <w:r w:rsidR="00416CDC">
                              <w:rPr>
                                <w:rStyle w:val="normaltextrun1"/>
                                <w:rFonts w:ascii="Arial" w:hAnsi="Arial" w:cs="Arial"/>
                                <w:b/>
                                <w:color w:val="E4610F"/>
                              </w:rPr>
                              <w:t>s</w:t>
                            </w:r>
                            <w:r w:rsidR="0094620E">
                              <w:rPr>
                                <w:rStyle w:val="normaltextrun1"/>
                                <w:rFonts w:ascii="Arial" w:hAnsi="Arial" w:cs="Arial"/>
                                <w:b/>
                                <w:color w:val="E4610F"/>
                              </w:rPr>
                              <w:t xml:space="preserve"> Valley Viaduct, UK</w:t>
                            </w:r>
                          </w:p>
                          <w:p w14:paraId="2A59B0AB" w14:textId="77777777" w:rsidR="00BB3EFA" w:rsidRPr="00191F81" w:rsidRDefault="00BB3EFA" w:rsidP="002B13B3">
                            <w:pPr>
                              <w:shd w:val="clear" w:color="auto" w:fill="FFFFFF"/>
                              <w:spacing w:after="0" w:line="375" w:lineRule="atLeast"/>
                              <w:rPr>
                                <w:sz w:val="24"/>
                                <w:szCs w:val="24"/>
                                <w:lang w:val="en-IN"/>
                              </w:rPr>
                            </w:pPr>
                          </w:p>
                          <w:p w14:paraId="14A2BA78" w14:textId="4B596F6B" w:rsidR="005A12A0" w:rsidRPr="001230BF" w:rsidRDefault="005A12A0" w:rsidP="005A12A0">
                            <w:pPr>
                              <w:spacing w:after="120"/>
                              <w:jc w:val="both"/>
                              <w:rPr>
                                <w:rStyle w:val="BodyTextChar"/>
                                <w:b/>
                              </w:rPr>
                            </w:pPr>
                            <w:r>
                              <w:rPr>
                                <w:rStyle w:val="BodyTextChar"/>
                                <w:b/>
                              </w:rPr>
                              <w:t>Scheme</w:t>
                            </w:r>
                            <w:r w:rsidRPr="001230BF">
                              <w:rPr>
                                <w:rStyle w:val="BodyTextChar"/>
                                <w:b/>
                              </w:rPr>
                              <w:t xml:space="preserve"> Design</w:t>
                            </w:r>
                            <w:r>
                              <w:rPr>
                                <w:rStyle w:val="BodyTextChar"/>
                                <w:b/>
                              </w:rPr>
                              <w:t xml:space="preserve"> </w:t>
                            </w:r>
                          </w:p>
                          <w:p w14:paraId="4162CAA0" w14:textId="6D262DD2" w:rsidR="008403D1" w:rsidRPr="00136501" w:rsidRDefault="004807BE" w:rsidP="004807BE">
                            <w:pPr>
                              <w:spacing w:line="360" w:lineRule="auto"/>
                              <w:rPr>
                                <w:rFonts w:cstheme="minorHAnsi"/>
                                <w:color w:val="000000"/>
                              </w:rPr>
                            </w:pPr>
                            <w:r w:rsidRPr="004807BE">
                              <w:rPr>
                                <w:rFonts w:cstheme="minorHAnsi"/>
                                <w:color w:val="000000"/>
                              </w:rPr>
                              <w:t>At the preliminary stage, we were tasked with developing a 3D subsurface model to understand the geological formations for the viaduct foundation. Using OpenGround borehole data and LiDAR surveys, we created a detailed subsurface model. This was then incorporated into a federated model in Leapfrog, allowing for seamless coordination of the proposed viaduct and pile foundation design, providing a clearer understanding of the geology in 3D space.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46CC361" id="_x0000_s1030" type="#_x0000_t202" style="position:absolute;left:0;text-align:left;margin-left:14.1pt;margin-top:4.25pt;width:468.75pt;height:759.25pt;z-index:2517196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" filled="f" stroked="f">
                <v:textbox>
                  <w:txbxContent>
                    <w:p w14:paraId="765BB18C" w14:textId="2FC9C808" w:rsidR="008403D1" w:rsidRPr="000B2D02" w:rsidRDefault="00ED5760" w:rsidP="008403D1">
                      <w:pPr>
                        <w:pStyle w:val="Styl1"/>
                        <w:rPr>
                          <w:sz w:val="28"/>
                          <w:szCs w:val="28"/>
                          <w:lang w:val="en-US"/>
                        </w:rPr>
                      </w:pPr>
                      <w:r w:rsidRPr="000B2D02">
                        <w:rPr>
                          <w:sz w:val="28"/>
                          <w:szCs w:val="28"/>
                          <w:lang w:val="en-US"/>
                        </w:rPr>
                        <w:t>Leapfrog Project</w:t>
                      </w:r>
                      <w:r w:rsidR="00574109" w:rsidRPr="000B2D02">
                        <w:rPr>
                          <w:sz w:val="28"/>
                          <w:szCs w:val="28"/>
                          <w:lang w:val="en-US"/>
                        </w:rPr>
                        <w:t>s</w:t>
                      </w:r>
                    </w:p>
                    <w:p w14:paraId="46B68277" w14:textId="3992C115" w:rsidR="00AF2052" w:rsidRPr="00F36FFC" w:rsidRDefault="00AF2052" w:rsidP="00AF2052">
                      <w:pPr>
                        <w:pStyle w:val="paragraph"/>
                        <w:textAlignment w:val="baseline"/>
                        <w:rPr>
                          <w:rStyle w:val="normaltextrun1"/>
                          <w:rFonts w:ascii="Arial" w:hAnsi="Arial" w:cs="Arial"/>
                          <w:b/>
                          <w:color w:val="E4610F"/>
                        </w:rPr>
                      </w:pPr>
                      <w:r>
                        <w:rPr>
                          <w:rStyle w:val="normaltextrun1"/>
                          <w:rFonts w:ascii="Arial" w:hAnsi="Arial" w:cs="Arial"/>
                          <w:b/>
                          <w:color w:val="E4610F"/>
                        </w:rPr>
                        <w:t>Honiton Tunnel Portal,</w:t>
                      </w:r>
                      <w:r w:rsidR="00424E0F">
                        <w:rPr>
                          <w:rStyle w:val="normaltextrun1"/>
                          <w:rFonts w:ascii="Arial" w:hAnsi="Arial" w:cs="Arial"/>
                          <w:b/>
                          <w:color w:val="E4610F"/>
                        </w:rPr>
                        <w:t xml:space="preserve"> London End,</w:t>
                      </w:r>
                      <w:r>
                        <w:rPr>
                          <w:rStyle w:val="normaltextrun1"/>
                          <w:rFonts w:ascii="Arial" w:hAnsi="Arial" w:cs="Arial"/>
                          <w:b/>
                          <w:color w:val="E4610F"/>
                        </w:rPr>
                        <w:t xml:space="preserve"> </w:t>
                      </w:r>
                      <w:r w:rsidR="00647C13">
                        <w:rPr>
                          <w:rStyle w:val="normaltextrun1"/>
                          <w:rFonts w:ascii="Arial" w:hAnsi="Arial" w:cs="Arial"/>
                          <w:b/>
                          <w:color w:val="E4610F"/>
                        </w:rPr>
                        <w:t>UK</w:t>
                      </w:r>
                    </w:p>
                    <w:p w14:paraId="62B7DE0E" w14:textId="77777777" w:rsidR="00AF2052" w:rsidRPr="00DC3681" w:rsidRDefault="00AF2052" w:rsidP="00AF2052">
                      <w:pPr>
                        <w:pStyle w:val="paragraph"/>
                        <w:textAlignment w:val="baseline"/>
                        <w:rPr>
                          <w:rStyle w:val="normaltextrun1"/>
                          <w:rFonts w:ascii="Arial" w:hAnsi="Arial" w:cs="Arial"/>
                          <w:b/>
                          <w:color w:val="E4610F"/>
                          <w:sz w:val="22"/>
                          <w:szCs w:val="22"/>
                        </w:rPr>
                      </w:pPr>
                    </w:p>
                    <w:p w14:paraId="42CE9C39" w14:textId="26AB6AF8" w:rsidR="00AF2052" w:rsidRPr="001230BF" w:rsidRDefault="008931BB" w:rsidP="00AF2052">
                      <w:pPr>
                        <w:spacing w:after="120"/>
                        <w:jc w:val="both"/>
                        <w:rPr>
                          <w:rStyle w:val="BodyTextChar"/>
                          <w:b/>
                        </w:rPr>
                      </w:pPr>
                      <w:r>
                        <w:rPr>
                          <w:rStyle w:val="BodyTextChar"/>
                          <w:b/>
                        </w:rPr>
                        <w:t>Detailed</w:t>
                      </w:r>
                      <w:r w:rsidR="00AF2052" w:rsidRPr="001230BF">
                        <w:rPr>
                          <w:rStyle w:val="BodyTextChar"/>
                          <w:b/>
                        </w:rPr>
                        <w:t xml:space="preserve"> Design</w:t>
                      </w:r>
                      <w:r w:rsidR="00AF2052">
                        <w:rPr>
                          <w:rStyle w:val="BodyTextChar"/>
                          <w:b/>
                        </w:rPr>
                        <w:t xml:space="preserve"> </w:t>
                      </w:r>
                    </w:p>
                    <w:p w14:paraId="1D5D9F8C" w14:textId="77777777" w:rsidR="007F1357" w:rsidRPr="00E50D56" w:rsidRDefault="007F1357" w:rsidP="007F1357">
                      <w:pPr>
                        <w:shd w:val="clear" w:color="auto" w:fill="FFFFFF"/>
                        <w:spacing w:after="0" w:line="375" w:lineRule="atLeast"/>
                        <w:rPr>
                          <w:lang w:val="en-IN"/>
                        </w:rPr>
                      </w:pPr>
                      <w:r w:rsidRPr="00E50D56">
                        <w:rPr>
                          <w:lang w:val="en-IN"/>
                        </w:rPr>
                        <w:t>The stabilization of the earthworks around the east portal of the tunnel is a critical project aimed at ensuring long-term stability and safety for train operations. Geological investigations revealed that the site comprises the Upper Greensand Formation (granular/cohesive), the Gault Formation, and the Branscombe Mudstone Formation. The relative permeabilities of these formations indicated two key impermeable boundaries, which pose a risk of slope instability.</w:t>
                      </w:r>
                    </w:p>
                    <w:p w14:paraId="6C861697" w14:textId="77777777" w:rsidR="00E4570F" w:rsidRPr="00E50D56" w:rsidRDefault="00E4570F" w:rsidP="007F1357">
                      <w:pPr>
                        <w:shd w:val="clear" w:color="auto" w:fill="FFFFFF"/>
                        <w:spacing w:after="0" w:line="375" w:lineRule="atLeast"/>
                        <w:rPr>
                          <w:lang w:val="en-IN"/>
                        </w:rPr>
                      </w:pPr>
                    </w:p>
                    <w:p w14:paraId="2BBE88CA" w14:textId="77777777" w:rsidR="007F1357" w:rsidRPr="00E50D56" w:rsidRDefault="007F1357" w:rsidP="007F1357">
                      <w:pPr>
                        <w:shd w:val="clear" w:color="auto" w:fill="FFFFFF"/>
                        <w:spacing w:after="0" w:line="375" w:lineRule="atLeast"/>
                        <w:rPr>
                          <w:lang w:val="en-IN"/>
                        </w:rPr>
                      </w:pPr>
                      <w:r w:rsidRPr="00E50D56">
                        <w:rPr>
                          <w:lang w:val="en-IN"/>
                        </w:rPr>
                        <w:t>These impermeable boundaries could adversely affect the proposed drainage system by triggering slope instability. To address this, a ground model was developed to pinpoint these boundaries and guide the placement of inclined drains, ensuring they do not intersect these zones. This step was crucial to maintaining slope stability and optimizing drainage performance.</w:t>
                      </w:r>
                    </w:p>
                    <w:p w14:paraId="5C60ABBB" w14:textId="77777777" w:rsidR="00E4570F" w:rsidRPr="00E50D56" w:rsidRDefault="00E4570F" w:rsidP="007F1357">
                      <w:pPr>
                        <w:shd w:val="clear" w:color="auto" w:fill="FFFFFF"/>
                        <w:spacing w:after="0" w:line="375" w:lineRule="atLeast"/>
                        <w:rPr>
                          <w:lang w:val="en-IN"/>
                        </w:rPr>
                      </w:pPr>
                    </w:p>
                    <w:p w14:paraId="4792796F" w14:textId="1717790F" w:rsidR="007F1357" w:rsidRPr="00E50D56" w:rsidRDefault="007F1357" w:rsidP="007F1357">
                      <w:pPr>
                        <w:shd w:val="clear" w:color="auto" w:fill="FFFFFF"/>
                        <w:spacing w:after="0" w:line="375" w:lineRule="atLeast"/>
                        <w:rPr>
                          <w:lang w:val="en-IN"/>
                        </w:rPr>
                      </w:pPr>
                      <w:r w:rsidRPr="00E50D56">
                        <w:rPr>
                          <w:lang w:val="en-IN"/>
                        </w:rPr>
                        <w:t>The creation of a subsurface 3D model was a complex process involving significant trial and error</w:t>
                      </w:r>
                      <w:r w:rsidR="00C11E40" w:rsidRPr="00E50D56">
                        <w:rPr>
                          <w:lang w:val="en-IN"/>
                        </w:rPr>
                        <w:t xml:space="preserve"> using the </w:t>
                      </w:r>
                      <w:proofErr w:type="spellStart"/>
                      <w:r w:rsidR="00C11E40" w:rsidRPr="00E50D56">
                        <w:rPr>
                          <w:b/>
                          <w:bCs/>
                          <w:lang w:val="en-IN"/>
                        </w:rPr>
                        <w:t>OpenGround</w:t>
                      </w:r>
                      <w:proofErr w:type="spellEnd"/>
                      <w:r w:rsidR="00C11E40" w:rsidRPr="00E50D56">
                        <w:rPr>
                          <w:b/>
                          <w:bCs/>
                          <w:lang w:val="en-IN"/>
                        </w:rPr>
                        <w:t xml:space="preserve"> Cloud</w:t>
                      </w:r>
                      <w:r w:rsidR="00C11E40" w:rsidRPr="00E50D56">
                        <w:rPr>
                          <w:lang w:val="en-IN"/>
                        </w:rPr>
                        <w:t xml:space="preserve"> borehole data</w:t>
                      </w:r>
                      <w:r w:rsidRPr="00E50D56">
                        <w:rPr>
                          <w:lang w:val="en-IN"/>
                        </w:rPr>
                        <w:t xml:space="preserve">. To ensure seamless geological connections, dummy boreholes were introduced. After several iterations, a comprehensive subsurface model was successfully developed using </w:t>
                      </w:r>
                      <w:r w:rsidRPr="00E50D56">
                        <w:rPr>
                          <w:b/>
                          <w:bCs/>
                          <w:lang w:val="en-IN"/>
                        </w:rPr>
                        <w:t>Leapfrog</w:t>
                      </w:r>
                      <w:r w:rsidRPr="00E50D56">
                        <w:rPr>
                          <w:lang w:val="en-IN"/>
                        </w:rPr>
                        <w:t xml:space="preserve"> software.</w:t>
                      </w:r>
                    </w:p>
                    <w:p w14:paraId="096A53C1" w14:textId="77777777" w:rsidR="00E4570F" w:rsidRPr="00E50D56" w:rsidRDefault="00E4570F" w:rsidP="007F1357">
                      <w:pPr>
                        <w:shd w:val="clear" w:color="auto" w:fill="FFFFFF"/>
                        <w:spacing w:after="0" w:line="375" w:lineRule="atLeast"/>
                        <w:rPr>
                          <w:lang w:val="en-IN"/>
                        </w:rPr>
                      </w:pPr>
                    </w:p>
                    <w:p w14:paraId="59497F2C" w14:textId="77777777" w:rsidR="007F1357" w:rsidRPr="00E50D56" w:rsidRDefault="007F1357" w:rsidP="007F1357">
                      <w:pPr>
                        <w:shd w:val="clear" w:color="auto" w:fill="FFFFFF"/>
                        <w:spacing w:after="0" w:line="375" w:lineRule="atLeast"/>
                        <w:rPr>
                          <w:lang w:val="en-IN"/>
                        </w:rPr>
                      </w:pPr>
                      <w:r w:rsidRPr="00E50D56">
                        <w:rPr>
                          <w:lang w:val="en-IN"/>
                        </w:rPr>
                        <w:t>This model provided valuable insights into the site’s geological conditions, offering a detailed understanding of soil structure and geological patterns. The identification of impermeable boundaries was critical in determining the optimal placement of inclined drains. By accurately mapping these boundaries, we minimized the number of drains required, reducing overall project costs and improving sustainability.</w:t>
                      </w:r>
                    </w:p>
                    <w:p w14:paraId="7902D07D" w14:textId="77777777" w:rsidR="00E4570F" w:rsidRPr="00E50D56" w:rsidRDefault="00E4570F" w:rsidP="007F1357">
                      <w:pPr>
                        <w:shd w:val="clear" w:color="auto" w:fill="FFFFFF"/>
                        <w:spacing w:after="0" w:line="375" w:lineRule="atLeast"/>
                        <w:rPr>
                          <w:lang w:val="en-IN"/>
                        </w:rPr>
                      </w:pPr>
                    </w:p>
                    <w:p w14:paraId="73A0B1BE" w14:textId="77777777" w:rsidR="007F1357" w:rsidRPr="00E50D56" w:rsidRDefault="007F1357" w:rsidP="007F1357">
                      <w:pPr>
                        <w:shd w:val="clear" w:color="auto" w:fill="FFFFFF"/>
                        <w:spacing w:after="0" w:line="375" w:lineRule="atLeast"/>
                        <w:rPr>
                          <w:lang w:val="en-IN"/>
                        </w:rPr>
                      </w:pPr>
                      <w:r w:rsidRPr="00E50D56">
                        <w:rPr>
                          <w:lang w:val="en-IN"/>
                        </w:rPr>
                        <w:t>The precise determination of impermeable zones enabled better water flow management, avoiding the need for additional drainage infrastructure. This approach resulted in a more cost-effective and efficient design, ensuring the long-term stability of the earthworks and drainage system.</w:t>
                      </w:r>
                    </w:p>
                    <w:p w14:paraId="451E3AA0" w14:textId="77777777" w:rsidR="008A395C" w:rsidRPr="00E50D56" w:rsidRDefault="008A395C" w:rsidP="00191F81">
                      <w:pPr>
                        <w:shd w:val="clear" w:color="auto" w:fill="FFFFFF"/>
                        <w:spacing w:after="0" w:line="375" w:lineRule="atLeast"/>
                        <w:rPr>
                          <w:lang w:val="en-IN"/>
                        </w:rPr>
                      </w:pPr>
                    </w:p>
                    <w:p w14:paraId="0FFC4122" w14:textId="5931D1AD" w:rsidR="004E111C" w:rsidRPr="00F36FFC" w:rsidRDefault="000E5975" w:rsidP="004E111C">
                      <w:pPr>
                        <w:pStyle w:val="paragraph"/>
                        <w:textAlignment w:val="baseline"/>
                        <w:rPr>
                          <w:rStyle w:val="normaltextrun1"/>
                          <w:rFonts w:ascii="Arial" w:hAnsi="Arial" w:cs="Arial"/>
                          <w:b/>
                          <w:color w:val="E4610F"/>
                        </w:rPr>
                      </w:pPr>
                      <w:r>
                        <w:rPr>
                          <w:rStyle w:val="normaltextrun1"/>
                          <w:rFonts w:ascii="Arial" w:hAnsi="Arial" w:cs="Arial"/>
                          <w:b/>
                          <w:color w:val="E4610F"/>
                        </w:rPr>
                        <w:t xml:space="preserve">HS2 </w:t>
                      </w:r>
                      <w:r w:rsidR="0094620E">
                        <w:rPr>
                          <w:rStyle w:val="normaltextrun1"/>
                          <w:rFonts w:ascii="Arial" w:hAnsi="Arial" w:cs="Arial"/>
                          <w:b/>
                          <w:color w:val="E4610F"/>
                        </w:rPr>
                        <w:t>–</w:t>
                      </w:r>
                      <w:r>
                        <w:rPr>
                          <w:rStyle w:val="normaltextrun1"/>
                          <w:rFonts w:ascii="Arial" w:hAnsi="Arial" w:cs="Arial"/>
                          <w:b/>
                          <w:color w:val="E4610F"/>
                        </w:rPr>
                        <w:t xml:space="preserve"> </w:t>
                      </w:r>
                      <w:r w:rsidR="0094620E">
                        <w:rPr>
                          <w:rStyle w:val="normaltextrun1"/>
                          <w:rFonts w:ascii="Arial" w:hAnsi="Arial" w:cs="Arial"/>
                          <w:b/>
                          <w:color w:val="E4610F"/>
                        </w:rPr>
                        <w:t>Thame</w:t>
                      </w:r>
                      <w:r w:rsidR="00416CDC">
                        <w:rPr>
                          <w:rStyle w:val="normaltextrun1"/>
                          <w:rFonts w:ascii="Arial" w:hAnsi="Arial" w:cs="Arial"/>
                          <w:b/>
                          <w:color w:val="E4610F"/>
                        </w:rPr>
                        <w:t>s</w:t>
                      </w:r>
                      <w:r w:rsidR="0094620E">
                        <w:rPr>
                          <w:rStyle w:val="normaltextrun1"/>
                          <w:rFonts w:ascii="Arial" w:hAnsi="Arial" w:cs="Arial"/>
                          <w:b/>
                          <w:color w:val="E4610F"/>
                        </w:rPr>
                        <w:t xml:space="preserve"> Valley Viaduct, UK</w:t>
                      </w:r>
                    </w:p>
                    <w:p w14:paraId="2A59B0AB" w14:textId="77777777" w:rsidR="00BB3EFA" w:rsidRPr="00191F81" w:rsidRDefault="00BB3EFA" w:rsidP="002B13B3">
                      <w:pPr>
                        <w:shd w:val="clear" w:color="auto" w:fill="FFFFFF"/>
                        <w:spacing w:after="0" w:line="375" w:lineRule="atLeast"/>
                        <w:rPr>
                          <w:sz w:val="24"/>
                          <w:szCs w:val="24"/>
                          <w:lang w:val="en-IN"/>
                        </w:rPr>
                      </w:pPr>
                    </w:p>
                    <w:p w14:paraId="14A2BA78" w14:textId="4B596F6B" w:rsidR="005A12A0" w:rsidRPr="001230BF" w:rsidRDefault="005A12A0" w:rsidP="005A12A0">
                      <w:pPr>
                        <w:spacing w:after="120"/>
                        <w:jc w:val="both"/>
                        <w:rPr>
                          <w:rStyle w:val="BodyTextChar"/>
                          <w:b/>
                        </w:rPr>
                      </w:pPr>
                      <w:r>
                        <w:rPr>
                          <w:rStyle w:val="BodyTextChar"/>
                          <w:b/>
                        </w:rPr>
                        <w:t>Scheme</w:t>
                      </w:r>
                      <w:r w:rsidRPr="001230BF">
                        <w:rPr>
                          <w:rStyle w:val="BodyTextChar"/>
                          <w:b/>
                        </w:rPr>
                        <w:t xml:space="preserve"> Design</w:t>
                      </w:r>
                      <w:r>
                        <w:rPr>
                          <w:rStyle w:val="BodyTextChar"/>
                          <w:b/>
                        </w:rPr>
                        <w:t xml:space="preserve"> </w:t>
                      </w:r>
                    </w:p>
                    <w:p w14:paraId="4162CAA0" w14:textId="6D262DD2" w:rsidR="008403D1" w:rsidRPr="00136501" w:rsidRDefault="004807BE" w:rsidP="004807BE">
                      <w:pPr>
                        <w:spacing w:line="360" w:lineRule="auto"/>
                        <w:rPr>
                          <w:rFonts w:cstheme="minorHAnsi"/>
                          <w:color w:val="000000"/>
                        </w:rPr>
                      </w:pPr>
                      <w:r w:rsidRPr="004807BE">
                        <w:rPr>
                          <w:rFonts w:cstheme="minorHAnsi"/>
                          <w:color w:val="000000"/>
                        </w:rPr>
                        <w:t>At the preliminary stage, we were tasked with developing a 3D subsurface model to understand the geological formations for the viaduct foundation. Using OpenGround borehole data and LiDAR surveys, we created a detailed subsurface model. This was then incorporated into a federated model in Leapfrog, allowing for seamless coordination of the proposed viaduct and pile foundation design, providing a clearer understanding of the geology in 3D space.</w:t>
                      </w:r>
                    </w:p>
                  </w:txbxContent>
                </v:textbox>
                <w10:wrap type="square"/>
              </v:shape>
            </w:pict>
          </mc:Fallback>
        </mc:AlternateContent>
      </w:r>
      <w:r w:rsidR="008403D1">
        <w:rPr>
          <w:noProof/>
          <w:lang w:eastAsia="pl-PL"/>
        </w:rPr>
        <mc:AlternateContent>
          <mc:Choice Requires="wps">
            <w:drawing>
              <wp:anchor distT="0" distB="0" distL="114300" distR="114300" simplePos="0" relativeHeight="251721728" behindDoc="0" locked="0" layoutInCell="1" allowOverlap="1" wp14:anchorId="532E4FAF" wp14:editId="4085DF82">
                <wp:simplePos x="0" y="0"/>
                <wp:positionH relativeFrom="column">
                  <wp:posOffset>-51867</wp:posOffset>
                </wp:positionH>
                <wp:positionV relativeFrom="paragraph">
                  <wp:posOffset>481584</wp:posOffset>
                </wp:positionV>
                <wp:extent cx="58522" cy="9217152"/>
                <wp:effectExtent l="0" t="0" r="36830" b="22225"/>
                <wp:wrapNone/>
                <wp:docPr id="1262010954" name="Łącznik prosty 5"/>
                <wp:cNvGraphicFramePr/>
                <a:graphic xmlns:a="http://schemas.openxmlformats.org/drawingml/2006/main">
                  <a:graphicData uri="http://schemas.microsoft.com/office/word/2010/wordprocessingShape">
                    <wps:wsp>
                      <wps:cNvCnPr/>
                      <wps:spPr>
                        <a:xfrm flipH="1">
                          <a:off x="0" y="0"/>
                          <a:ext cx="58522" cy="9217152"/>
                        </a:xfrm>
                        <a:prstGeom prst="line">
                          <a:avLst/>
                        </a:prstGeom>
                        <a:ln>
                          <a:solidFill>
                            <a:schemeClr val="accent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59C114C" id="Łącznik prosty 5" o:spid="_x0000_s1026" style="position:absolute;flip:x;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1pt,37.9pt" to=".5pt,76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" strokecolor="#ed7d31 [3205]" strokeweight=".5pt">
                <v:stroke joinstyle="miter"/>
              </v:line>
            </w:pict>
          </mc:Fallback>
        </mc:AlternateContent>
      </w:r>
      <w:r w:rsidR="008403D1">
        <w:rPr>
          <w:noProof/>
          <w:lang w:eastAsia="pl-PL"/>
        </w:rPr>
        <mc:AlternateContent>
          <mc:Choice Requires="wps">
            <w:drawing>
              <wp:anchor distT="0" distB="0" distL="114300" distR="114300" simplePos="0" relativeHeight="251720704" behindDoc="0" locked="0" layoutInCell="1" allowOverlap="1" wp14:anchorId="4FE9FBE4" wp14:editId="5E713EC1">
                <wp:simplePos x="0" y="0"/>
                <wp:positionH relativeFrom="column">
                  <wp:posOffset>147320</wp:posOffset>
                </wp:positionH>
                <wp:positionV relativeFrom="paragraph">
                  <wp:posOffset>-205740</wp:posOffset>
                </wp:positionV>
                <wp:extent cx="0" cy="0"/>
                <wp:effectExtent l="0" t="0" r="0" b="0"/>
                <wp:wrapNone/>
                <wp:docPr id="1959908664" name="Łącznik prosty 2"/>
                <wp:cNvGraphicFramePr/>
                <a:graphic xmlns:a="http://schemas.openxmlformats.org/drawingml/2006/main">
                  <a:graphicData uri="http://schemas.microsoft.com/office/word/2010/wordprocessingShape">
                    <wps:wsp>
                      <wps:cNvCnPr/>
                      <wps:spPr>
                        <a:xfrm>
                          <a:off x="0" y="0"/>
                          <a:ext cx="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1CDC51E" id="Łącznik prosty 2" o:spid="_x0000_s1026" style="position:absolute;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1.6pt,-16.2pt" to="11.6pt,-1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" strokecolor="#5b9bd5 [3204]" strokeweight=".5pt">
                <v:stroke joinstyle="miter"/>
              </v:line>
            </w:pict>
          </mc:Fallback>
        </mc:AlternateContent>
      </w:r>
    </w:p>
    <w:p w14:paraId="03C20942" w14:textId="36611AD9" w:rsidR="00182EE9" w:rsidRPr="00D158A1" w:rsidRDefault="002D3488" w:rsidP="00182EE9">
      <w:pPr>
        <w:rPr>
          <w:lang w:val="en-US"/>
        </w:rPr>
      </w:pPr>
      <w:r>
        <w:rPr>
          <w:noProof/>
          <w:lang w:eastAsia="pl-PL"/>
        </w:rPr>
        <w:lastRenderedPageBreak/>
        <mc:AlternateContent>
          <mc:Choice Requires="wps">
            <w:drawing>
              <wp:anchor distT="0" distB="0" distL="114300" distR="114300" simplePos="0" relativeHeight="251671552" behindDoc="0" locked="0" layoutInCell="1" allowOverlap="1" wp14:anchorId="4C2D21FE" wp14:editId="2B9FC8B2">
                <wp:simplePos x="0" y="0"/>
                <wp:positionH relativeFrom="column">
                  <wp:posOffset>-46355</wp:posOffset>
                </wp:positionH>
                <wp:positionV relativeFrom="paragraph">
                  <wp:posOffset>431800</wp:posOffset>
                </wp:positionV>
                <wp:extent cx="114300" cy="114300"/>
                <wp:effectExtent l="0" t="0" r="19050" b="19050"/>
                <wp:wrapNone/>
                <wp:docPr id="6" name="Elipsa 6"/>
                <wp:cNvGraphicFramePr/>
                <a:graphic xmlns:a="http://schemas.openxmlformats.org/drawingml/2006/main">
                  <a:graphicData uri="http://schemas.microsoft.com/office/word/2010/wordprocessingShape">
                    <wps:wsp>
                      <wps:cNvSpPr/>
                      <wps:spPr>
                        <a:xfrm>
                          <a:off x="0" y="0"/>
                          <a:ext cx="114300" cy="114300"/>
                        </a:xfrm>
                        <a:prstGeom prst="ellipse">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149E64F5" id="Elipsa 6" o:spid="_x0000_s1026" style="position:absolute;margin-left:-3.65pt;margin-top:34pt;width:9pt;height:9pt;z-index:2516715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" fillcolor="#ed7d31 [3205]" strokecolor="#ed7d31 [3205]" strokeweight="1pt">
                <v:stroke joinstyle="miter"/>
              </v:oval>
            </w:pict>
          </mc:Fallback>
        </mc:AlternateContent>
      </w:r>
      <w:r w:rsidR="005B0FC5" w:rsidRPr="003D0489">
        <w:rPr>
          <w:noProof/>
          <w:lang w:eastAsia="pl-PL"/>
        </w:rPr>
        <mc:AlternateContent>
          <mc:Choice Requires="wps">
            <w:drawing>
              <wp:anchor distT="45720" distB="45720" distL="114300" distR="114300" simplePos="0" relativeHeight="251665408" behindDoc="0" locked="0" layoutInCell="1" allowOverlap="1" wp14:anchorId="536F3075" wp14:editId="3B3A4A11">
                <wp:simplePos x="0" y="0"/>
                <wp:positionH relativeFrom="column">
                  <wp:posOffset>181610</wp:posOffset>
                </wp:positionH>
                <wp:positionV relativeFrom="paragraph">
                  <wp:posOffset>57150</wp:posOffset>
                </wp:positionV>
                <wp:extent cx="5953125" cy="9641205"/>
                <wp:effectExtent l="0" t="0" r="0" b="635"/>
                <wp:wrapSquare wrapText="bothSides"/>
                <wp:docPr id="4"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53125" cy="9641205"/>
                        </a:xfrm>
                        <a:prstGeom prst="rect">
                          <a:avLst/>
                        </a:prstGeom>
                        <a:noFill/>
                        <a:ln w="9525">
                          <a:noFill/>
                          <a:miter lim="800000"/>
                          <a:headEnd/>
                          <a:tailEnd/>
                        </a:ln>
                      </wps:spPr>
                      <wps:txbx>
                        <w:txbxContent>
                          <w:p w14:paraId="47D31924" w14:textId="12E18E45" w:rsidR="003D0489" w:rsidRDefault="00B92E42" w:rsidP="005A2B91">
                            <w:pPr>
                              <w:pStyle w:val="Styl1"/>
                              <w:rPr>
                                <w:sz w:val="28"/>
                                <w:szCs w:val="28"/>
                                <w:lang w:val="en-US"/>
                              </w:rPr>
                            </w:pPr>
                            <w:r w:rsidRPr="000B2D02">
                              <w:rPr>
                                <w:sz w:val="28"/>
                                <w:szCs w:val="28"/>
                                <w:lang w:val="en-US"/>
                              </w:rPr>
                              <w:t>Civil3D</w:t>
                            </w:r>
                            <w:r w:rsidR="00C24FAB" w:rsidRPr="000B2D02">
                              <w:rPr>
                                <w:sz w:val="28"/>
                                <w:szCs w:val="28"/>
                                <w:lang w:val="en-US"/>
                              </w:rPr>
                              <w:t xml:space="preserve"> Projects</w:t>
                            </w:r>
                          </w:p>
                          <w:p w14:paraId="04CCF586" w14:textId="77777777" w:rsidR="00F05501" w:rsidRDefault="00F05501" w:rsidP="00F05501">
                            <w:pPr>
                              <w:pStyle w:val="paragraph"/>
                              <w:textAlignment w:val="baseline"/>
                              <w:rPr>
                                <w:rStyle w:val="normaltextrun1"/>
                                <w:rFonts w:ascii="Arial" w:hAnsi="Arial" w:cs="Arial"/>
                                <w:b/>
                                <w:color w:val="E4610F"/>
                              </w:rPr>
                            </w:pPr>
                            <w:r w:rsidRPr="00F36FFC">
                              <w:rPr>
                                <w:rStyle w:val="normaltextrun1"/>
                                <w:rFonts w:ascii="Arial" w:hAnsi="Arial" w:cs="Arial"/>
                                <w:b/>
                                <w:color w:val="E4610F"/>
                              </w:rPr>
                              <w:t>City of Iqaluit – Long-Term Water Program</w:t>
                            </w:r>
                            <w:r>
                              <w:rPr>
                                <w:rStyle w:val="normaltextrun1"/>
                                <w:rFonts w:ascii="Arial" w:hAnsi="Arial" w:cs="Arial"/>
                                <w:b/>
                                <w:color w:val="E4610F"/>
                              </w:rPr>
                              <w:t>, Canada</w:t>
                            </w:r>
                          </w:p>
                          <w:p w14:paraId="37C69F12" w14:textId="77777777" w:rsidR="006774DF" w:rsidRPr="00F36FFC" w:rsidRDefault="006774DF" w:rsidP="00F05501">
                            <w:pPr>
                              <w:pStyle w:val="paragraph"/>
                              <w:textAlignment w:val="baseline"/>
                              <w:rPr>
                                <w:rStyle w:val="normaltextrun1"/>
                                <w:rFonts w:ascii="Arial" w:hAnsi="Arial" w:cs="Arial"/>
                                <w:b/>
                                <w:color w:val="E4610F"/>
                              </w:rPr>
                            </w:pPr>
                          </w:p>
                          <w:p w14:paraId="45F3BF44" w14:textId="77777777" w:rsidR="00F05501" w:rsidRPr="00DC3681" w:rsidRDefault="00F05501" w:rsidP="00F05501">
                            <w:pPr>
                              <w:pStyle w:val="paragraph"/>
                              <w:textAlignment w:val="baseline"/>
                              <w:rPr>
                                <w:rStyle w:val="normaltextrun1"/>
                                <w:rFonts w:ascii="Arial" w:hAnsi="Arial" w:cs="Arial"/>
                                <w:b/>
                                <w:color w:val="E4610F"/>
                                <w:sz w:val="22"/>
                                <w:szCs w:val="22"/>
                              </w:rPr>
                            </w:pPr>
                          </w:p>
                          <w:p w14:paraId="32FD6646" w14:textId="655DDB0B" w:rsidR="00F05501" w:rsidRDefault="00F05501" w:rsidP="00F05501">
                            <w:pPr>
                              <w:spacing w:after="120"/>
                              <w:jc w:val="both"/>
                              <w:rPr>
                                <w:rStyle w:val="BodyTextChar"/>
                                <w:b/>
                              </w:rPr>
                            </w:pPr>
                            <w:r w:rsidRPr="001230BF">
                              <w:rPr>
                                <w:rStyle w:val="BodyTextChar"/>
                                <w:b/>
                              </w:rPr>
                              <w:t>Concept</w:t>
                            </w:r>
                            <w:r w:rsidR="007B4BDD">
                              <w:rPr>
                                <w:rStyle w:val="BodyTextChar"/>
                                <w:b/>
                              </w:rPr>
                              <w:t>ual</w:t>
                            </w:r>
                            <w:r w:rsidRPr="001230BF">
                              <w:rPr>
                                <w:rStyle w:val="BodyTextChar"/>
                                <w:b/>
                              </w:rPr>
                              <w:t xml:space="preserve"> Design</w:t>
                            </w:r>
                            <w:r w:rsidR="00C46DBF">
                              <w:rPr>
                                <w:rStyle w:val="BodyTextChar"/>
                                <w:b/>
                              </w:rPr>
                              <w:t xml:space="preserve"> of Reservoir and Dams</w:t>
                            </w:r>
                          </w:p>
                          <w:p w14:paraId="1E86D32B" w14:textId="77777777" w:rsidR="00BC7412" w:rsidRPr="001230BF" w:rsidRDefault="00BC7412" w:rsidP="00F05501">
                            <w:pPr>
                              <w:spacing w:after="120"/>
                              <w:jc w:val="both"/>
                              <w:rPr>
                                <w:rStyle w:val="BodyTextChar"/>
                                <w:b/>
                              </w:rPr>
                            </w:pPr>
                          </w:p>
                          <w:p w14:paraId="12F36374" w14:textId="77777777" w:rsidR="004C4692" w:rsidRPr="004807BE" w:rsidRDefault="004C4692" w:rsidP="004C4692">
                            <w:pPr>
                              <w:spacing w:line="360" w:lineRule="auto"/>
                              <w:rPr>
                                <w:lang w:val="en-IN"/>
                              </w:rPr>
                            </w:pPr>
                            <w:r w:rsidRPr="004807BE">
                              <w:rPr>
                                <w:lang w:val="en-IN"/>
                              </w:rPr>
                              <w:t xml:space="preserve">The reservoir was designed to accommodate a total capacity of 1.83 million cubic meters, with retention dams carefully integrated into the natural terrain to maximize water retention within the designated footprint. The entire design process, including the reservoir and dams, was meticulously executed using </w:t>
                            </w:r>
                            <w:r w:rsidRPr="004807BE">
                              <w:rPr>
                                <w:b/>
                                <w:bCs/>
                                <w:lang w:val="en-IN"/>
                              </w:rPr>
                              <w:t>Civil 3D</w:t>
                            </w:r>
                            <w:r w:rsidRPr="004807BE">
                              <w:rPr>
                                <w:lang w:val="en-IN"/>
                              </w:rPr>
                              <w:t xml:space="preserve"> software, ensuring precision and adherence to project specifications.</w:t>
                            </w:r>
                          </w:p>
                          <w:p w14:paraId="1E3B1B3B" w14:textId="77777777" w:rsidR="004C4692" w:rsidRPr="004807BE" w:rsidRDefault="004C4692" w:rsidP="004C4692">
                            <w:pPr>
                              <w:spacing w:line="360" w:lineRule="auto"/>
                              <w:rPr>
                                <w:lang w:val="en-IN"/>
                              </w:rPr>
                            </w:pPr>
                            <w:r w:rsidRPr="004807BE">
                              <w:rPr>
                                <w:lang w:val="en-IN"/>
                              </w:rPr>
                              <w:t>The design process began with a detailed assessment to estimate the boundary and identify the optimal location for the dams. Key considerations included ground conditions, freeboard requirements, and the dam's maximum operating level. This comprehensive evaluation was crucial in determining the most effective and feasible design approach.</w:t>
                            </w:r>
                          </w:p>
                          <w:p w14:paraId="5C9061DA" w14:textId="4FDCDF99" w:rsidR="004C4692" w:rsidRPr="004807BE" w:rsidRDefault="004C4692" w:rsidP="004C4692">
                            <w:pPr>
                              <w:spacing w:line="360" w:lineRule="auto"/>
                              <w:rPr>
                                <w:lang w:val="en-IN"/>
                              </w:rPr>
                            </w:pPr>
                            <w:r w:rsidRPr="004807BE">
                              <w:rPr>
                                <w:lang w:val="en-IN"/>
                              </w:rPr>
                              <w:t xml:space="preserve">Several design options were developed and </w:t>
                            </w:r>
                            <w:r w:rsidR="001E73D0" w:rsidRPr="004807BE">
                              <w:rPr>
                                <w:lang w:val="en-IN"/>
                              </w:rPr>
                              <w:t>analysed</w:t>
                            </w:r>
                            <w:r w:rsidRPr="004807BE">
                              <w:rPr>
                                <w:lang w:val="en-IN"/>
                              </w:rPr>
                              <w:t xml:space="preserve"> to optimi</w:t>
                            </w:r>
                            <w:r w:rsidR="001E73D0" w:rsidRPr="004807BE">
                              <w:rPr>
                                <w:lang w:val="en-IN"/>
                              </w:rPr>
                              <w:t>s</w:t>
                            </w:r>
                            <w:r w:rsidRPr="004807BE">
                              <w:rPr>
                                <w:lang w:val="en-IN"/>
                              </w:rPr>
                              <w:t xml:space="preserve">e excavation and rockfill quantities, with particular attention to adjusting excavation depths, side slopes, and berm configurations. The goal was to balance the material volumes and excavation effort, ultimately achieving both </w:t>
                            </w:r>
                            <w:r w:rsidR="001E73D0" w:rsidRPr="004807BE">
                              <w:rPr>
                                <w:lang w:val="en-IN"/>
                              </w:rPr>
                              <w:t>cost efficiency</w:t>
                            </w:r>
                            <w:r w:rsidRPr="004807BE">
                              <w:rPr>
                                <w:lang w:val="en-IN"/>
                              </w:rPr>
                              <w:t xml:space="preserve"> and environmental sustainability.</w:t>
                            </w:r>
                          </w:p>
                          <w:p w14:paraId="2A06C39C" w14:textId="563A8840" w:rsidR="004C4692" w:rsidRPr="004807BE" w:rsidRDefault="004C4692" w:rsidP="004C4692">
                            <w:pPr>
                              <w:spacing w:line="360" w:lineRule="auto"/>
                              <w:rPr>
                                <w:lang w:val="en-IN"/>
                              </w:rPr>
                            </w:pPr>
                            <w:r w:rsidRPr="004807BE">
                              <w:rPr>
                                <w:lang w:val="en-IN"/>
                              </w:rPr>
                              <w:t>Once the most suitable design was identified, further refinements were made to ensure that the reservoir met the required storage capacity.</w:t>
                            </w:r>
                          </w:p>
                          <w:p w14:paraId="215A25F6" w14:textId="294863E5" w:rsidR="00F812AB" w:rsidRPr="004807BE" w:rsidRDefault="004C4692" w:rsidP="004C4692">
                            <w:pPr>
                              <w:spacing w:line="360" w:lineRule="auto"/>
                              <w:rPr>
                                <w:lang w:val="en-IN"/>
                              </w:rPr>
                            </w:pPr>
                            <w:r w:rsidRPr="004807BE">
                              <w:rPr>
                                <w:lang w:val="en-IN"/>
                              </w:rPr>
                              <w:t xml:space="preserve">The final phase of the design involved precise calculations for storage capacity, excavation volumes, and rockfill quantities, validating that the proposed solution would meet all requirements. Additionally, the Riprap erosion protection layer and the geomembrane cushion layer were </w:t>
                            </w:r>
                            <w:r w:rsidR="0081154D" w:rsidRPr="004807BE">
                              <w:rPr>
                                <w:lang w:val="en-IN"/>
                              </w:rPr>
                              <w:t>modelled</w:t>
                            </w:r>
                            <w:r w:rsidRPr="004807BE">
                              <w:rPr>
                                <w:lang w:val="en-IN"/>
                              </w:rPr>
                              <w:t xml:space="preserve"> separately using sub-assemblies, which allowed for accurate material quantity estimation. </w:t>
                            </w:r>
                          </w:p>
                          <w:p w14:paraId="48FE0B59" w14:textId="1F579153" w:rsidR="00C46DBF" w:rsidRPr="004807BE" w:rsidRDefault="00C46DBF" w:rsidP="004C4692">
                            <w:pPr>
                              <w:spacing w:line="360" w:lineRule="auto"/>
                              <w:rPr>
                                <w:b/>
                                <w:bCs/>
                                <w:lang w:val="en-IN"/>
                              </w:rPr>
                            </w:pPr>
                            <w:r w:rsidRPr="004807BE">
                              <w:rPr>
                                <w:b/>
                                <w:bCs/>
                                <w:lang w:val="en-IN"/>
                              </w:rPr>
                              <w:t>Access Roads</w:t>
                            </w:r>
                          </w:p>
                          <w:p w14:paraId="71B7B4BA" w14:textId="46268E53" w:rsidR="00276071" w:rsidRPr="004807BE" w:rsidRDefault="00F40E1B" w:rsidP="004C4692">
                            <w:pPr>
                              <w:spacing w:line="360" w:lineRule="auto"/>
                              <w:rPr>
                                <w:lang w:val="en-IN"/>
                              </w:rPr>
                            </w:pPr>
                            <w:r w:rsidRPr="004807BE">
                              <w:t xml:space="preserve">Designed the access road using </w:t>
                            </w:r>
                            <w:r w:rsidRPr="004807BE">
                              <w:rPr>
                                <w:b/>
                                <w:bCs/>
                              </w:rPr>
                              <w:t>Civil 3D</w:t>
                            </w:r>
                            <w:r w:rsidRPr="004807BE">
                              <w:t xml:space="preserve"> to facilitate efficient transportation throughout the project site. The road alignment was strategically proposed to connect all dams and link to the nearest existing road network. The design focused on minimizing excavation, optimizing it to suit the site's topography, ensuring a cost-effective and sustainable solution while maintaining ease of access across the project area</w:t>
                            </w:r>
                            <w:r w:rsidR="001031E4" w:rsidRPr="004807BE">
                              <w:rPr>
                                <w:lang w:val="en-IN"/>
                              </w:rPr>
                              <w:t>.</w:t>
                            </w:r>
                          </w:p>
                          <w:p w14:paraId="5E93A36D" w14:textId="15D70F68" w:rsidR="00C46DBF" w:rsidRPr="004C4692" w:rsidRDefault="00C46DBF" w:rsidP="004C4692">
                            <w:pPr>
                              <w:spacing w:line="360" w:lineRule="auto"/>
                              <w:rPr>
                                <w:b/>
                                <w:bCs/>
                                <w:sz w:val="24"/>
                                <w:szCs w:val="24"/>
                                <w:lang w:val="en-IN"/>
                              </w:rPr>
                            </w:pPr>
                          </w:p>
                          <w:p w14:paraId="21B60E9E" w14:textId="21703161" w:rsidR="00F05501" w:rsidRDefault="00F05501" w:rsidP="002508C5">
                            <w:pPr>
                              <w:spacing w:line="360" w:lineRule="auto"/>
                              <w:rPr>
                                <w:sz w:val="24"/>
                                <w:szCs w:val="24"/>
                                <w:lang w:val="en-U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36F3075" id="_x0000_s1031" type="#_x0000_t202" style="position:absolute;margin-left:14.3pt;margin-top:4.5pt;width:468.75pt;height:759.15pt;z-index:2516654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" filled="f" stroked="f">
                <v:textbox>
                  <w:txbxContent>
                    <w:p w14:paraId="47D31924" w14:textId="12E18E45" w:rsidR="003D0489" w:rsidRDefault="00B92E42" w:rsidP="005A2B91">
                      <w:pPr>
                        <w:pStyle w:val="Styl1"/>
                        <w:rPr>
                          <w:sz w:val="28"/>
                          <w:szCs w:val="28"/>
                          <w:lang w:val="en-US"/>
                        </w:rPr>
                      </w:pPr>
                      <w:r w:rsidRPr="000B2D02">
                        <w:rPr>
                          <w:sz w:val="28"/>
                          <w:szCs w:val="28"/>
                          <w:lang w:val="en-US"/>
                        </w:rPr>
                        <w:t>Civil3D</w:t>
                      </w:r>
                      <w:r w:rsidR="00C24FAB" w:rsidRPr="000B2D02">
                        <w:rPr>
                          <w:sz w:val="28"/>
                          <w:szCs w:val="28"/>
                          <w:lang w:val="en-US"/>
                        </w:rPr>
                        <w:t xml:space="preserve"> Projects</w:t>
                      </w:r>
                    </w:p>
                    <w:p w14:paraId="04CCF586" w14:textId="77777777" w:rsidR="00F05501" w:rsidRDefault="00F05501" w:rsidP="00F05501">
                      <w:pPr>
                        <w:pStyle w:val="paragraph"/>
                        <w:textAlignment w:val="baseline"/>
                        <w:rPr>
                          <w:rStyle w:val="normaltextrun1"/>
                          <w:rFonts w:ascii="Arial" w:hAnsi="Arial" w:cs="Arial"/>
                          <w:b/>
                          <w:color w:val="E4610F"/>
                        </w:rPr>
                      </w:pPr>
                      <w:r w:rsidRPr="00F36FFC">
                        <w:rPr>
                          <w:rStyle w:val="normaltextrun1"/>
                          <w:rFonts w:ascii="Arial" w:hAnsi="Arial" w:cs="Arial"/>
                          <w:b/>
                          <w:color w:val="E4610F"/>
                        </w:rPr>
                        <w:t>City of Iqaluit – Long-Term Water Program</w:t>
                      </w:r>
                      <w:r>
                        <w:rPr>
                          <w:rStyle w:val="normaltextrun1"/>
                          <w:rFonts w:ascii="Arial" w:hAnsi="Arial" w:cs="Arial"/>
                          <w:b/>
                          <w:color w:val="E4610F"/>
                        </w:rPr>
                        <w:t>, Canada</w:t>
                      </w:r>
                    </w:p>
                    <w:p w14:paraId="37C69F12" w14:textId="77777777" w:rsidR="006774DF" w:rsidRPr="00F36FFC" w:rsidRDefault="006774DF" w:rsidP="00F05501">
                      <w:pPr>
                        <w:pStyle w:val="paragraph"/>
                        <w:textAlignment w:val="baseline"/>
                        <w:rPr>
                          <w:rStyle w:val="normaltextrun1"/>
                          <w:rFonts w:ascii="Arial" w:hAnsi="Arial" w:cs="Arial"/>
                          <w:b/>
                          <w:color w:val="E4610F"/>
                        </w:rPr>
                      </w:pPr>
                    </w:p>
                    <w:p w14:paraId="45F3BF44" w14:textId="77777777" w:rsidR="00F05501" w:rsidRPr="00DC3681" w:rsidRDefault="00F05501" w:rsidP="00F05501">
                      <w:pPr>
                        <w:pStyle w:val="paragraph"/>
                        <w:textAlignment w:val="baseline"/>
                        <w:rPr>
                          <w:rStyle w:val="normaltextrun1"/>
                          <w:rFonts w:ascii="Arial" w:hAnsi="Arial" w:cs="Arial"/>
                          <w:b/>
                          <w:color w:val="E4610F"/>
                          <w:sz w:val="22"/>
                          <w:szCs w:val="22"/>
                        </w:rPr>
                      </w:pPr>
                    </w:p>
                    <w:p w14:paraId="32FD6646" w14:textId="655DDB0B" w:rsidR="00F05501" w:rsidRDefault="00F05501" w:rsidP="00F05501">
                      <w:pPr>
                        <w:spacing w:after="120"/>
                        <w:jc w:val="both"/>
                        <w:rPr>
                          <w:rStyle w:val="BodyTextChar"/>
                          <w:b/>
                        </w:rPr>
                      </w:pPr>
                      <w:r w:rsidRPr="001230BF">
                        <w:rPr>
                          <w:rStyle w:val="BodyTextChar"/>
                          <w:b/>
                        </w:rPr>
                        <w:t>Concept</w:t>
                      </w:r>
                      <w:r w:rsidR="007B4BDD">
                        <w:rPr>
                          <w:rStyle w:val="BodyTextChar"/>
                          <w:b/>
                        </w:rPr>
                        <w:t>ual</w:t>
                      </w:r>
                      <w:r w:rsidRPr="001230BF">
                        <w:rPr>
                          <w:rStyle w:val="BodyTextChar"/>
                          <w:b/>
                        </w:rPr>
                        <w:t xml:space="preserve"> Design</w:t>
                      </w:r>
                      <w:r w:rsidR="00C46DBF">
                        <w:rPr>
                          <w:rStyle w:val="BodyTextChar"/>
                          <w:b/>
                        </w:rPr>
                        <w:t xml:space="preserve"> of Reservoir and Dams</w:t>
                      </w:r>
                    </w:p>
                    <w:p w14:paraId="1E86D32B" w14:textId="77777777" w:rsidR="00BC7412" w:rsidRPr="001230BF" w:rsidRDefault="00BC7412" w:rsidP="00F05501">
                      <w:pPr>
                        <w:spacing w:after="120"/>
                        <w:jc w:val="both"/>
                        <w:rPr>
                          <w:rStyle w:val="BodyTextChar"/>
                          <w:b/>
                        </w:rPr>
                      </w:pPr>
                    </w:p>
                    <w:p w14:paraId="12F36374" w14:textId="77777777" w:rsidR="004C4692" w:rsidRPr="004807BE" w:rsidRDefault="004C4692" w:rsidP="004C4692">
                      <w:pPr>
                        <w:spacing w:line="360" w:lineRule="auto"/>
                        <w:rPr>
                          <w:lang w:val="en-IN"/>
                        </w:rPr>
                      </w:pPr>
                      <w:r w:rsidRPr="004807BE">
                        <w:rPr>
                          <w:lang w:val="en-IN"/>
                        </w:rPr>
                        <w:t xml:space="preserve">The reservoir was designed to accommodate a total capacity of 1.83 million cubic meters, with retention dams carefully integrated into the natural terrain to maximize water retention within the designated footprint. The entire design process, including the reservoir and dams, was meticulously executed using </w:t>
                      </w:r>
                      <w:r w:rsidRPr="004807BE">
                        <w:rPr>
                          <w:b/>
                          <w:bCs/>
                          <w:lang w:val="en-IN"/>
                        </w:rPr>
                        <w:t>Civil 3D</w:t>
                      </w:r>
                      <w:r w:rsidRPr="004807BE">
                        <w:rPr>
                          <w:lang w:val="en-IN"/>
                        </w:rPr>
                        <w:t xml:space="preserve"> software, ensuring precision and adherence to project specifications.</w:t>
                      </w:r>
                    </w:p>
                    <w:p w14:paraId="1E3B1B3B" w14:textId="77777777" w:rsidR="004C4692" w:rsidRPr="004807BE" w:rsidRDefault="004C4692" w:rsidP="004C4692">
                      <w:pPr>
                        <w:spacing w:line="360" w:lineRule="auto"/>
                        <w:rPr>
                          <w:lang w:val="en-IN"/>
                        </w:rPr>
                      </w:pPr>
                      <w:r w:rsidRPr="004807BE">
                        <w:rPr>
                          <w:lang w:val="en-IN"/>
                        </w:rPr>
                        <w:t>The design process began with a detailed assessment to estimate the boundary and identify the optimal location for the dams. Key considerations included ground conditions, freeboard requirements, and the dam's maximum operating level. This comprehensive evaluation was crucial in determining the most effective and feasible design approach.</w:t>
                      </w:r>
                    </w:p>
                    <w:p w14:paraId="5C9061DA" w14:textId="4FDCDF99" w:rsidR="004C4692" w:rsidRPr="004807BE" w:rsidRDefault="004C4692" w:rsidP="004C4692">
                      <w:pPr>
                        <w:spacing w:line="360" w:lineRule="auto"/>
                        <w:rPr>
                          <w:lang w:val="en-IN"/>
                        </w:rPr>
                      </w:pPr>
                      <w:r w:rsidRPr="004807BE">
                        <w:rPr>
                          <w:lang w:val="en-IN"/>
                        </w:rPr>
                        <w:t xml:space="preserve">Several design options were developed and </w:t>
                      </w:r>
                      <w:r w:rsidR="001E73D0" w:rsidRPr="004807BE">
                        <w:rPr>
                          <w:lang w:val="en-IN"/>
                        </w:rPr>
                        <w:t>analysed</w:t>
                      </w:r>
                      <w:r w:rsidRPr="004807BE">
                        <w:rPr>
                          <w:lang w:val="en-IN"/>
                        </w:rPr>
                        <w:t xml:space="preserve"> to optimi</w:t>
                      </w:r>
                      <w:r w:rsidR="001E73D0" w:rsidRPr="004807BE">
                        <w:rPr>
                          <w:lang w:val="en-IN"/>
                        </w:rPr>
                        <w:t>s</w:t>
                      </w:r>
                      <w:r w:rsidRPr="004807BE">
                        <w:rPr>
                          <w:lang w:val="en-IN"/>
                        </w:rPr>
                        <w:t xml:space="preserve">e excavation and rockfill quantities, with particular attention to adjusting excavation depths, side slopes, and berm configurations. The goal was to balance the material volumes and excavation effort, ultimately achieving both </w:t>
                      </w:r>
                      <w:r w:rsidR="001E73D0" w:rsidRPr="004807BE">
                        <w:rPr>
                          <w:lang w:val="en-IN"/>
                        </w:rPr>
                        <w:t>cost efficiency</w:t>
                      </w:r>
                      <w:r w:rsidRPr="004807BE">
                        <w:rPr>
                          <w:lang w:val="en-IN"/>
                        </w:rPr>
                        <w:t xml:space="preserve"> and environmental sustainability.</w:t>
                      </w:r>
                    </w:p>
                    <w:p w14:paraId="2A06C39C" w14:textId="563A8840" w:rsidR="004C4692" w:rsidRPr="004807BE" w:rsidRDefault="004C4692" w:rsidP="004C4692">
                      <w:pPr>
                        <w:spacing w:line="360" w:lineRule="auto"/>
                        <w:rPr>
                          <w:lang w:val="en-IN"/>
                        </w:rPr>
                      </w:pPr>
                      <w:r w:rsidRPr="004807BE">
                        <w:rPr>
                          <w:lang w:val="en-IN"/>
                        </w:rPr>
                        <w:t>Once the most suitable design was identified, further refinements were made to ensure that the reservoir met the required storage capacity.</w:t>
                      </w:r>
                    </w:p>
                    <w:p w14:paraId="215A25F6" w14:textId="294863E5" w:rsidR="00F812AB" w:rsidRPr="004807BE" w:rsidRDefault="004C4692" w:rsidP="004C4692">
                      <w:pPr>
                        <w:spacing w:line="360" w:lineRule="auto"/>
                        <w:rPr>
                          <w:lang w:val="en-IN"/>
                        </w:rPr>
                      </w:pPr>
                      <w:r w:rsidRPr="004807BE">
                        <w:rPr>
                          <w:lang w:val="en-IN"/>
                        </w:rPr>
                        <w:t xml:space="preserve">The final phase of the design involved precise calculations for storage capacity, excavation volumes, and rockfill quantities, validating that the proposed solution would meet all requirements. Additionally, the Riprap erosion protection layer and the geomembrane cushion layer were </w:t>
                      </w:r>
                      <w:r w:rsidR="0081154D" w:rsidRPr="004807BE">
                        <w:rPr>
                          <w:lang w:val="en-IN"/>
                        </w:rPr>
                        <w:t>modelled</w:t>
                      </w:r>
                      <w:r w:rsidRPr="004807BE">
                        <w:rPr>
                          <w:lang w:val="en-IN"/>
                        </w:rPr>
                        <w:t xml:space="preserve"> separately using sub-assemblies, which allowed for accurate material quantity estimation. </w:t>
                      </w:r>
                    </w:p>
                    <w:p w14:paraId="48FE0B59" w14:textId="1F579153" w:rsidR="00C46DBF" w:rsidRPr="004807BE" w:rsidRDefault="00C46DBF" w:rsidP="004C4692">
                      <w:pPr>
                        <w:spacing w:line="360" w:lineRule="auto"/>
                        <w:rPr>
                          <w:b/>
                          <w:bCs/>
                          <w:lang w:val="en-IN"/>
                        </w:rPr>
                      </w:pPr>
                      <w:r w:rsidRPr="004807BE">
                        <w:rPr>
                          <w:b/>
                          <w:bCs/>
                          <w:lang w:val="en-IN"/>
                        </w:rPr>
                        <w:t>Access Roads</w:t>
                      </w:r>
                    </w:p>
                    <w:p w14:paraId="71B7B4BA" w14:textId="46268E53" w:rsidR="00276071" w:rsidRPr="004807BE" w:rsidRDefault="00F40E1B" w:rsidP="004C4692">
                      <w:pPr>
                        <w:spacing w:line="360" w:lineRule="auto"/>
                        <w:rPr>
                          <w:lang w:val="en-IN"/>
                        </w:rPr>
                      </w:pPr>
                      <w:r w:rsidRPr="004807BE">
                        <w:t xml:space="preserve">Designed the access road using </w:t>
                      </w:r>
                      <w:r w:rsidRPr="004807BE">
                        <w:rPr>
                          <w:b/>
                          <w:bCs/>
                        </w:rPr>
                        <w:t>Civil 3D</w:t>
                      </w:r>
                      <w:r w:rsidRPr="004807BE">
                        <w:t xml:space="preserve"> to facilitate efficient transportation throughout the project site. The road alignment was strategically proposed to connect all dams and link to the nearest existing road network. The design focused on minimizing excavation, optimizing it to suit the site's topography, ensuring a cost-effective and sustainable solution while maintaining ease of access across the project area</w:t>
                      </w:r>
                      <w:r w:rsidR="001031E4" w:rsidRPr="004807BE">
                        <w:rPr>
                          <w:lang w:val="en-IN"/>
                        </w:rPr>
                        <w:t>.</w:t>
                      </w:r>
                    </w:p>
                    <w:p w14:paraId="5E93A36D" w14:textId="15D70F68" w:rsidR="00C46DBF" w:rsidRPr="004C4692" w:rsidRDefault="00C46DBF" w:rsidP="004C4692">
                      <w:pPr>
                        <w:spacing w:line="360" w:lineRule="auto"/>
                        <w:rPr>
                          <w:b/>
                          <w:bCs/>
                          <w:sz w:val="24"/>
                          <w:szCs w:val="24"/>
                          <w:lang w:val="en-IN"/>
                        </w:rPr>
                      </w:pPr>
                    </w:p>
                    <w:p w14:paraId="21B60E9E" w14:textId="21703161" w:rsidR="00F05501" w:rsidRDefault="00F05501" w:rsidP="002508C5">
                      <w:pPr>
                        <w:spacing w:line="360" w:lineRule="auto"/>
                        <w:rPr>
                          <w:sz w:val="24"/>
                          <w:szCs w:val="24"/>
                          <w:lang w:val="en-US"/>
                        </w:rPr>
                      </w:pPr>
                    </w:p>
                  </w:txbxContent>
                </v:textbox>
                <w10:wrap type="square"/>
              </v:shape>
            </w:pict>
          </mc:Fallback>
        </mc:AlternateContent>
      </w:r>
      <w:r w:rsidR="00767046">
        <w:rPr>
          <w:noProof/>
          <w:lang w:eastAsia="pl-PL"/>
        </w:rPr>
        <mc:AlternateContent>
          <mc:Choice Requires="wps">
            <w:drawing>
              <wp:anchor distT="0" distB="0" distL="114300" distR="114300" simplePos="0" relativeHeight="251670528" behindDoc="0" locked="0" layoutInCell="1" allowOverlap="1" wp14:anchorId="4D8AB903" wp14:editId="464FC26F">
                <wp:simplePos x="0" y="0"/>
                <wp:positionH relativeFrom="column">
                  <wp:posOffset>-51867</wp:posOffset>
                </wp:positionH>
                <wp:positionV relativeFrom="paragraph">
                  <wp:posOffset>481584</wp:posOffset>
                </wp:positionV>
                <wp:extent cx="58522" cy="9217152"/>
                <wp:effectExtent l="0" t="0" r="36830" b="22225"/>
                <wp:wrapNone/>
                <wp:docPr id="5" name="Łącznik prosty 5"/>
                <wp:cNvGraphicFramePr/>
                <a:graphic xmlns:a="http://schemas.openxmlformats.org/drawingml/2006/main">
                  <a:graphicData uri="http://schemas.microsoft.com/office/word/2010/wordprocessingShape">
                    <wps:wsp>
                      <wps:cNvCnPr/>
                      <wps:spPr>
                        <a:xfrm flipH="1">
                          <a:off x="0" y="0"/>
                          <a:ext cx="58522" cy="9217152"/>
                        </a:xfrm>
                        <a:prstGeom prst="line">
                          <a:avLst/>
                        </a:prstGeom>
                        <a:ln>
                          <a:solidFill>
                            <a:schemeClr val="accent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CEE6209" id="Łącznik prosty 5" o:spid="_x0000_s1026" style="position:absolute;flip:x;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1pt,37.9pt" to=".5pt,76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" strokecolor="#ed7d31 [3205]" strokeweight=".5pt">
                <v:stroke joinstyle="miter"/>
              </v:line>
            </w:pict>
          </mc:Fallback>
        </mc:AlternateContent>
      </w:r>
      <w:r w:rsidR="00141A20">
        <w:rPr>
          <w:noProof/>
          <w:lang w:eastAsia="pl-PL"/>
        </w:rPr>
        <mc:AlternateContent>
          <mc:Choice Requires="wps">
            <w:drawing>
              <wp:anchor distT="0" distB="0" distL="114300" distR="114300" simplePos="0" relativeHeight="251669504" behindDoc="0" locked="0" layoutInCell="1" allowOverlap="1" wp14:anchorId="3F14B35F" wp14:editId="63C0230F">
                <wp:simplePos x="0" y="0"/>
                <wp:positionH relativeFrom="column">
                  <wp:posOffset>147320</wp:posOffset>
                </wp:positionH>
                <wp:positionV relativeFrom="paragraph">
                  <wp:posOffset>-205740</wp:posOffset>
                </wp:positionV>
                <wp:extent cx="0" cy="0"/>
                <wp:effectExtent l="0" t="0" r="0" b="0"/>
                <wp:wrapNone/>
                <wp:docPr id="2" name="Łącznik prosty 2"/>
                <wp:cNvGraphicFramePr/>
                <a:graphic xmlns:a="http://schemas.openxmlformats.org/drawingml/2006/main">
                  <a:graphicData uri="http://schemas.microsoft.com/office/word/2010/wordprocessingShape">
                    <wps:wsp>
                      <wps:cNvCnPr/>
                      <wps:spPr>
                        <a:xfrm>
                          <a:off x="0" y="0"/>
                          <a:ext cx="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BE051CC" id="Łącznik prosty 2" o:spid="_x0000_s1026" style="position:absolute;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1.6pt,-16.2pt" to="11.6pt,-1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" strokecolor="#5b9bd5 [3204]" strokeweight=".5pt">
                <v:stroke joinstyle="miter"/>
              </v:line>
            </w:pict>
          </mc:Fallback>
        </mc:AlternateContent>
      </w:r>
      <w:r w:rsidR="00182EE9">
        <w:rPr>
          <w:noProof/>
          <w:lang w:eastAsia="pl-PL"/>
        </w:rPr>
        <mc:AlternateContent>
          <mc:Choice Requires="wps">
            <w:drawing>
              <wp:anchor distT="0" distB="0" distL="114300" distR="114300" simplePos="0" relativeHeight="251695104" behindDoc="0" locked="0" layoutInCell="1" allowOverlap="1" wp14:anchorId="13CE978B" wp14:editId="7A605D09">
                <wp:simplePos x="0" y="0"/>
                <wp:positionH relativeFrom="column">
                  <wp:posOffset>147320</wp:posOffset>
                </wp:positionH>
                <wp:positionV relativeFrom="paragraph">
                  <wp:posOffset>-205740</wp:posOffset>
                </wp:positionV>
                <wp:extent cx="0" cy="0"/>
                <wp:effectExtent l="0" t="0" r="0" b="0"/>
                <wp:wrapNone/>
                <wp:docPr id="766743720" name="Łącznik prosty 2"/>
                <wp:cNvGraphicFramePr/>
                <a:graphic xmlns:a="http://schemas.openxmlformats.org/drawingml/2006/main">
                  <a:graphicData uri="http://schemas.microsoft.com/office/word/2010/wordprocessingShape">
                    <wps:wsp>
                      <wps:cNvCnPr/>
                      <wps:spPr>
                        <a:xfrm>
                          <a:off x="0" y="0"/>
                          <a:ext cx="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C0F85BC" id="Łącznik prosty 2" o:spid="_x0000_s1026" style="position:absolute;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1.6pt,-16.2pt" to="11.6pt,-1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" strokecolor="#5b9bd5 [3204]" strokeweight=".5pt">
                <v:stroke joinstyle="miter"/>
              </v:line>
            </w:pict>
          </mc:Fallback>
        </mc:AlternateContent>
      </w:r>
    </w:p>
    <w:p w14:paraId="70ADFB96" w14:textId="24A74B84" w:rsidR="00182EE9" w:rsidRDefault="002D3488" w:rsidP="00D158A1">
      <w:pPr>
        <w:rPr>
          <w:lang w:val="en-US"/>
        </w:rPr>
      </w:pPr>
      <w:r>
        <w:rPr>
          <w:noProof/>
          <w:lang w:eastAsia="pl-PL"/>
        </w:rPr>
        <w:lastRenderedPageBreak/>
        <mc:AlternateContent>
          <mc:Choice Requires="wps">
            <w:drawing>
              <wp:anchor distT="0" distB="0" distL="114300" distR="114300" simplePos="0" relativeHeight="251707392" behindDoc="0" locked="0" layoutInCell="1" allowOverlap="1" wp14:anchorId="11438986" wp14:editId="0ED5AB4E">
                <wp:simplePos x="0" y="0"/>
                <wp:positionH relativeFrom="column">
                  <wp:posOffset>-46355</wp:posOffset>
                </wp:positionH>
                <wp:positionV relativeFrom="paragraph">
                  <wp:posOffset>431800</wp:posOffset>
                </wp:positionV>
                <wp:extent cx="114300" cy="114300"/>
                <wp:effectExtent l="0" t="0" r="19050" b="19050"/>
                <wp:wrapNone/>
                <wp:docPr id="306210488" name="Elipsa 6"/>
                <wp:cNvGraphicFramePr/>
                <a:graphic xmlns:a="http://schemas.openxmlformats.org/drawingml/2006/main">
                  <a:graphicData uri="http://schemas.microsoft.com/office/word/2010/wordprocessingShape">
                    <wps:wsp>
                      <wps:cNvSpPr/>
                      <wps:spPr>
                        <a:xfrm>
                          <a:off x="0" y="0"/>
                          <a:ext cx="114300" cy="114300"/>
                        </a:xfrm>
                        <a:prstGeom prst="ellipse">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7078BA94" id="Elipsa 6" o:spid="_x0000_s1026" style="position:absolute;margin-left:-3.65pt;margin-top:34pt;width:9pt;height:9pt;z-index:2517073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" fillcolor="#ed7d31 [3205]" strokecolor="#ed7d31 [3205]" strokeweight="1pt">
                <v:stroke joinstyle="miter"/>
              </v:oval>
            </w:pict>
          </mc:Fallback>
        </mc:AlternateContent>
      </w:r>
      <w:r w:rsidR="002F5415" w:rsidRPr="003D0489">
        <w:rPr>
          <w:noProof/>
          <w:lang w:eastAsia="pl-PL"/>
        </w:rPr>
        <mc:AlternateContent>
          <mc:Choice Requires="wps">
            <w:drawing>
              <wp:anchor distT="45720" distB="45720" distL="114300" distR="114300" simplePos="0" relativeHeight="251704320" behindDoc="0" locked="0" layoutInCell="1" allowOverlap="1" wp14:anchorId="770D4FB9" wp14:editId="3CEC4483">
                <wp:simplePos x="0" y="0"/>
                <wp:positionH relativeFrom="column">
                  <wp:posOffset>179070</wp:posOffset>
                </wp:positionH>
                <wp:positionV relativeFrom="paragraph">
                  <wp:posOffset>53975</wp:posOffset>
                </wp:positionV>
                <wp:extent cx="5953125" cy="9642475"/>
                <wp:effectExtent l="0" t="0" r="0" b="0"/>
                <wp:wrapSquare wrapText="bothSides"/>
                <wp:docPr id="463269049"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53125" cy="9642475"/>
                        </a:xfrm>
                        <a:prstGeom prst="rect">
                          <a:avLst/>
                        </a:prstGeom>
                        <a:noFill/>
                        <a:ln w="9525">
                          <a:noFill/>
                          <a:miter lim="800000"/>
                          <a:headEnd/>
                          <a:tailEnd/>
                        </a:ln>
                      </wps:spPr>
                      <wps:txbx>
                        <w:txbxContent>
                          <w:p w14:paraId="5D999AEF" w14:textId="0700254C" w:rsidR="00182EE9" w:rsidRPr="000B2D02" w:rsidRDefault="009D7283" w:rsidP="00182EE9">
                            <w:pPr>
                              <w:pStyle w:val="Styl1"/>
                              <w:rPr>
                                <w:sz w:val="28"/>
                                <w:szCs w:val="28"/>
                                <w:lang w:val="en-US"/>
                              </w:rPr>
                            </w:pPr>
                            <w:r w:rsidRPr="000B2D02">
                              <w:rPr>
                                <w:sz w:val="28"/>
                                <w:szCs w:val="28"/>
                                <w:lang w:val="en-US"/>
                              </w:rPr>
                              <w:t>Civil</w:t>
                            </w:r>
                            <w:r w:rsidR="002F5415" w:rsidRPr="000B2D02">
                              <w:rPr>
                                <w:sz w:val="28"/>
                                <w:szCs w:val="28"/>
                                <w:lang w:val="en-US"/>
                              </w:rPr>
                              <w:t>3D</w:t>
                            </w:r>
                            <w:r w:rsidR="005A40BC" w:rsidRPr="000B2D02">
                              <w:rPr>
                                <w:sz w:val="28"/>
                                <w:szCs w:val="28"/>
                                <w:lang w:val="en-US"/>
                              </w:rPr>
                              <w:t xml:space="preserve"> </w:t>
                            </w:r>
                            <w:r w:rsidR="00182EE9" w:rsidRPr="000B2D02">
                              <w:rPr>
                                <w:sz w:val="28"/>
                                <w:szCs w:val="28"/>
                                <w:lang w:val="en-US"/>
                              </w:rPr>
                              <w:t>Projects</w:t>
                            </w:r>
                          </w:p>
                          <w:p w14:paraId="4C7433CB" w14:textId="3928275E" w:rsidR="00AA7357" w:rsidRDefault="00AA7357" w:rsidP="00AA7357">
                            <w:pPr>
                              <w:pStyle w:val="paragraph"/>
                              <w:spacing w:line="276" w:lineRule="auto"/>
                              <w:textAlignment w:val="baseline"/>
                              <w:rPr>
                                <w:rStyle w:val="normaltextrun1"/>
                                <w:rFonts w:ascii="Arial" w:hAnsi="Arial" w:cs="Arial"/>
                                <w:b/>
                                <w:color w:val="E4610F"/>
                              </w:rPr>
                            </w:pPr>
                            <w:r>
                              <w:rPr>
                                <w:rStyle w:val="normaltextrun1"/>
                                <w:rFonts w:ascii="Arial" w:hAnsi="Arial" w:cs="Arial"/>
                                <w:b/>
                                <w:color w:val="E4610F"/>
                              </w:rPr>
                              <w:t>South-West Rail Resilience Programme</w:t>
                            </w:r>
                          </w:p>
                          <w:p w14:paraId="20F3BF53" w14:textId="77777777" w:rsidR="00AA7357" w:rsidRPr="00F36FFC" w:rsidRDefault="00AA7357" w:rsidP="00AA7357">
                            <w:pPr>
                              <w:pStyle w:val="paragraph"/>
                              <w:spacing w:line="276" w:lineRule="auto"/>
                              <w:textAlignment w:val="baseline"/>
                              <w:rPr>
                                <w:rStyle w:val="normaltextrun1"/>
                                <w:rFonts w:ascii="Arial" w:hAnsi="Arial" w:cs="Arial"/>
                                <w:b/>
                                <w:color w:val="E4610F"/>
                              </w:rPr>
                            </w:pPr>
                            <w:r w:rsidRPr="007D4636">
                              <w:rPr>
                                <w:rFonts w:ascii="Arial" w:hAnsi="Arial" w:cs="Arial"/>
                                <w:b/>
                                <w:bCs/>
                                <w:color w:val="E4610F"/>
                                <w:lang w:val="pl-PL"/>
                              </w:rPr>
                              <w:t>Parson’s Tunnel to Teignmouth</w:t>
                            </w:r>
                            <w:r>
                              <w:rPr>
                                <w:rFonts w:ascii="Arial" w:hAnsi="Arial" w:cs="Arial"/>
                                <w:b/>
                                <w:bCs/>
                                <w:color w:val="E4610F"/>
                                <w:lang w:val="pl-PL"/>
                              </w:rPr>
                              <w:t xml:space="preserve">, </w:t>
                            </w:r>
                            <w:r>
                              <w:rPr>
                                <w:rStyle w:val="normaltextrun1"/>
                                <w:rFonts w:ascii="Arial" w:hAnsi="Arial" w:cs="Arial"/>
                                <w:b/>
                                <w:color w:val="E4610F"/>
                              </w:rPr>
                              <w:t>Network Rail, UK</w:t>
                            </w:r>
                          </w:p>
                          <w:p w14:paraId="41FF9F0E" w14:textId="77777777" w:rsidR="00AA7357" w:rsidRPr="00DC3681" w:rsidRDefault="00AA7357" w:rsidP="00AA7357">
                            <w:pPr>
                              <w:pStyle w:val="paragraph"/>
                              <w:textAlignment w:val="baseline"/>
                              <w:rPr>
                                <w:rStyle w:val="normaltextrun1"/>
                                <w:rFonts w:ascii="Arial" w:hAnsi="Arial" w:cs="Arial"/>
                                <w:b/>
                                <w:color w:val="E4610F"/>
                                <w:sz w:val="22"/>
                                <w:szCs w:val="22"/>
                              </w:rPr>
                            </w:pPr>
                          </w:p>
                          <w:p w14:paraId="0685B601" w14:textId="77777777" w:rsidR="00AA7357" w:rsidRPr="001230BF" w:rsidRDefault="00AA7357" w:rsidP="00AA7357">
                            <w:pPr>
                              <w:spacing w:after="120"/>
                              <w:jc w:val="both"/>
                              <w:rPr>
                                <w:rStyle w:val="BodyTextChar"/>
                                <w:b/>
                              </w:rPr>
                            </w:pPr>
                            <w:r>
                              <w:rPr>
                                <w:rStyle w:val="BodyTextChar"/>
                                <w:b/>
                              </w:rPr>
                              <w:t xml:space="preserve">Detailed </w:t>
                            </w:r>
                            <w:r w:rsidRPr="001230BF">
                              <w:rPr>
                                <w:rStyle w:val="BodyTextChar"/>
                                <w:b/>
                              </w:rPr>
                              <w:t>Design</w:t>
                            </w:r>
                            <w:r>
                              <w:rPr>
                                <w:rStyle w:val="BodyTextChar"/>
                                <w:b/>
                              </w:rPr>
                              <w:t xml:space="preserve"> of Buttress Wall and Rock Anchors</w:t>
                            </w:r>
                          </w:p>
                          <w:p w14:paraId="7739C6D8" w14:textId="7D1C819D" w:rsidR="00AA7357" w:rsidRDefault="00AA7357" w:rsidP="00AA7357">
                            <w:pPr>
                              <w:spacing w:line="360" w:lineRule="auto"/>
                            </w:pPr>
                            <w:r w:rsidRPr="004807BE">
                              <w:rPr>
                                <w:lang w:val="en-IN"/>
                              </w:rPr>
                              <w:t xml:space="preserve">The railway line spans approximately two </w:t>
                            </w:r>
                            <w:proofErr w:type="spellStart"/>
                            <w:r w:rsidRPr="004807BE">
                              <w:rPr>
                                <w:lang w:val="en-IN"/>
                              </w:rPr>
                              <w:t>kilometers</w:t>
                            </w:r>
                            <w:proofErr w:type="spellEnd"/>
                            <w:r w:rsidRPr="004807BE">
                              <w:rPr>
                                <w:lang w:val="en-IN"/>
                              </w:rPr>
                              <w:t xml:space="preserve"> along the coastline between Parson’s Tunnel and Teignmouth Station, with a sea wall protecting the seaward side and a high cliff of soft, variable bedrock on the landward side. This section faces significant environmental risks, including beach erosion, cliff failure, and landslides.</w:t>
                            </w:r>
                            <w:r w:rsidR="00EB186C">
                              <w:rPr>
                                <w:lang w:val="en-IN"/>
                              </w:rPr>
                              <w:t xml:space="preserve"> </w:t>
                            </w:r>
                            <w:r w:rsidRPr="004807BE">
                              <w:t xml:space="preserve">The proposed solution includes realigning the railway and constructing a buttress wall with rock anchors to stabilise the cliff. The buttress wall design was developed using </w:t>
                            </w:r>
                            <w:r w:rsidRPr="004807BE">
                              <w:rPr>
                                <w:b/>
                                <w:bCs/>
                              </w:rPr>
                              <w:t>Civil 3D</w:t>
                            </w:r>
                            <w:r w:rsidRPr="004807BE">
                              <w:t>, incorporating point cloud data, subassemblies, and corridor modeling to ensure accuracy. Key design parameters included an 11-meter setback from the proposed rail alignment and a 3-meter-wide walkway along the wall. The buttress was designed with a vertical slope of 50 degrees.</w:t>
                            </w:r>
                          </w:p>
                          <w:p w14:paraId="0BF46EBD" w14:textId="77777777" w:rsidR="00ED46A0" w:rsidRDefault="00ED46A0" w:rsidP="00ED46A0">
                            <w:pPr>
                              <w:pStyle w:val="paragraph"/>
                              <w:spacing w:line="276" w:lineRule="auto"/>
                              <w:textAlignment w:val="baseline"/>
                              <w:rPr>
                                <w:rStyle w:val="normaltextrun1"/>
                                <w:rFonts w:ascii="Arial" w:hAnsi="Arial" w:cs="Arial"/>
                                <w:b/>
                                <w:color w:val="E4610F"/>
                              </w:rPr>
                            </w:pPr>
                            <w:r>
                              <w:rPr>
                                <w:rStyle w:val="normaltextrun1"/>
                                <w:rFonts w:ascii="Arial" w:hAnsi="Arial" w:cs="Arial"/>
                                <w:b/>
                                <w:color w:val="E4610F"/>
                              </w:rPr>
                              <w:t>CP6 Wessex Frameworks</w:t>
                            </w:r>
                          </w:p>
                          <w:p w14:paraId="3B48F026" w14:textId="17194339" w:rsidR="00ED46A0" w:rsidRDefault="00ED46A0" w:rsidP="00ED46A0">
                            <w:pPr>
                              <w:pStyle w:val="paragraph"/>
                              <w:spacing w:line="276" w:lineRule="auto"/>
                              <w:textAlignment w:val="baseline"/>
                              <w:rPr>
                                <w:rStyle w:val="normaltextrun1"/>
                                <w:rFonts w:ascii="Arial" w:hAnsi="Arial" w:cs="Arial"/>
                                <w:b/>
                                <w:color w:val="E4610F"/>
                              </w:rPr>
                            </w:pPr>
                            <w:r>
                              <w:rPr>
                                <w:rStyle w:val="normaltextrun1"/>
                                <w:rFonts w:ascii="Arial" w:hAnsi="Arial" w:cs="Arial"/>
                                <w:b/>
                                <w:color w:val="E4610F"/>
                              </w:rPr>
                              <w:t>Honiton London End</w:t>
                            </w:r>
                            <w:r w:rsidR="00C8112E">
                              <w:rPr>
                                <w:rStyle w:val="normaltextrun1"/>
                                <w:rFonts w:ascii="Arial" w:hAnsi="Arial" w:cs="Arial"/>
                                <w:b/>
                                <w:color w:val="E4610F"/>
                              </w:rPr>
                              <w:t>,</w:t>
                            </w:r>
                            <w:r>
                              <w:rPr>
                                <w:rStyle w:val="normaltextrun1"/>
                                <w:rFonts w:ascii="Arial" w:hAnsi="Arial" w:cs="Arial"/>
                                <w:b/>
                                <w:color w:val="E4610F"/>
                              </w:rPr>
                              <w:t xml:space="preserve"> </w:t>
                            </w:r>
                            <w:r w:rsidR="00C8112E">
                              <w:rPr>
                                <w:rStyle w:val="normaltextrun1"/>
                                <w:rFonts w:ascii="Arial" w:hAnsi="Arial" w:cs="Arial"/>
                                <w:b/>
                                <w:color w:val="E4610F"/>
                              </w:rPr>
                              <w:t>Slope</w:t>
                            </w:r>
                            <w:r>
                              <w:rPr>
                                <w:rStyle w:val="normaltextrun1"/>
                                <w:rFonts w:ascii="Arial" w:hAnsi="Arial" w:cs="Arial"/>
                                <w:b/>
                                <w:color w:val="E4610F"/>
                              </w:rPr>
                              <w:t xml:space="preserve"> Stabilization - UK</w:t>
                            </w:r>
                          </w:p>
                          <w:p w14:paraId="7831B113" w14:textId="77777777" w:rsidR="00ED46A0" w:rsidRDefault="00ED46A0" w:rsidP="00ED46A0">
                            <w:pPr>
                              <w:pStyle w:val="paragraph"/>
                              <w:spacing w:line="276" w:lineRule="auto"/>
                              <w:textAlignment w:val="baseline"/>
                              <w:rPr>
                                <w:rStyle w:val="normaltextrun1"/>
                                <w:rFonts w:ascii="Arial" w:hAnsi="Arial" w:cs="Arial"/>
                                <w:b/>
                                <w:color w:val="E4610F"/>
                              </w:rPr>
                            </w:pPr>
                          </w:p>
                          <w:p w14:paraId="627B9257" w14:textId="4894F0ED" w:rsidR="0033307B" w:rsidRPr="0033307B" w:rsidRDefault="00ED46A0" w:rsidP="0033307B">
                            <w:pPr>
                              <w:spacing w:after="120"/>
                              <w:jc w:val="both"/>
                              <w:rPr>
                                <w:rFonts w:eastAsiaTheme="minorHAnsi" w:cstheme="minorHAnsi"/>
                                <w:b/>
                                <w:sz w:val="24"/>
                                <w:szCs w:val="24"/>
                                <w:lang w:val="en-GB"/>
                              </w:rPr>
                            </w:pPr>
                            <w:r w:rsidRPr="000F2AEF">
                              <w:rPr>
                                <w:rStyle w:val="BodyTextChar"/>
                                <w:rFonts w:asciiTheme="minorHAnsi" w:hAnsiTheme="minorHAnsi" w:cstheme="minorHAnsi"/>
                                <w:b/>
                                <w:sz w:val="24"/>
                                <w:szCs w:val="24"/>
                              </w:rPr>
                              <w:t xml:space="preserve">Detailed Design </w:t>
                            </w:r>
                          </w:p>
                          <w:p w14:paraId="622DE113" w14:textId="5312429B" w:rsidR="00F17584" w:rsidRPr="004807BE" w:rsidRDefault="00F17584" w:rsidP="00F17584">
                            <w:pPr>
                              <w:spacing w:line="360" w:lineRule="auto"/>
                              <w:rPr>
                                <w:rFonts w:eastAsia="Times New Roman" w:cstheme="minorHAnsi"/>
                                <w:lang w:val="en-IN" w:eastAsia="en-GB"/>
                              </w:rPr>
                            </w:pPr>
                            <w:r w:rsidRPr="004807BE">
                              <w:rPr>
                                <w:rFonts w:eastAsia="Times New Roman" w:cstheme="minorHAnsi"/>
                                <w:lang w:val="en-IN" w:eastAsia="en-GB"/>
                              </w:rPr>
                              <w:t xml:space="preserve">The Honiton Tunnel Portal stabilization project adopts a comprehensive strategy to ensure the long-term stability of the surrounding slopes and earthworks. To streamline construction, the site was divided into multiple areas, allowing for parallel work on different sections. Key stabilization measures include </w:t>
                            </w:r>
                            <w:r w:rsidRPr="004807BE">
                              <w:rPr>
                                <w:rFonts w:eastAsia="Times New Roman" w:cstheme="minorHAnsi"/>
                                <w:b/>
                                <w:bCs/>
                                <w:lang w:val="en-IN" w:eastAsia="en-GB"/>
                              </w:rPr>
                              <w:t>slope regrading</w:t>
                            </w:r>
                            <w:r w:rsidRPr="004807BE">
                              <w:rPr>
                                <w:rFonts w:eastAsia="Times New Roman" w:cstheme="minorHAnsi"/>
                                <w:lang w:val="en-IN" w:eastAsia="en-GB"/>
                              </w:rPr>
                              <w:t xml:space="preserve">, </w:t>
                            </w:r>
                            <w:r w:rsidRPr="004807BE">
                              <w:rPr>
                                <w:rFonts w:eastAsia="Times New Roman" w:cstheme="minorHAnsi"/>
                                <w:b/>
                                <w:bCs/>
                                <w:lang w:val="en-IN" w:eastAsia="en-GB"/>
                              </w:rPr>
                              <w:t>soil nailing</w:t>
                            </w:r>
                            <w:r w:rsidRPr="004807BE">
                              <w:rPr>
                                <w:rFonts w:eastAsia="Times New Roman" w:cstheme="minorHAnsi"/>
                                <w:lang w:val="en-IN" w:eastAsia="en-GB"/>
                              </w:rPr>
                              <w:t xml:space="preserve">, and the installation of a </w:t>
                            </w:r>
                            <w:r w:rsidRPr="004807BE">
                              <w:rPr>
                                <w:rFonts w:eastAsia="Times New Roman" w:cstheme="minorHAnsi"/>
                                <w:b/>
                                <w:bCs/>
                                <w:lang w:val="en-IN" w:eastAsia="en-GB"/>
                              </w:rPr>
                              <w:t>King Post Wall</w:t>
                            </w:r>
                            <w:r w:rsidRPr="004807BE">
                              <w:rPr>
                                <w:rFonts w:eastAsia="Times New Roman" w:cstheme="minorHAnsi"/>
                                <w:lang w:val="en-IN" w:eastAsia="en-GB"/>
                              </w:rPr>
                              <w:t>.</w:t>
                            </w:r>
                            <w:r w:rsidR="00EB186C">
                              <w:rPr>
                                <w:rFonts w:eastAsia="Times New Roman" w:cstheme="minorHAnsi"/>
                                <w:lang w:val="en-IN" w:eastAsia="en-GB"/>
                              </w:rPr>
                              <w:t xml:space="preserve"> </w:t>
                            </w:r>
                            <w:r w:rsidRPr="004807BE">
                              <w:rPr>
                                <w:rFonts w:eastAsia="Times New Roman" w:cstheme="minorHAnsi"/>
                                <w:lang w:val="en-IN" w:eastAsia="en-GB"/>
                              </w:rPr>
                              <w:t xml:space="preserve">I am responsible for overseeing the complete </w:t>
                            </w:r>
                            <w:r w:rsidRPr="004807BE">
                              <w:rPr>
                                <w:rFonts w:eastAsia="Times New Roman" w:cstheme="minorHAnsi"/>
                                <w:b/>
                                <w:bCs/>
                                <w:lang w:val="en-IN" w:eastAsia="en-GB"/>
                              </w:rPr>
                              <w:t>Civil 3D</w:t>
                            </w:r>
                            <w:r w:rsidRPr="004807BE">
                              <w:rPr>
                                <w:rFonts w:eastAsia="Times New Roman" w:cstheme="minorHAnsi"/>
                                <w:lang w:val="en-IN" w:eastAsia="en-GB"/>
                              </w:rPr>
                              <w:t xml:space="preserve"> design model production and conducting quality checks. The initial phase involved creating locali</w:t>
                            </w:r>
                            <w:r w:rsidR="004E3403" w:rsidRPr="004807BE">
                              <w:rPr>
                                <w:rFonts w:eastAsia="Times New Roman" w:cstheme="minorHAnsi"/>
                                <w:lang w:val="en-IN" w:eastAsia="en-GB"/>
                              </w:rPr>
                              <w:t>s</w:t>
                            </w:r>
                            <w:r w:rsidRPr="004807BE">
                              <w:rPr>
                                <w:rFonts w:eastAsia="Times New Roman" w:cstheme="minorHAnsi"/>
                                <w:lang w:val="en-IN" w:eastAsia="en-GB"/>
                              </w:rPr>
                              <w:t>ed 3D models to facilitate slope regrading, ensuring the design met project specifications and accurately estimating earthwork quantities for both existing cut and proposed fill materials.</w:t>
                            </w:r>
                          </w:p>
                          <w:p w14:paraId="390C730E" w14:textId="48E57460" w:rsidR="00C02844" w:rsidRPr="004807BE" w:rsidRDefault="00F17584" w:rsidP="00C02844">
                            <w:pPr>
                              <w:spacing w:line="360" w:lineRule="auto"/>
                              <w:rPr>
                                <w:rFonts w:eastAsia="Times New Roman" w:cstheme="minorHAnsi"/>
                                <w:lang w:val="en-IN" w:eastAsia="en-GB"/>
                              </w:rPr>
                            </w:pPr>
                            <w:r w:rsidRPr="004807BE">
                              <w:rPr>
                                <w:rFonts w:eastAsia="Times New Roman" w:cstheme="minorHAnsi"/>
                                <w:lang w:val="en-IN" w:eastAsia="en-GB"/>
                              </w:rPr>
                              <w:t xml:space="preserve">In addition, the </w:t>
                            </w:r>
                            <w:r w:rsidRPr="004807BE">
                              <w:rPr>
                                <w:rFonts w:eastAsia="Times New Roman" w:cstheme="minorHAnsi"/>
                                <w:b/>
                                <w:bCs/>
                                <w:lang w:val="en-IN" w:eastAsia="en-GB"/>
                              </w:rPr>
                              <w:t>soil nails</w:t>
                            </w:r>
                            <w:r w:rsidRPr="004807BE">
                              <w:rPr>
                                <w:rFonts w:eastAsia="Times New Roman" w:cstheme="minorHAnsi"/>
                                <w:lang w:val="en-IN" w:eastAsia="en-GB"/>
                              </w:rPr>
                              <w:t xml:space="preserve"> in 3D to perform clash detection with adjacent nails and verify that all deep nails were installed within the </w:t>
                            </w:r>
                            <w:r w:rsidRPr="004807BE">
                              <w:rPr>
                                <w:rFonts w:eastAsia="Times New Roman" w:cstheme="minorHAnsi"/>
                                <w:b/>
                                <w:bCs/>
                                <w:lang w:val="en-IN" w:eastAsia="en-GB"/>
                              </w:rPr>
                              <w:t>Network Rail Boundary</w:t>
                            </w:r>
                            <w:r w:rsidRPr="004807BE">
                              <w:rPr>
                                <w:rFonts w:eastAsia="Times New Roman" w:cstheme="minorHAnsi"/>
                                <w:lang w:val="en-IN" w:eastAsia="en-GB"/>
                              </w:rPr>
                              <w:t xml:space="preserve">. </w:t>
                            </w:r>
                            <w:r w:rsidR="00C02844" w:rsidRPr="004807BE">
                              <w:rPr>
                                <w:rFonts w:eastAsia="Times New Roman" w:cstheme="minorHAnsi"/>
                                <w:lang w:val="en-IN" w:eastAsia="en-GB"/>
                              </w:rPr>
                              <w:t xml:space="preserve">An integrated </w:t>
                            </w:r>
                            <w:r w:rsidR="00C02844" w:rsidRPr="004807BE">
                              <w:rPr>
                                <w:rFonts w:eastAsia="Times New Roman" w:cstheme="minorHAnsi"/>
                                <w:b/>
                                <w:bCs/>
                                <w:lang w:val="en-IN" w:eastAsia="en-GB"/>
                              </w:rPr>
                              <w:t>drainage system</w:t>
                            </w:r>
                            <w:r w:rsidR="00C02844" w:rsidRPr="004807BE">
                              <w:rPr>
                                <w:rFonts w:eastAsia="Times New Roman" w:cstheme="minorHAnsi"/>
                                <w:lang w:val="en-IN" w:eastAsia="en-GB"/>
                              </w:rPr>
                              <w:t xml:space="preserve"> was implemented to manage water flow and prevent erosion. The drainage system was carefully designed to work in conjunction with the geotechnical works</w:t>
                            </w:r>
                            <w:r w:rsidR="00C04259" w:rsidRPr="004807BE">
                              <w:rPr>
                                <w:rFonts w:eastAsia="Times New Roman" w:cstheme="minorHAnsi"/>
                                <w:lang w:val="en-IN" w:eastAsia="en-GB"/>
                              </w:rPr>
                              <w:t>.</w:t>
                            </w:r>
                          </w:p>
                          <w:p w14:paraId="44A53C38" w14:textId="59A37AD8" w:rsidR="004C718D" w:rsidRDefault="004C718D" w:rsidP="004C718D">
                            <w:pPr>
                              <w:pStyle w:val="paragraph"/>
                              <w:spacing w:line="276" w:lineRule="auto"/>
                              <w:textAlignment w:val="baseline"/>
                              <w:rPr>
                                <w:rStyle w:val="normaltextrun1"/>
                                <w:rFonts w:ascii="Arial" w:hAnsi="Arial" w:cs="Arial"/>
                                <w:b/>
                                <w:color w:val="E4610F"/>
                              </w:rPr>
                            </w:pPr>
                            <w:r>
                              <w:rPr>
                                <w:rStyle w:val="normaltextrun1"/>
                                <w:rFonts w:ascii="Arial" w:hAnsi="Arial" w:cs="Arial"/>
                                <w:b/>
                                <w:color w:val="E4610F"/>
                              </w:rPr>
                              <w:t xml:space="preserve">CP6 </w:t>
                            </w:r>
                            <w:proofErr w:type="spellStart"/>
                            <w:r>
                              <w:rPr>
                                <w:rStyle w:val="normaltextrun1"/>
                                <w:rFonts w:ascii="Arial" w:hAnsi="Arial" w:cs="Arial"/>
                                <w:b/>
                                <w:color w:val="E4610F"/>
                              </w:rPr>
                              <w:t>Grazeley</w:t>
                            </w:r>
                            <w:proofErr w:type="spellEnd"/>
                            <w:r w:rsidR="006809CF">
                              <w:rPr>
                                <w:rStyle w:val="normaltextrun1"/>
                                <w:rFonts w:ascii="Arial" w:hAnsi="Arial" w:cs="Arial"/>
                                <w:b/>
                                <w:color w:val="E4610F"/>
                              </w:rPr>
                              <w:t xml:space="preserve"> Embankment </w:t>
                            </w:r>
                            <w:r w:rsidR="003E565C">
                              <w:rPr>
                                <w:rStyle w:val="normaltextrun1"/>
                                <w:rFonts w:ascii="Arial" w:hAnsi="Arial" w:cs="Arial"/>
                                <w:b/>
                                <w:color w:val="E4610F"/>
                              </w:rPr>
                              <w:t>–</w:t>
                            </w:r>
                            <w:r>
                              <w:rPr>
                                <w:rStyle w:val="normaltextrun1"/>
                                <w:rFonts w:ascii="Arial" w:hAnsi="Arial" w:cs="Arial"/>
                                <w:b/>
                                <w:color w:val="E4610F"/>
                              </w:rPr>
                              <w:t xml:space="preserve"> UK</w:t>
                            </w:r>
                          </w:p>
                          <w:p w14:paraId="7534253D" w14:textId="77777777" w:rsidR="003E565C" w:rsidRDefault="003E565C" w:rsidP="004C718D">
                            <w:pPr>
                              <w:pStyle w:val="paragraph"/>
                              <w:spacing w:line="276" w:lineRule="auto"/>
                              <w:textAlignment w:val="baseline"/>
                              <w:rPr>
                                <w:rStyle w:val="normaltextrun1"/>
                                <w:rFonts w:ascii="Arial" w:hAnsi="Arial" w:cs="Arial"/>
                                <w:b/>
                                <w:color w:val="E4610F"/>
                              </w:rPr>
                            </w:pPr>
                          </w:p>
                          <w:p w14:paraId="380DC709" w14:textId="77777777" w:rsidR="003E565C" w:rsidRDefault="00886BD0" w:rsidP="003E565C">
                            <w:pPr>
                              <w:spacing w:after="120"/>
                              <w:jc w:val="both"/>
                              <w:rPr>
                                <w:rStyle w:val="BodyTextChar"/>
                                <w:rFonts w:asciiTheme="minorHAnsi" w:hAnsiTheme="minorHAnsi" w:cstheme="minorHAnsi"/>
                                <w:b/>
                                <w:sz w:val="24"/>
                                <w:szCs w:val="24"/>
                              </w:rPr>
                            </w:pPr>
                            <w:r w:rsidRPr="000F2AEF">
                              <w:rPr>
                                <w:rStyle w:val="BodyTextChar"/>
                                <w:rFonts w:asciiTheme="minorHAnsi" w:hAnsiTheme="minorHAnsi" w:cstheme="minorHAnsi"/>
                                <w:b/>
                                <w:sz w:val="24"/>
                                <w:szCs w:val="24"/>
                              </w:rPr>
                              <w:t>Detailed Design</w:t>
                            </w:r>
                          </w:p>
                          <w:p w14:paraId="31D8B7F0" w14:textId="27D3A915" w:rsidR="009D7283" w:rsidRDefault="00503634" w:rsidP="00AA7357">
                            <w:pPr>
                              <w:spacing w:line="360" w:lineRule="auto"/>
                              <w:rPr>
                                <w:sz w:val="24"/>
                                <w:szCs w:val="24"/>
                              </w:rPr>
                            </w:pPr>
                            <w:r>
                              <w:rPr>
                                <w:rFonts w:eastAsia="Times New Roman" w:cstheme="minorHAnsi"/>
                                <w:lang w:eastAsia="en-GB"/>
                              </w:rPr>
                              <w:t xml:space="preserve">I </w:t>
                            </w:r>
                            <w:r w:rsidRPr="00503634">
                              <w:rPr>
                                <w:rFonts w:eastAsia="Times New Roman" w:cstheme="minorHAnsi"/>
                                <w:lang w:eastAsia="en-GB"/>
                              </w:rPr>
                              <w:t>was responsible for developing a 3D model in Civil 3D that included a King Sheet Pile wall and proposed regrading. This model helped resolve several design constraints and significantly accelerated the workflow by allowing us to generate dynamic cross-sections and elevations through Civil 3D's integrated dynamic functionality. Previously, we relied on 2D methods, which involved assumptions for many elements. The switch to 3D modeling enhanced design accuracy by providing precise levels exactly where needed.</w:t>
                            </w:r>
                          </w:p>
                          <w:p w14:paraId="734A4BE7" w14:textId="54E0BB09" w:rsidR="00182EE9" w:rsidRPr="00F05501" w:rsidRDefault="00182EE9" w:rsidP="00AA7357">
                            <w:pPr>
                              <w:pStyle w:val="paragraph"/>
                              <w:textAlignment w:val="baseline"/>
                              <w:rPr>
                                <w:rFonts w:cstheme="minorBidi"/>
                                <w:lang w:val="en-U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70D4FB9" id="_x0000_s1032" type="#_x0000_t202" style="position:absolute;margin-left:14.1pt;margin-top:4.25pt;width:468.75pt;height:759.25pt;z-index:2517043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" filled="f" stroked="f">
                <v:textbox>
                  <w:txbxContent>
                    <w:p w14:paraId="5D999AEF" w14:textId="0700254C" w:rsidR="00182EE9" w:rsidRPr="000B2D02" w:rsidRDefault="009D7283" w:rsidP="00182EE9">
                      <w:pPr>
                        <w:pStyle w:val="Styl1"/>
                        <w:rPr>
                          <w:sz w:val="28"/>
                          <w:szCs w:val="28"/>
                          <w:lang w:val="en-US"/>
                        </w:rPr>
                      </w:pPr>
                      <w:r w:rsidRPr="000B2D02">
                        <w:rPr>
                          <w:sz w:val="28"/>
                          <w:szCs w:val="28"/>
                          <w:lang w:val="en-US"/>
                        </w:rPr>
                        <w:t>Civil</w:t>
                      </w:r>
                      <w:r w:rsidR="002F5415" w:rsidRPr="000B2D02">
                        <w:rPr>
                          <w:sz w:val="28"/>
                          <w:szCs w:val="28"/>
                          <w:lang w:val="en-US"/>
                        </w:rPr>
                        <w:t>3D</w:t>
                      </w:r>
                      <w:r w:rsidR="005A40BC" w:rsidRPr="000B2D02">
                        <w:rPr>
                          <w:sz w:val="28"/>
                          <w:szCs w:val="28"/>
                          <w:lang w:val="en-US"/>
                        </w:rPr>
                        <w:t xml:space="preserve"> </w:t>
                      </w:r>
                      <w:r w:rsidR="00182EE9" w:rsidRPr="000B2D02">
                        <w:rPr>
                          <w:sz w:val="28"/>
                          <w:szCs w:val="28"/>
                          <w:lang w:val="en-US"/>
                        </w:rPr>
                        <w:t>Projects</w:t>
                      </w:r>
                    </w:p>
                    <w:p w14:paraId="4C7433CB" w14:textId="3928275E" w:rsidR="00AA7357" w:rsidRDefault="00AA7357" w:rsidP="00AA7357">
                      <w:pPr>
                        <w:pStyle w:val="paragraph"/>
                        <w:spacing w:line="276" w:lineRule="auto"/>
                        <w:textAlignment w:val="baseline"/>
                        <w:rPr>
                          <w:rStyle w:val="normaltextrun1"/>
                          <w:rFonts w:ascii="Arial" w:hAnsi="Arial" w:cs="Arial"/>
                          <w:b/>
                          <w:color w:val="E4610F"/>
                        </w:rPr>
                      </w:pPr>
                      <w:r>
                        <w:rPr>
                          <w:rStyle w:val="normaltextrun1"/>
                          <w:rFonts w:ascii="Arial" w:hAnsi="Arial" w:cs="Arial"/>
                          <w:b/>
                          <w:color w:val="E4610F"/>
                        </w:rPr>
                        <w:t>South-West Rail Resilience Programme</w:t>
                      </w:r>
                    </w:p>
                    <w:p w14:paraId="20F3BF53" w14:textId="77777777" w:rsidR="00AA7357" w:rsidRPr="00F36FFC" w:rsidRDefault="00AA7357" w:rsidP="00AA7357">
                      <w:pPr>
                        <w:pStyle w:val="paragraph"/>
                        <w:spacing w:line="276" w:lineRule="auto"/>
                        <w:textAlignment w:val="baseline"/>
                        <w:rPr>
                          <w:rStyle w:val="normaltextrun1"/>
                          <w:rFonts w:ascii="Arial" w:hAnsi="Arial" w:cs="Arial"/>
                          <w:b/>
                          <w:color w:val="E4610F"/>
                        </w:rPr>
                      </w:pPr>
                      <w:r w:rsidRPr="007D4636">
                        <w:rPr>
                          <w:rFonts w:ascii="Arial" w:hAnsi="Arial" w:cs="Arial"/>
                          <w:b/>
                          <w:bCs/>
                          <w:color w:val="E4610F"/>
                          <w:lang w:val="pl-PL"/>
                        </w:rPr>
                        <w:t>Parson’s Tunnel to Teignmouth</w:t>
                      </w:r>
                      <w:r>
                        <w:rPr>
                          <w:rFonts w:ascii="Arial" w:hAnsi="Arial" w:cs="Arial"/>
                          <w:b/>
                          <w:bCs/>
                          <w:color w:val="E4610F"/>
                          <w:lang w:val="pl-PL"/>
                        </w:rPr>
                        <w:t xml:space="preserve">, </w:t>
                      </w:r>
                      <w:r>
                        <w:rPr>
                          <w:rStyle w:val="normaltextrun1"/>
                          <w:rFonts w:ascii="Arial" w:hAnsi="Arial" w:cs="Arial"/>
                          <w:b/>
                          <w:color w:val="E4610F"/>
                        </w:rPr>
                        <w:t>Network Rail, UK</w:t>
                      </w:r>
                    </w:p>
                    <w:p w14:paraId="41FF9F0E" w14:textId="77777777" w:rsidR="00AA7357" w:rsidRPr="00DC3681" w:rsidRDefault="00AA7357" w:rsidP="00AA7357">
                      <w:pPr>
                        <w:pStyle w:val="paragraph"/>
                        <w:textAlignment w:val="baseline"/>
                        <w:rPr>
                          <w:rStyle w:val="normaltextrun1"/>
                          <w:rFonts w:ascii="Arial" w:hAnsi="Arial" w:cs="Arial"/>
                          <w:b/>
                          <w:color w:val="E4610F"/>
                          <w:sz w:val="22"/>
                          <w:szCs w:val="22"/>
                        </w:rPr>
                      </w:pPr>
                    </w:p>
                    <w:p w14:paraId="0685B601" w14:textId="77777777" w:rsidR="00AA7357" w:rsidRPr="001230BF" w:rsidRDefault="00AA7357" w:rsidP="00AA7357">
                      <w:pPr>
                        <w:spacing w:after="120"/>
                        <w:jc w:val="both"/>
                        <w:rPr>
                          <w:rStyle w:val="BodyTextChar"/>
                          <w:b/>
                        </w:rPr>
                      </w:pPr>
                      <w:r>
                        <w:rPr>
                          <w:rStyle w:val="BodyTextChar"/>
                          <w:b/>
                        </w:rPr>
                        <w:t xml:space="preserve">Detailed </w:t>
                      </w:r>
                      <w:r w:rsidRPr="001230BF">
                        <w:rPr>
                          <w:rStyle w:val="BodyTextChar"/>
                          <w:b/>
                        </w:rPr>
                        <w:t>Design</w:t>
                      </w:r>
                      <w:r>
                        <w:rPr>
                          <w:rStyle w:val="BodyTextChar"/>
                          <w:b/>
                        </w:rPr>
                        <w:t xml:space="preserve"> of Buttress Wall and Rock Anchors</w:t>
                      </w:r>
                    </w:p>
                    <w:p w14:paraId="7739C6D8" w14:textId="7D1C819D" w:rsidR="00AA7357" w:rsidRDefault="00AA7357" w:rsidP="00AA7357">
                      <w:pPr>
                        <w:spacing w:line="360" w:lineRule="auto"/>
                      </w:pPr>
                      <w:r w:rsidRPr="004807BE">
                        <w:rPr>
                          <w:lang w:val="en-IN"/>
                        </w:rPr>
                        <w:t xml:space="preserve">The railway line spans approximately two </w:t>
                      </w:r>
                      <w:proofErr w:type="spellStart"/>
                      <w:r w:rsidRPr="004807BE">
                        <w:rPr>
                          <w:lang w:val="en-IN"/>
                        </w:rPr>
                        <w:t>kilometers</w:t>
                      </w:r>
                      <w:proofErr w:type="spellEnd"/>
                      <w:r w:rsidRPr="004807BE">
                        <w:rPr>
                          <w:lang w:val="en-IN"/>
                        </w:rPr>
                        <w:t xml:space="preserve"> along the coastline between Parson’s Tunnel and Teignmouth Station, with a sea wall protecting the seaward side and a high cliff of soft, variable bedrock on the landward side. This section faces significant environmental risks, including beach erosion, cliff failure, and landslides.</w:t>
                      </w:r>
                      <w:r w:rsidR="00EB186C">
                        <w:rPr>
                          <w:lang w:val="en-IN"/>
                        </w:rPr>
                        <w:t xml:space="preserve"> </w:t>
                      </w:r>
                      <w:r w:rsidRPr="004807BE">
                        <w:t xml:space="preserve">The proposed solution includes realigning the railway and constructing a buttress wall with rock anchors to stabilise the cliff. The buttress wall design was developed using </w:t>
                      </w:r>
                      <w:r w:rsidRPr="004807BE">
                        <w:rPr>
                          <w:b/>
                          <w:bCs/>
                        </w:rPr>
                        <w:t>Civil 3D</w:t>
                      </w:r>
                      <w:r w:rsidRPr="004807BE">
                        <w:t>, incorporating point cloud data, subassemblies, and corridor modeling to ensure accuracy. Key design parameters included an 11-meter setback from the proposed rail alignment and a 3-meter-wide walkway along the wall. The buttress was designed with a vertical slope of 50 degrees.</w:t>
                      </w:r>
                    </w:p>
                    <w:p w14:paraId="0BF46EBD" w14:textId="77777777" w:rsidR="00ED46A0" w:rsidRDefault="00ED46A0" w:rsidP="00ED46A0">
                      <w:pPr>
                        <w:pStyle w:val="paragraph"/>
                        <w:spacing w:line="276" w:lineRule="auto"/>
                        <w:textAlignment w:val="baseline"/>
                        <w:rPr>
                          <w:rStyle w:val="normaltextrun1"/>
                          <w:rFonts w:ascii="Arial" w:hAnsi="Arial" w:cs="Arial"/>
                          <w:b/>
                          <w:color w:val="E4610F"/>
                        </w:rPr>
                      </w:pPr>
                      <w:r>
                        <w:rPr>
                          <w:rStyle w:val="normaltextrun1"/>
                          <w:rFonts w:ascii="Arial" w:hAnsi="Arial" w:cs="Arial"/>
                          <w:b/>
                          <w:color w:val="E4610F"/>
                        </w:rPr>
                        <w:t>CP6 Wessex Frameworks</w:t>
                      </w:r>
                    </w:p>
                    <w:p w14:paraId="3B48F026" w14:textId="17194339" w:rsidR="00ED46A0" w:rsidRDefault="00ED46A0" w:rsidP="00ED46A0">
                      <w:pPr>
                        <w:pStyle w:val="paragraph"/>
                        <w:spacing w:line="276" w:lineRule="auto"/>
                        <w:textAlignment w:val="baseline"/>
                        <w:rPr>
                          <w:rStyle w:val="normaltextrun1"/>
                          <w:rFonts w:ascii="Arial" w:hAnsi="Arial" w:cs="Arial"/>
                          <w:b/>
                          <w:color w:val="E4610F"/>
                        </w:rPr>
                      </w:pPr>
                      <w:r>
                        <w:rPr>
                          <w:rStyle w:val="normaltextrun1"/>
                          <w:rFonts w:ascii="Arial" w:hAnsi="Arial" w:cs="Arial"/>
                          <w:b/>
                          <w:color w:val="E4610F"/>
                        </w:rPr>
                        <w:t>Honiton London End</w:t>
                      </w:r>
                      <w:r w:rsidR="00C8112E">
                        <w:rPr>
                          <w:rStyle w:val="normaltextrun1"/>
                          <w:rFonts w:ascii="Arial" w:hAnsi="Arial" w:cs="Arial"/>
                          <w:b/>
                          <w:color w:val="E4610F"/>
                        </w:rPr>
                        <w:t>,</w:t>
                      </w:r>
                      <w:r>
                        <w:rPr>
                          <w:rStyle w:val="normaltextrun1"/>
                          <w:rFonts w:ascii="Arial" w:hAnsi="Arial" w:cs="Arial"/>
                          <w:b/>
                          <w:color w:val="E4610F"/>
                        </w:rPr>
                        <w:t xml:space="preserve"> </w:t>
                      </w:r>
                      <w:r w:rsidR="00C8112E">
                        <w:rPr>
                          <w:rStyle w:val="normaltextrun1"/>
                          <w:rFonts w:ascii="Arial" w:hAnsi="Arial" w:cs="Arial"/>
                          <w:b/>
                          <w:color w:val="E4610F"/>
                        </w:rPr>
                        <w:t>Slope</w:t>
                      </w:r>
                      <w:r>
                        <w:rPr>
                          <w:rStyle w:val="normaltextrun1"/>
                          <w:rFonts w:ascii="Arial" w:hAnsi="Arial" w:cs="Arial"/>
                          <w:b/>
                          <w:color w:val="E4610F"/>
                        </w:rPr>
                        <w:t xml:space="preserve"> Stabilization - UK</w:t>
                      </w:r>
                    </w:p>
                    <w:p w14:paraId="7831B113" w14:textId="77777777" w:rsidR="00ED46A0" w:rsidRDefault="00ED46A0" w:rsidP="00ED46A0">
                      <w:pPr>
                        <w:pStyle w:val="paragraph"/>
                        <w:spacing w:line="276" w:lineRule="auto"/>
                        <w:textAlignment w:val="baseline"/>
                        <w:rPr>
                          <w:rStyle w:val="normaltextrun1"/>
                          <w:rFonts w:ascii="Arial" w:hAnsi="Arial" w:cs="Arial"/>
                          <w:b/>
                          <w:color w:val="E4610F"/>
                        </w:rPr>
                      </w:pPr>
                    </w:p>
                    <w:p w14:paraId="627B9257" w14:textId="4894F0ED" w:rsidR="0033307B" w:rsidRPr="0033307B" w:rsidRDefault="00ED46A0" w:rsidP="0033307B">
                      <w:pPr>
                        <w:spacing w:after="120"/>
                        <w:jc w:val="both"/>
                        <w:rPr>
                          <w:rFonts w:eastAsiaTheme="minorHAnsi" w:cstheme="minorHAnsi"/>
                          <w:b/>
                          <w:sz w:val="24"/>
                          <w:szCs w:val="24"/>
                          <w:lang w:val="en-GB"/>
                        </w:rPr>
                      </w:pPr>
                      <w:r w:rsidRPr="000F2AEF">
                        <w:rPr>
                          <w:rStyle w:val="BodyTextChar"/>
                          <w:rFonts w:asciiTheme="minorHAnsi" w:hAnsiTheme="minorHAnsi" w:cstheme="minorHAnsi"/>
                          <w:b/>
                          <w:sz w:val="24"/>
                          <w:szCs w:val="24"/>
                        </w:rPr>
                        <w:t xml:space="preserve">Detailed Design </w:t>
                      </w:r>
                    </w:p>
                    <w:p w14:paraId="622DE113" w14:textId="5312429B" w:rsidR="00F17584" w:rsidRPr="004807BE" w:rsidRDefault="00F17584" w:rsidP="00F17584">
                      <w:pPr>
                        <w:spacing w:line="360" w:lineRule="auto"/>
                        <w:rPr>
                          <w:rFonts w:eastAsia="Times New Roman" w:cstheme="minorHAnsi"/>
                          <w:lang w:val="en-IN" w:eastAsia="en-GB"/>
                        </w:rPr>
                      </w:pPr>
                      <w:r w:rsidRPr="004807BE">
                        <w:rPr>
                          <w:rFonts w:eastAsia="Times New Roman" w:cstheme="minorHAnsi"/>
                          <w:lang w:val="en-IN" w:eastAsia="en-GB"/>
                        </w:rPr>
                        <w:t xml:space="preserve">The Honiton Tunnel Portal stabilization project adopts a comprehensive strategy to ensure the long-term stability of the surrounding slopes and earthworks. To streamline construction, the site was divided into multiple areas, allowing for parallel work on different sections. Key stabilization measures include </w:t>
                      </w:r>
                      <w:r w:rsidRPr="004807BE">
                        <w:rPr>
                          <w:rFonts w:eastAsia="Times New Roman" w:cstheme="minorHAnsi"/>
                          <w:b/>
                          <w:bCs/>
                          <w:lang w:val="en-IN" w:eastAsia="en-GB"/>
                        </w:rPr>
                        <w:t>slope regrading</w:t>
                      </w:r>
                      <w:r w:rsidRPr="004807BE">
                        <w:rPr>
                          <w:rFonts w:eastAsia="Times New Roman" w:cstheme="minorHAnsi"/>
                          <w:lang w:val="en-IN" w:eastAsia="en-GB"/>
                        </w:rPr>
                        <w:t xml:space="preserve">, </w:t>
                      </w:r>
                      <w:r w:rsidRPr="004807BE">
                        <w:rPr>
                          <w:rFonts w:eastAsia="Times New Roman" w:cstheme="minorHAnsi"/>
                          <w:b/>
                          <w:bCs/>
                          <w:lang w:val="en-IN" w:eastAsia="en-GB"/>
                        </w:rPr>
                        <w:t>soil nailing</w:t>
                      </w:r>
                      <w:r w:rsidRPr="004807BE">
                        <w:rPr>
                          <w:rFonts w:eastAsia="Times New Roman" w:cstheme="minorHAnsi"/>
                          <w:lang w:val="en-IN" w:eastAsia="en-GB"/>
                        </w:rPr>
                        <w:t xml:space="preserve">, and the installation of a </w:t>
                      </w:r>
                      <w:r w:rsidRPr="004807BE">
                        <w:rPr>
                          <w:rFonts w:eastAsia="Times New Roman" w:cstheme="minorHAnsi"/>
                          <w:b/>
                          <w:bCs/>
                          <w:lang w:val="en-IN" w:eastAsia="en-GB"/>
                        </w:rPr>
                        <w:t>King Post Wall</w:t>
                      </w:r>
                      <w:r w:rsidRPr="004807BE">
                        <w:rPr>
                          <w:rFonts w:eastAsia="Times New Roman" w:cstheme="minorHAnsi"/>
                          <w:lang w:val="en-IN" w:eastAsia="en-GB"/>
                        </w:rPr>
                        <w:t>.</w:t>
                      </w:r>
                      <w:r w:rsidR="00EB186C">
                        <w:rPr>
                          <w:rFonts w:eastAsia="Times New Roman" w:cstheme="minorHAnsi"/>
                          <w:lang w:val="en-IN" w:eastAsia="en-GB"/>
                        </w:rPr>
                        <w:t xml:space="preserve"> </w:t>
                      </w:r>
                      <w:r w:rsidRPr="004807BE">
                        <w:rPr>
                          <w:rFonts w:eastAsia="Times New Roman" w:cstheme="minorHAnsi"/>
                          <w:lang w:val="en-IN" w:eastAsia="en-GB"/>
                        </w:rPr>
                        <w:t xml:space="preserve">I am responsible for overseeing the complete </w:t>
                      </w:r>
                      <w:r w:rsidRPr="004807BE">
                        <w:rPr>
                          <w:rFonts w:eastAsia="Times New Roman" w:cstheme="minorHAnsi"/>
                          <w:b/>
                          <w:bCs/>
                          <w:lang w:val="en-IN" w:eastAsia="en-GB"/>
                        </w:rPr>
                        <w:t>Civil 3D</w:t>
                      </w:r>
                      <w:r w:rsidRPr="004807BE">
                        <w:rPr>
                          <w:rFonts w:eastAsia="Times New Roman" w:cstheme="minorHAnsi"/>
                          <w:lang w:val="en-IN" w:eastAsia="en-GB"/>
                        </w:rPr>
                        <w:t xml:space="preserve"> design model production and conducting quality checks. The initial phase involved creating locali</w:t>
                      </w:r>
                      <w:r w:rsidR="004E3403" w:rsidRPr="004807BE">
                        <w:rPr>
                          <w:rFonts w:eastAsia="Times New Roman" w:cstheme="minorHAnsi"/>
                          <w:lang w:val="en-IN" w:eastAsia="en-GB"/>
                        </w:rPr>
                        <w:t>s</w:t>
                      </w:r>
                      <w:r w:rsidRPr="004807BE">
                        <w:rPr>
                          <w:rFonts w:eastAsia="Times New Roman" w:cstheme="minorHAnsi"/>
                          <w:lang w:val="en-IN" w:eastAsia="en-GB"/>
                        </w:rPr>
                        <w:t>ed 3D models to facilitate slope regrading, ensuring the design met project specifications and accurately estimating earthwork quantities for both existing cut and proposed fill materials.</w:t>
                      </w:r>
                    </w:p>
                    <w:p w14:paraId="390C730E" w14:textId="48E57460" w:rsidR="00C02844" w:rsidRPr="004807BE" w:rsidRDefault="00F17584" w:rsidP="00C02844">
                      <w:pPr>
                        <w:spacing w:line="360" w:lineRule="auto"/>
                        <w:rPr>
                          <w:rFonts w:eastAsia="Times New Roman" w:cstheme="minorHAnsi"/>
                          <w:lang w:val="en-IN" w:eastAsia="en-GB"/>
                        </w:rPr>
                      </w:pPr>
                      <w:r w:rsidRPr="004807BE">
                        <w:rPr>
                          <w:rFonts w:eastAsia="Times New Roman" w:cstheme="minorHAnsi"/>
                          <w:lang w:val="en-IN" w:eastAsia="en-GB"/>
                        </w:rPr>
                        <w:t xml:space="preserve">In addition, the </w:t>
                      </w:r>
                      <w:r w:rsidRPr="004807BE">
                        <w:rPr>
                          <w:rFonts w:eastAsia="Times New Roman" w:cstheme="minorHAnsi"/>
                          <w:b/>
                          <w:bCs/>
                          <w:lang w:val="en-IN" w:eastAsia="en-GB"/>
                        </w:rPr>
                        <w:t>soil nails</w:t>
                      </w:r>
                      <w:r w:rsidRPr="004807BE">
                        <w:rPr>
                          <w:rFonts w:eastAsia="Times New Roman" w:cstheme="minorHAnsi"/>
                          <w:lang w:val="en-IN" w:eastAsia="en-GB"/>
                        </w:rPr>
                        <w:t xml:space="preserve"> in 3D to perform clash detection with adjacent nails and verify that all deep nails were installed within the </w:t>
                      </w:r>
                      <w:r w:rsidRPr="004807BE">
                        <w:rPr>
                          <w:rFonts w:eastAsia="Times New Roman" w:cstheme="minorHAnsi"/>
                          <w:b/>
                          <w:bCs/>
                          <w:lang w:val="en-IN" w:eastAsia="en-GB"/>
                        </w:rPr>
                        <w:t>Network Rail Boundary</w:t>
                      </w:r>
                      <w:r w:rsidRPr="004807BE">
                        <w:rPr>
                          <w:rFonts w:eastAsia="Times New Roman" w:cstheme="minorHAnsi"/>
                          <w:lang w:val="en-IN" w:eastAsia="en-GB"/>
                        </w:rPr>
                        <w:t xml:space="preserve">. </w:t>
                      </w:r>
                      <w:r w:rsidR="00C02844" w:rsidRPr="004807BE">
                        <w:rPr>
                          <w:rFonts w:eastAsia="Times New Roman" w:cstheme="minorHAnsi"/>
                          <w:lang w:val="en-IN" w:eastAsia="en-GB"/>
                        </w:rPr>
                        <w:t xml:space="preserve">An integrated </w:t>
                      </w:r>
                      <w:r w:rsidR="00C02844" w:rsidRPr="004807BE">
                        <w:rPr>
                          <w:rFonts w:eastAsia="Times New Roman" w:cstheme="minorHAnsi"/>
                          <w:b/>
                          <w:bCs/>
                          <w:lang w:val="en-IN" w:eastAsia="en-GB"/>
                        </w:rPr>
                        <w:t>drainage system</w:t>
                      </w:r>
                      <w:r w:rsidR="00C02844" w:rsidRPr="004807BE">
                        <w:rPr>
                          <w:rFonts w:eastAsia="Times New Roman" w:cstheme="minorHAnsi"/>
                          <w:lang w:val="en-IN" w:eastAsia="en-GB"/>
                        </w:rPr>
                        <w:t xml:space="preserve"> was implemented to manage water flow and prevent erosion. The drainage system was carefully designed to work in conjunction with the geotechnical works</w:t>
                      </w:r>
                      <w:r w:rsidR="00C04259" w:rsidRPr="004807BE">
                        <w:rPr>
                          <w:rFonts w:eastAsia="Times New Roman" w:cstheme="minorHAnsi"/>
                          <w:lang w:val="en-IN" w:eastAsia="en-GB"/>
                        </w:rPr>
                        <w:t>.</w:t>
                      </w:r>
                    </w:p>
                    <w:p w14:paraId="44A53C38" w14:textId="59A37AD8" w:rsidR="004C718D" w:rsidRDefault="004C718D" w:rsidP="004C718D">
                      <w:pPr>
                        <w:pStyle w:val="paragraph"/>
                        <w:spacing w:line="276" w:lineRule="auto"/>
                        <w:textAlignment w:val="baseline"/>
                        <w:rPr>
                          <w:rStyle w:val="normaltextrun1"/>
                          <w:rFonts w:ascii="Arial" w:hAnsi="Arial" w:cs="Arial"/>
                          <w:b/>
                          <w:color w:val="E4610F"/>
                        </w:rPr>
                      </w:pPr>
                      <w:r>
                        <w:rPr>
                          <w:rStyle w:val="normaltextrun1"/>
                          <w:rFonts w:ascii="Arial" w:hAnsi="Arial" w:cs="Arial"/>
                          <w:b/>
                          <w:color w:val="E4610F"/>
                        </w:rPr>
                        <w:t xml:space="preserve">CP6 </w:t>
                      </w:r>
                      <w:proofErr w:type="spellStart"/>
                      <w:r>
                        <w:rPr>
                          <w:rStyle w:val="normaltextrun1"/>
                          <w:rFonts w:ascii="Arial" w:hAnsi="Arial" w:cs="Arial"/>
                          <w:b/>
                          <w:color w:val="E4610F"/>
                        </w:rPr>
                        <w:t>Grazeley</w:t>
                      </w:r>
                      <w:proofErr w:type="spellEnd"/>
                      <w:r w:rsidR="006809CF">
                        <w:rPr>
                          <w:rStyle w:val="normaltextrun1"/>
                          <w:rFonts w:ascii="Arial" w:hAnsi="Arial" w:cs="Arial"/>
                          <w:b/>
                          <w:color w:val="E4610F"/>
                        </w:rPr>
                        <w:t xml:space="preserve"> Embankment </w:t>
                      </w:r>
                      <w:r w:rsidR="003E565C">
                        <w:rPr>
                          <w:rStyle w:val="normaltextrun1"/>
                          <w:rFonts w:ascii="Arial" w:hAnsi="Arial" w:cs="Arial"/>
                          <w:b/>
                          <w:color w:val="E4610F"/>
                        </w:rPr>
                        <w:t>–</w:t>
                      </w:r>
                      <w:r>
                        <w:rPr>
                          <w:rStyle w:val="normaltextrun1"/>
                          <w:rFonts w:ascii="Arial" w:hAnsi="Arial" w:cs="Arial"/>
                          <w:b/>
                          <w:color w:val="E4610F"/>
                        </w:rPr>
                        <w:t xml:space="preserve"> UK</w:t>
                      </w:r>
                    </w:p>
                    <w:p w14:paraId="7534253D" w14:textId="77777777" w:rsidR="003E565C" w:rsidRDefault="003E565C" w:rsidP="004C718D">
                      <w:pPr>
                        <w:pStyle w:val="paragraph"/>
                        <w:spacing w:line="276" w:lineRule="auto"/>
                        <w:textAlignment w:val="baseline"/>
                        <w:rPr>
                          <w:rStyle w:val="normaltextrun1"/>
                          <w:rFonts w:ascii="Arial" w:hAnsi="Arial" w:cs="Arial"/>
                          <w:b/>
                          <w:color w:val="E4610F"/>
                        </w:rPr>
                      </w:pPr>
                    </w:p>
                    <w:p w14:paraId="380DC709" w14:textId="77777777" w:rsidR="003E565C" w:rsidRDefault="00886BD0" w:rsidP="003E565C">
                      <w:pPr>
                        <w:spacing w:after="120"/>
                        <w:jc w:val="both"/>
                        <w:rPr>
                          <w:rStyle w:val="BodyTextChar"/>
                          <w:rFonts w:asciiTheme="minorHAnsi" w:hAnsiTheme="minorHAnsi" w:cstheme="minorHAnsi"/>
                          <w:b/>
                          <w:sz w:val="24"/>
                          <w:szCs w:val="24"/>
                        </w:rPr>
                      </w:pPr>
                      <w:r w:rsidRPr="000F2AEF">
                        <w:rPr>
                          <w:rStyle w:val="BodyTextChar"/>
                          <w:rFonts w:asciiTheme="minorHAnsi" w:hAnsiTheme="minorHAnsi" w:cstheme="minorHAnsi"/>
                          <w:b/>
                          <w:sz w:val="24"/>
                          <w:szCs w:val="24"/>
                        </w:rPr>
                        <w:t>Detailed Design</w:t>
                      </w:r>
                    </w:p>
                    <w:p w14:paraId="31D8B7F0" w14:textId="27D3A915" w:rsidR="009D7283" w:rsidRDefault="00503634" w:rsidP="00AA7357">
                      <w:pPr>
                        <w:spacing w:line="360" w:lineRule="auto"/>
                        <w:rPr>
                          <w:sz w:val="24"/>
                          <w:szCs w:val="24"/>
                        </w:rPr>
                      </w:pPr>
                      <w:r>
                        <w:rPr>
                          <w:rFonts w:eastAsia="Times New Roman" w:cstheme="minorHAnsi"/>
                          <w:lang w:eastAsia="en-GB"/>
                        </w:rPr>
                        <w:t xml:space="preserve">I </w:t>
                      </w:r>
                      <w:r w:rsidRPr="00503634">
                        <w:rPr>
                          <w:rFonts w:eastAsia="Times New Roman" w:cstheme="minorHAnsi"/>
                          <w:lang w:eastAsia="en-GB"/>
                        </w:rPr>
                        <w:t>was responsible for developing a 3D model in Civil 3D that included a King Sheet Pile wall and proposed regrading. This model helped resolve several design constraints and significantly accelerated the workflow by allowing us to generate dynamic cross-sections and elevations through Civil 3D's integrated dynamic functionality. Previously, we relied on 2D methods, which involved assumptions for many elements. The switch to 3D modeling enhanced design accuracy by providing precise levels exactly where needed.</w:t>
                      </w:r>
                    </w:p>
                    <w:p w14:paraId="734A4BE7" w14:textId="54E0BB09" w:rsidR="00182EE9" w:rsidRPr="00F05501" w:rsidRDefault="00182EE9" w:rsidP="00AA7357">
                      <w:pPr>
                        <w:pStyle w:val="paragraph"/>
                        <w:textAlignment w:val="baseline"/>
                        <w:rPr>
                          <w:rFonts w:cstheme="minorBidi"/>
                          <w:lang w:val="en-US"/>
                        </w:rPr>
                      </w:pPr>
                    </w:p>
                  </w:txbxContent>
                </v:textbox>
                <w10:wrap type="square"/>
              </v:shape>
            </w:pict>
          </mc:Fallback>
        </mc:AlternateContent>
      </w:r>
      <w:r w:rsidR="00182EE9">
        <w:rPr>
          <w:noProof/>
          <w:lang w:eastAsia="pl-PL"/>
        </w:rPr>
        <mc:AlternateContent>
          <mc:Choice Requires="wps">
            <w:drawing>
              <wp:anchor distT="0" distB="0" distL="114300" distR="114300" simplePos="0" relativeHeight="251706368" behindDoc="0" locked="0" layoutInCell="1" allowOverlap="1" wp14:anchorId="5D020890" wp14:editId="4108D46E">
                <wp:simplePos x="0" y="0"/>
                <wp:positionH relativeFrom="column">
                  <wp:posOffset>-51867</wp:posOffset>
                </wp:positionH>
                <wp:positionV relativeFrom="paragraph">
                  <wp:posOffset>481584</wp:posOffset>
                </wp:positionV>
                <wp:extent cx="58522" cy="9217152"/>
                <wp:effectExtent l="0" t="0" r="36830" b="22225"/>
                <wp:wrapNone/>
                <wp:docPr id="578360361" name="Łącznik prosty 5"/>
                <wp:cNvGraphicFramePr/>
                <a:graphic xmlns:a="http://schemas.openxmlformats.org/drawingml/2006/main">
                  <a:graphicData uri="http://schemas.microsoft.com/office/word/2010/wordprocessingShape">
                    <wps:wsp>
                      <wps:cNvCnPr/>
                      <wps:spPr>
                        <a:xfrm flipH="1">
                          <a:off x="0" y="0"/>
                          <a:ext cx="58522" cy="9217152"/>
                        </a:xfrm>
                        <a:prstGeom prst="line">
                          <a:avLst/>
                        </a:prstGeom>
                        <a:ln>
                          <a:solidFill>
                            <a:schemeClr val="accent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9593CDD" id="Łącznik prosty 5" o:spid="_x0000_s1026" style="position:absolute;flip:x;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1pt,37.9pt" to=".5pt,76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" strokecolor="#ed7d31 [3205]" strokeweight=".5pt">
                <v:stroke joinstyle="miter"/>
              </v:line>
            </w:pict>
          </mc:Fallback>
        </mc:AlternateContent>
      </w:r>
      <w:r w:rsidR="00182EE9">
        <w:rPr>
          <w:noProof/>
          <w:lang w:eastAsia="pl-PL"/>
        </w:rPr>
        <mc:AlternateContent>
          <mc:Choice Requires="wps">
            <w:drawing>
              <wp:anchor distT="0" distB="0" distL="114300" distR="114300" simplePos="0" relativeHeight="251705344" behindDoc="0" locked="0" layoutInCell="1" allowOverlap="1" wp14:anchorId="4123F57A" wp14:editId="1B8D1FCA">
                <wp:simplePos x="0" y="0"/>
                <wp:positionH relativeFrom="column">
                  <wp:posOffset>147320</wp:posOffset>
                </wp:positionH>
                <wp:positionV relativeFrom="paragraph">
                  <wp:posOffset>-205740</wp:posOffset>
                </wp:positionV>
                <wp:extent cx="0" cy="0"/>
                <wp:effectExtent l="0" t="0" r="0" b="0"/>
                <wp:wrapNone/>
                <wp:docPr id="788726064" name="Łącznik prosty 2"/>
                <wp:cNvGraphicFramePr/>
                <a:graphic xmlns:a="http://schemas.openxmlformats.org/drawingml/2006/main">
                  <a:graphicData uri="http://schemas.microsoft.com/office/word/2010/wordprocessingShape">
                    <wps:wsp>
                      <wps:cNvCnPr/>
                      <wps:spPr>
                        <a:xfrm>
                          <a:off x="0" y="0"/>
                          <a:ext cx="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3671715" id="Łącznik prosty 2" o:spid="_x0000_s1026" style="position:absolute;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1.6pt,-16.2pt" to="11.6pt,-1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" strokecolor="#5b9bd5 [3204]" strokeweight=".5pt">
                <v:stroke joinstyle="miter"/>
              </v:line>
            </w:pict>
          </mc:Fallback>
        </mc:AlternateContent>
      </w:r>
    </w:p>
    <w:p w14:paraId="4D9337F0" w14:textId="5261D278" w:rsidR="00120D17" w:rsidRDefault="002D3488" w:rsidP="00D158A1">
      <w:pPr>
        <w:rPr>
          <w:lang w:val="en-US"/>
        </w:rPr>
      </w:pPr>
      <w:r>
        <w:rPr>
          <w:noProof/>
          <w:lang w:eastAsia="pl-PL"/>
        </w:rPr>
        <w:lastRenderedPageBreak/>
        <mc:AlternateContent>
          <mc:Choice Requires="wps">
            <w:drawing>
              <wp:anchor distT="0" distB="0" distL="114300" distR="114300" simplePos="0" relativeHeight="251712512" behindDoc="0" locked="0" layoutInCell="1" allowOverlap="1" wp14:anchorId="52B97084" wp14:editId="6ACB9C7D">
                <wp:simplePos x="0" y="0"/>
                <wp:positionH relativeFrom="column">
                  <wp:posOffset>-46355</wp:posOffset>
                </wp:positionH>
                <wp:positionV relativeFrom="paragraph">
                  <wp:posOffset>431800</wp:posOffset>
                </wp:positionV>
                <wp:extent cx="114300" cy="114300"/>
                <wp:effectExtent l="0" t="0" r="19050" b="19050"/>
                <wp:wrapNone/>
                <wp:docPr id="948703104" name="Elipsa 6"/>
                <wp:cNvGraphicFramePr/>
                <a:graphic xmlns:a="http://schemas.openxmlformats.org/drawingml/2006/main">
                  <a:graphicData uri="http://schemas.microsoft.com/office/word/2010/wordprocessingShape">
                    <wps:wsp>
                      <wps:cNvSpPr/>
                      <wps:spPr>
                        <a:xfrm>
                          <a:off x="0" y="0"/>
                          <a:ext cx="114300" cy="114300"/>
                        </a:xfrm>
                        <a:prstGeom prst="ellipse">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4F0762F2" id="Elipsa 6" o:spid="_x0000_s1026" style="position:absolute;margin-left:-3.65pt;margin-top:34pt;width:9pt;height:9pt;z-index:2517125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" fillcolor="#ed7d31 [3205]" strokecolor="#ed7d31 [3205]" strokeweight="1pt">
                <v:stroke joinstyle="miter"/>
              </v:oval>
            </w:pict>
          </mc:Fallback>
        </mc:AlternateContent>
      </w:r>
      <w:r w:rsidR="00D17F7A" w:rsidRPr="003D0489">
        <w:rPr>
          <w:noProof/>
          <w:lang w:eastAsia="pl-PL"/>
        </w:rPr>
        <mc:AlternateContent>
          <mc:Choice Requires="wps">
            <w:drawing>
              <wp:anchor distT="45720" distB="45720" distL="114300" distR="114300" simplePos="0" relativeHeight="251709440" behindDoc="0" locked="0" layoutInCell="1" allowOverlap="1" wp14:anchorId="3A205FD0" wp14:editId="5FFB5F23">
                <wp:simplePos x="0" y="0"/>
                <wp:positionH relativeFrom="column">
                  <wp:posOffset>181610</wp:posOffset>
                </wp:positionH>
                <wp:positionV relativeFrom="paragraph">
                  <wp:posOffset>60325</wp:posOffset>
                </wp:positionV>
                <wp:extent cx="5953125" cy="9636125"/>
                <wp:effectExtent l="0" t="0" r="0" b="3175"/>
                <wp:wrapSquare wrapText="bothSides"/>
                <wp:docPr id="857077141"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53125" cy="9636125"/>
                        </a:xfrm>
                        <a:prstGeom prst="rect">
                          <a:avLst/>
                        </a:prstGeom>
                        <a:noFill/>
                        <a:ln w="9525">
                          <a:noFill/>
                          <a:miter lim="800000"/>
                          <a:headEnd/>
                          <a:tailEnd/>
                        </a:ln>
                      </wps:spPr>
                      <wps:txbx>
                        <w:txbxContent>
                          <w:p w14:paraId="3778C77E" w14:textId="0B5C8C05" w:rsidR="00AA7357" w:rsidRPr="000B2D02" w:rsidRDefault="00ED46A0" w:rsidP="00AA7357">
                            <w:pPr>
                              <w:pStyle w:val="Styl1"/>
                              <w:rPr>
                                <w:sz w:val="28"/>
                                <w:szCs w:val="28"/>
                                <w:lang w:val="en-US"/>
                              </w:rPr>
                            </w:pPr>
                            <w:r w:rsidRPr="000B2D02">
                              <w:rPr>
                                <w:sz w:val="28"/>
                                <w:szCs w:val="28"/>
                                <w:lang w:val="en-US"/>
                              </w:rPr>
                              <w:t>Civil3D</w:t>
                            </w:r>
                            <w:r w:rsidR="00AA7357" w:rsidRPr="000B2D02">
                              <w:rPr>
                                <w:sz w:val="28"/>
                                <w:szCs w:val="28"/>
                                <w:lang w:val="en-US"/>
                              </w:rPr>
                              <w:t xml:space="preserve"> Projects</w:t>
                            </w:r>
                          </w:p>
                          <w:p w14:paraId="42D34706" w14:textId="77777777" w:rsidR="00ED46A0" w:rsidRDefault="00ED46A0" w:rsidP="00ED46A0">
                            <w:pPr>
                              <w:pStyle w:val="paragraph"/>
                              <w:spacing w:line="276" w:lineRule="auto"/>
                              <w:textAlignment w:val="baseline"/>
                              <w:rPr>
                                <w:rStyle w:val="normaltextrun1"/>
                                <w:rFonts w:ascii="Arial" w:hAnsi="Arial" w:cs="Arial"/>
                                <w:b/>
                                <w:bCs/>
                                <w:color w:val="E4610F"/>
                              </w:rPr>
                            </w:pPr>
                            <w:r w:rsidRPr="00A43D95">
                              <w:rPr>
                                <w:rStyle w:val="normaltextrun1"/>
                                <w:rFonts w:ascii="Arial" w:hAnsi="Arial" w:cs="Arial"/>
                                <w:b/>
                                <w:bCs/>
                                <w:color w:val="E4610F"/>
                              </w:rPr>
                              <w:t xml:space="preserve">BASF Chemical Zhanjiang Integration Project </w:t>
                            </w:r>
                            <w:r w:rsidRPr="00D63FDD">
                              <w:rPr>
                                <w:rStyle w:val="normaltextrun1"/>
                                <w:rFonts w:ascii="Arial" w:hAnsi="Arial" w:cs="Arial"/>
                                <w:b/>
                                <w:bCs/>
                                <w:color w:val="E4610F"/>
                              </w:rPr>
                              <w:t>China</w:t>
                            </w:r>
                            <w:r>
                              <w:rPr>
                                <w:rStyle w:val="normaltextrun1"/>
                                <w:rFonts w:ascii="Arial" w:hAnsi="Arial" w:cs="Arial"/>
                                <w:b/>
                                <w:bCs/>
                                <w:color w:val="E4610F"/>
                              </w:rPr>
                              <w:t xml:space="preserve"> – Arcadis Germany</w:t>
                            </w:r>
                          </w:p>
                          <w:p w14:paraId="3E589642" w14:textId="77777777" w:rsidR="00ED46A0" w:rsidRPr="00D63FDD" w:rsidRDefault="00ED46A0" w:rsidP="00ED46A0">
                            <w:pPr>
                              <w:pStyle w:val="paragraph"/>
                              <w:spacing w:line="276" w:lineRule="auto"/>
                              <w:textAlignment w:val="baseline"/>
                              <w:rPr>
                                <w:rStyle w:val="normaltextrun1"/>
                                <w:rFonts w:ascii="Arial" w:hAnsi="Arial" w:cs="Arial"/>
                                <w:b/>
                                <w:bCs/>
                                <w:color w:val="E4610F"/>
                              </w:rPr>
                            </w:pPr>
                            <w:r>
                              <w:rPr>
                                <w:rStyle w:val="normaltextrun1"/>
                                <w:rFonts w:ascii="Arial" w:hAnsi="Arial" w:cs="Arial"/>
                                <w:b/>
                                <w:bCs/>
                                <w:color w:val="E4610F"/>
                              </w:rPr>
                              <w:t xml:space="preserve">3D Geological Model </w:t>
                            </w:r>
                          </w:p>
                          <w:p w14:paraId="02F60B13" w14:textId="77777777" w:rsidR="00C14A34" w:rsidRDefault="00C14A34" w:rsidP="00ED46A0">
                            <w:pPr>
                              <w:spacing w:after="120"/>
                              <w:jc w:val="both"/>
                              <w:rPr>
                                <w:rStyle w:val="BodyTextChar"/>
                                <w:b/>
                              </w:rPr>
                            </w:pPr>
                          </w:p>
                          <w:p w14:paraId="16F97067" w14:textId="30067653" w:rsidR="00ED46A0" w:rsidRPr="001230BF" w:rsidRDefault="00ED46A0" w:rsidP="00ED46A0">
                            <w:pPr>
                              <w:spacing w:after="120"/>
                              <w:jc w:val="both"/>
                              <w:rPr>
                                <w:rStyle w:val="BodyTextChar"/>
                                <w:b/>
                              </w:rPr>
                            </w:pPr>
                            <w:r>
                              <w:rPr>
                                <w:rStyle w:val="BodyTextChar"/>
                                <w:b/>
                              </w:rPr>
                              <w:t>Preliminary</w:t>
                            </w:r>
                            <w:r w:rsidRPr="001230BF">
                              <w:rPr>
                                <w:rStyle w:val="BodyTextChar"/>
                                <w:b/>
                              </w:rPr>
                              <w:t xml:space="preserve"> Design</w:t>
                            </w:r>
                            <w:r>
                              <w:rPr>
                                <w:rStyle w:val="BodyTextChar"/>
                                <w:b/>
                              </w:rPr>
                              <w:t xml:space="preserve"> </w:t>
                            </w:r>
                          </w:p>
                          <w:p w14:paraId="7A59D91C" w14:textId="77777777" w:rsidR="00ED46A0" w:rsidRPr="004807BE" w:rsidRDefault="00ED46A0" w:rsidP="00ED46A0">
                            <w:pPr>
                              <w:spacing w:line="360" w:lineRule="auto"/>
                              <w:rPr>
                                <w:rFonts w:cstheme="minorHAnsi"/>
                                <w:color w:val="000000"/>
                              </w:rPr>
                            </w:pPr>
                            <w:r w:rsidRPr="004807BE">
                              <w:rPr>
                                <w:rFonts w:cstheme="minorHAnsi"/>
                                <w:color w:val="000000"/>
                              </w:rPr>
                              <w:t xml:space="preserve">I was tasked with developing a 3D geological model of an entire landfill site using available geological investigation data, which consisted of 2D geological cross-sections. The process began by manually inputting the data into a </w:t>
                            </w:r>
                            <w:r w:rsidRPr="004807BE">
                              <w:rPr>
                                <w:rFonts w:cstheme="minorHAnsi"/>
                                <w:b/>
                                <w:bCs/>
                                <w:color w:val="000000"/>
                              </w:rPr>
                              <w:t>HoleBase</w:t>
                            </w:r>
                            <w:r w:rsidRPr="004807BE">
                              <w:rPr>
                                <w:rFonts w:cstheme="minorHAnsi"/>
                                <w:color w:val="000000"/>
                              </w:rPr>
                              <w:t xml:space="preserve"> database and assigning geological codes for interpretation. Each geological formation was then modeled as 3D solids, connecting similar strata across all boreholes using the fence diagram method. These individual fence models were integrated and combined to create 3D volumes, which were finalized in </w:t>
                            </w:r>
                            <w:r w:rsidRPr="004807BE">
                              <w:rPr>
                                <w:rFonts w:cstheme="minorHAnsi"/>
                                <w:b/>
                                <w:bCs/>
                                <w:color w:val="000000"/>
                              </w:rPr>
                              <w:t>Civil 3D</w:t>
                            </w:r>
                            <w:r w:rsidRPr="004807BE">
                              <w:rPr>
                                <w:rFonts w:cstheme="minorHAnsi"/>
                                <w:color w:val="000000"/>
                              </w:rPr>
                              <w:t xml:space="preserve"> to provide a comprehensive geological model of the site.</w:t>
                            </w:r>
                          </w:p>
                          <w:p w14:paraId="4B6EA5D0" w14:textId="60A851C9" w:rsidR="001760E1" w:rsidRDefault="004D5050" w:rsidP="001760E1">
                            <w:pPr>
                              <w:pStyle w:val="paragraph"/>
                              <w:spacing w:line="276" w:lineRule="auto"/>
                              <w:textAlignment w:val="baseline"/>
                              <w:rPr>
                                <w:rStyle w:val="normaltextrun1"/>
                                <w:rFonts w:ascii="Arial" w:hAnsi="Arial" w:cs="Arial"/>
                                <w:b/>
                                <w:color w:val="E4610F"/>
                              </w:rPr>
                            </w:pPr>
                            <w:r>
                              <w:rPr>
                                <w:rStyle w:val="normaltextrun1"/>
                                <w:rFonts w:ascii="Arial" w:hAnsi="Arial" w:cs="Arial"/>
                                <w:b/>
                                <w:color w:val="E4610F"/>
                              </w:rPr>
                              <w:t>HS2</w:t>
                            </w:r>
                            <w:r w:rsidR="00A87C14">
                              <w:rPr>
                                <w:rStyle w:val="normaltextrun1"/>
                                <w:rFonts w:ascii="Arial" w:hAnsi="Arial" w:cs="Arial"/>
                                <w:b/>
                                <w:color w:val="E4610F"/>
                              </w:rPr>
                              <w:t>,</w:t>
                            </w:r>
                            <w:r>
                              <w:rPr>
                                <w:rStyle w:val="normaltextrun1"/>
                                <w:rFonts w:ascii="Arial" w:hAnsi="Arial" w:cs="Arial"/>
                                <w:b/>
                                <w:color w:val="E4610F"/>
                              </w:rPr>
                              <w:t xml:space="preserve"> London to Birmingham </w:t>
                            </w:r>
                            <w:r w:rsidR="001760E1">
                              <w:rPr>
                                <w:rStyle w:val="normaltextrun1"/>
                                <w:rFonts w:ascii="Arial" w:hAnsi="Arial" w:cs="Arial"/>
                                <w:b/>
                                <w:color w:val="E4610F"/>
                              </w:rPr>
                              <w:t>- UK</w:t>
                            </w:r>
                          </w:p>
                          <w:p w14:paraId="6EDBF2CD" w14:textId="77777777" w:rsidR="001760E1" w:rsidRDefault="001760E1" w:rsidP="001760E1">
                            <w:pPr>
                              <w:pStyle w:val="paragraph"/>
                              <w:spacing w:line="276" w:lineRule="auto"/>
                              <w:textAlignment w:val="baseline"/>
                              <w:rPr>
                                <w:rStyle w:val="normaltextrun1"/>
                                <w:rFonts w:ascii="Arial" w:hAnsi="Arial" w:cs="Arial"/>
                                <w:b/>
                                <w:color w:val="E4610F"/>
                              </w:rPr>
                            </w:pPr>
                          </w:p>
                          <w:p w14:paraId="06FEA54D" w14:textId="19980330" w:rsidR="001760E1" w:rsidRPr="004D5050" w:rsidRDefault="004D5050" w:rsidP="001760E1">
                            <w:pPr>
                              <w:spacing w:after="120"/>
                              <w:jc w:val="both"/>
                              <w:rPr>
                                <w:rStyle w:val="BodyTextChar"/>
                                <w:b/>
                                <w:lang w:val="pl-PL"/>
                              </w:rPr>
                            </w:pPr>
                            <w:r>
                              <w:rPr>
                                <w:rStyle w:val="BodyTextChar"/>
                                <w:b/>
                                <w:lang w:val="pl-PL"/>
                              </w:rPr>
                              <w:t xml:space="preserve">Scheme and </w:t>
                            </w:r>
                            <w:r w:rsidR="001760E1" w:rsidRPr="004D5050">
                              <w:rPr>
                                <w:rStyle w:val="BodyTextChar"/>
                                <w:b/>
                                <w:lang w:val="pl-PL"/>
                              </w:rPr>
                              <w:t xml:space="preserve">Detailed Design </w:t>
                            </w:r>
                          </w:p>
                          <w:p w14:paraId="2A72485D" w14:textId="4F096C93" w:rsidR="00B27844" w:rsidRDefault="00B27844" w:rsidP="00B27844">
                            <w:pPr>
                              <w:pStyle w:val="paragraph"/>
                              <w:spacing w:line="360" w:lineRule="auto"/>
                              <w:textAlignment w:val="baseline"/>
                              <w:rPr>
                                <w:rFonts w:asciiTheme="minorHAnsi" w:eastAsiaTheme="minorEastAsia" w:hAnsiTheme="minorHAnsi" w:cstheme="minorHAnsi"/>
                                <w:color w:val="000000"/>
                                <w:sz w:val="21"/>
                                <w:szCs w:val="21"/>
                                <w:lang w:val="pl-PL" w:eastAsia="en-US"/>
                              </w:rPr>
                            </w:pPr>
                            <w:r>
                              <w:rPr>
                                <w:rFonts w:asciiTheme="minorHAnsi" w:eastAsiaTheme="minorEastAsia" w:hAnsiTheme="minorHAnsi" w:cstheme="minorHAnsi"/>
                                <w:color w:val="000000"/>
                                <w:sz w:val="21"/>
                                <w:szCs w:val="21"/>
                                <w:lang w:val="pl-PL" w:eastAsia="en-US"/>
                              </w:rPr>
                              <w:t>R</w:t>
                            </w:r>
                            <w:r w:rsidRPr="00B27844">
                              <w:rPr>
                                <w:rFonts w:asciiTheme="minorHAnsi" w:eastAsiaTheme="minorEastAsia" w:hAnsiTheme="minorHAnsi" w:cstheme="minorHAnsi"/>
                                <w:color w:val="000000"/>
                                <w:sz w:val="21"/>
                                <w:szCs w:val="21"/>
                                <w:lang w:val="pl-PL" w:eastAsia="en-US"/>
                              </w:rPr>
                              <w:t>esponsible for creating Geological Long and Cross Sections for the entire HS2-C2 and HS2-C3 stretches using Open</w:t>
                            </w:r>
                            <w:r w:rsidR="00DD61AA">
                              <w:rPr>
                                <w:rFonts w:asciiTheme="minorHAnsi" w:eastAsiaTheme="minorEastAsia" w:hAnsiTheme="minorHAnsi" w:cstheme="minorHAnsi"/>
                                <w:color w:val="000000"/>
                                <w:sz w:val="21"/>
                                <w:szCs w:val="21"/>
                                <w:lang w:val="pl-PL" w:eastAsia="en-US"/>
                              </w:rPr>
                              <w:t>G</w:t>
                            </w:r>
                            <w:r w:rsidRPr="00B27844">
                              <w:rPr>
                                <w:rFonts w:asciiTheme="minorHAnsi" w:eastAsiaTheme="minorEastAsia" w:hAnsiTheme="minorHAnsi" w:cstheme="minorHAnsi"/>
                                <w:color w:val="000000"/>
                                <w:sz w:val="21"/>
                                <w:szCs w:val="21"/>
                                <w:lang w:val="pl-PL" w:eastAsia="en-US"/>
                              </w:rPr>
                              <w:t>round investigation data integrated into Civil 3D. This task required meticulous attention to detail, as it involved generating geological profiles for specific assets and structures in accordance with the project’s precise requirements.</w:t>
                            </w:r>
                          </w:p>
                          <w:p w14:paraId="3CE79293" w14:textId="77777777" w:rsidR="00DD61AA" w:rsidRPr="00B27844" w:rsidRDefault="00DD61AA" w:rsidP="00B27844">
                            <w:pPr>
                              <w:pStyle w:val="paragraph"/>
                              <w:spacing w:line="360" w:lineRule="auto"/>
                              <w:textAlignment w:val="baseline"/>
                              <w:rPr>
                                <w:rFonts w:asciiTheme="minorHAnsi" w:eastAsiaTheme="minorEastAsia" w:hAnsiTheme="minorHAnsi" w:cstheme="minorHAnsi"/>
                                <w:color w:val="000000"/>
                                <w:sz w:val="21"/>
                                <w:szCs w:val="21"/>
                                <w:lang w:val="pl-PL" w:eastAsia="en-US"/>
                              </w:rPr>
                            </w:pPr>
                          </w:p>
                          <w:p w14:paraId="3097C8F6" w14:textId="483B98A4" w:rsidR="004E48B6" w:rsidRPr="00B27844" w:rsidRDefault="00B27844" w:rsidP="00B27844">
                            <w:pPr>
                              <w:pStyle w:val="paragraph"/>
                              <w:spacing w:line="360" w:lineRule="auto"/>
                              <w:textAlignment w:val="baseline"/>
                              <w:rPr>
                                <w:rFonts w:asciiTheme="minorHAnsi" w:eastAsiaTheme="minorEastAsia" w:hAnsiTheme="minorHAnsi" w:cstheme="minorHAnsi"/>
                                <w:color w:val="000000"/>
                                <w:sz w:val="21"/>
                                <w:szCs w:val="21"/>
                                <w:lang w:val="pl-PL" w:eastAsia="en-US"/>
                              </w:rPr>
                            </w:pPr>
                            <w:r w:rsidRPr="00B27844">
                              <w:rPr>
                                <w:rFonts w:asciiTheme="minorHAnsi" w:eastAsiaTheme="minorEastAsia" w:hAnsiTheme="minorHAnsi" w:cstheme="minorHAnsi"/>
                                <w:color w:val="000000"/>
                                <w:sz w:val="21"/>
                                <w:szCs w:val="21"/>
                                <w:lang w:val="pl-PL" w:eastAsia="en-US"/>
                              </w:rPr>
                              <w:t>The project involved continuous data updates in Openground, making close collaboration with Data Management, GIS, and Earthworks teams crucial. These teams worked together to ensure that the most up-to-date information was used throughout the design process. To streamline the workflow, played a key role in developing multiple automated processes to simplify the generation and interpretation of geological cross sections in Civil 3D. These workflows improved efficiency and ensured the geological data was accurately represented for decision-making and design execution.</w:t>
                            </w:r>
                          </w:p>
                          <w:p w14:paraId="7F35D8BD" w14:textId="77777777" w:rsidR="004E48B6" w:rsidRDefault="004E48B6" w:rsidP="001760E1">
                            <w:pPr>
                              <w:pStyle w:val="paragraph"/>
                              <w:textAlignment w:val="baseline"/>
                              <w:rPr>
                                <w:rFonts w:asciiTheme="minorHAnsi" w:eastAsiaTheme="minorEastAsia" w:hAnsiTheme="minorHAnsi" w:cstheme="minorHAnsi"/>
                                <w:color w:val="000000"/>
                                <w:lang w:val="pl-PL" w:eastAsia="en-US"/>
                              </w:rPr>
                            </w:pPr>
                          </w:p>
                          <w:p w14:paraId="1D7EBF0B" w14:textId="77777777" w:rsidR="004E48B6" w:rsidRDefault="004E48B6" w:rsidP="00C14A34">
                            <w:pPr>
                              <w:pStyle w:val="paragraph"/>
                              <w:spacing w:line="276" w:lineRule="auto"/>
                              <w:textAlignment w:val="baseline"/>
                              <w:rPr>
                                <w:rStyle w:val="normaltextrun1"/>
                                <w:rFonts w:ascii="Arial" w:hAnsi="Arial" w:cs="Arial"/>
                                <w:b/>
                                <w:color w:val="E4610F"/>
                              </w:rPr>
                            </w:pPr>
                            <w:r w:rsidRPr="00C14A34">
                              <w:rPr>
                                <w:rStyle w:val="normaltextrun1"/>
                                <w:rFonts w:ascii="Arial" w:hAnsi="Arial" w:cs="Arial"/>
                                <w:b/>
                                <w:color w:val="E4610F"/>
                              </w:rPr>
                              <w:t>Shotts Electrification Scheme – Highway Agency, UK</w:t>
                            </w:r>
                          </w:p>
                          <w:p w14:paraId="78505A57" w14:textId="77777777" w:rsidR="00C14A34" w:rsidRPr="00C14A34" w:rsidRDefault="00C14A34" w:rsidP="00C14A34">
                            <w:pPr>
                              <w:pStyle w:val="paragraph"/>
                              <w:spacing w:line="276" w:lineRule="auto"/>
                              <w:textAlignment w:val="baseline"/>
                              <w:rPr>
                                <w:rStyle w:val="normaltextrun1"/>
                                <w:rFonts w:ascii="Arial" w:hAnsi="Arial" w:cs="Arial"/>
                                <w:b/>
                                <w:color w:val="E4610F"/>
                              </w:rPr>
                            </w:pPr>
                          </w:p>
                          <w:p w14:paraId="710DBCB2" w14:textId="4DEC69A1" w:rsidR="00F71D5F" w:rsidRPr="00F71D5F" w:rsidRDefault="00F71D5F" w:rsidP="00215C04">
                            <w:pPr>
                              <w:pStyle w:val="paragraph"/>
                              <w:spacing w:line="360" w:lineRule="auto"/>
                              <w:textAlignment w:val="baseline"/>
                              <w:rPr>
                                <w:rFonts w:asciiTheme="minorHAnsi" w:hAnsiTheme="minorHAnsi" w:cstheme="minorHAnsi"/>
                                <w:bCs/>
                                <w:color w:val="000000"/>
                                <w:sz w:val="21"/>
                                <w:szCs w:val="21"/>
                                <w:lang w:val="en-IN"/>
                              </w:rPr>
                            </w:pPr>
                            <w:r w:rsidRPr="00F71D5F">
                              <w:rPr>
                                <w:rFonts w:asciiTheme="minorHAnsi" w:hAnsiTheme="minorHAnsi" w:cstheme="minorHAnsi"/>
                                <w:bCs/>
                                <w:color w:val="000000"/>
                                <w:sz w:val="21"/>
                                <w:szCs w:val="21"/>
                                <w:lang w:val="en-IN"/>
                              </w:rPr>
                              <w:t xml:space="preserve">Network Rail proposed to electrify the existing 22-mile Holy Town to Mid Calder (via Shotts) line, connecting Glasgow and Edinburgh. </w:t>
                            </w:r>
                            <w:r w:rsidR="00215C04">
                              <w:rPr>
                                <w:rFonts w:asciiTheme="minorHAnsi" w:hAnsiTheme="minorHAnsi" w:cstheme="minorHAnsi"/>
                                <w:bCs/>
                                <w:color w:val="000000"/>
                                <w:sz w:val="21"/>
                                <w:szCs w:val="21"/>
                                <w:lang w:val="en-IN"/>
                              </w:rPr>
                              <w:t>My</w:t>
                            </w:r>
                            <w:r w:rsidRPr="00F71D5F">
                              <w:rPr>
                                <w:rFonts w:asciiTheme="minorHAnsi" w:hAnsiTheme="minorHAnsi" w:cstheme="minorHAnsi"/>
                                <w:bCs/>
                                <w:color w:val="000000"/>
                                <w:sz w:val="21"/>
                                <w:szCs w:val="21"/>
                                <w:lang w:val="en-IN"/>
                              </w:rPr>
                              <w:t xml:space="preserve"> responsibilities included preparing a comprehensive Civil 3D surface model utilizing Network Rail’s LiDAR data, along with producing cross-sections for overhead line equipment (OLE) structure pairs.</w:t>
                            </w:r>
                            <w:r w:rsidR="00215C04">
                              <w:rPr>
                                <w:rFonts w:asciiTheme="minorHAnsi" w:hAnsiTheme="minorHAnsi" w:cstheme="minorHAnsi"/>
                                <w:bCs/>
                                <w:color w:val="000000"/>
                                <w:sz w:val="21"/>
                                <w:szCs w:val="21"/>
                                <w:lang w:val="en-IN"/>
                              </w:rPr>
                              <w:t xml:space="preserve"> </w:t>
                            </w:r>
                            <w:r w:rsidRPr="00F71D5F">
                              <w:rPr>
                                <w:rFonts w:asciiTheme="minorHAnsi" w:hAnsiTheme="minorHAnsi" w:cstheme="minorHAnsi"/>
                                <w:bCs/>
                                <w:color w:val="000000"/>
                                <w:sz w:val="21"/>
                                <w:szCs w:val="21"/>
                                <w:lang w:val="en-IN"/>
                              </w:rPr>
                              <w:t xml:space="preserve">The entire electrification scheme was divided into 30 track units, with each unit comprising a minimum of 25 detailed cross-sections. These cross-sections illustrated the limitations of traditional topographical survey data, highlighting the importance of integrating various types of information. To enhance the accuracy and usability of the project data, </w:t>
                            </w:r>
                            <w:r w:rsidR="00962F5F">
                              <w:rPr>
                                <w:rFonts w:asciiTheme="minorHAnsi" w:hAnsiTheme="minorHAnsi" w:cstheme="minorHAnsi"/>
                                <w:bCs/>
                                <w:color w:val="000000"/>
                                <w:sz w:val="21"/>
                                <w:szCs w:val="21"/>
                                <w:lang w:val="en-IN"/>
                              </w:rPr>
                              <w:t xml:space="preserve">I have </w:t>
                            </w:r>
                            <w:r w:rsidRPr="00F71D5F">
                              <w:rPr>
                                <w:rFonts w:asciiTheme="minorHAnsi" w:hAnsiTheme="minorHAnsi" w:cstheme="minorHAnsi"/>
                                <w:bCs/>
                                <w:color w:val="000000"/>
                                <w:sz w:val="21"/>
                                <w:szCs w:val="21"/>
                                <w:lang w:val="en-IN"/>
                              </w:rPr>
                              <w:t>compiled available survey, geotechnical, and route information using a Geographic Information System (GIS). This approach enabled the creation of multiple map layers that were geo-referenced to a common scale, allowing for simultaneous viewing and analysis of the integrated data.</w:t>
                            </w:r>
                          </w:p>
                          <w:p w14:paraId="63B12253" w14:textId="77777777" w:rsidR="004E48B6" w:rsidRPr="00F71D5F" w:rsidRDefault="004E48B6" w:rsidP="001760E1">
                            <w:pPr>
                              <w:pStyle w:val="paragraph"/>
                              <w:textAlignment w:val="baseline"/>
                              <w:rPr>
                                <w:rFonts w:asciiTheme="minorHAnsi" w:eastAsiaTheme="minorEastAsia" w:hAnsiTheme="minorHAnsi" w:cstheme="minorHAnsi"/>
                                <w:bCs/>
                                <w:color w:val="000000"/>
                                <w:sz w:val="21"/>
                                <w:szCs w:val="21"/>
                                <w:lang w:val="pl-PL" w:eastAsia="en-U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A205FD0" id="_x0000_s1033" type="#_x0000_t202" style="position:absolute;margin-left:14.3pt;margin-top:4.75pt;width:468.75pt;height:758.75pt;z-index:2517094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" filled="f" stroked="f">
                <v:textbox>
                  <w:txbxContent>
                    <w:p w14:paraId="3778C77E" w14:textId="0B5C8C05" w:rsidR="00AA7357" w:rsidRPr="000B2D02" w:rsidRDefault="00ED46A0" w:rsidP="00AA7357">
                      <w:pPr>
                        <w:pStyle w:val="Styl1"/>
                        <w:rPr>
                          <w:sz w:val="28"/>
                          <w:szCs w:val="28"/>
                          <w:lang w:val="en-US"/>
                        </w:rPr>
                      </w:pPr>
                      <w:r w:rsidRPr="000B2D02">
                        <w:rPr>
                          <w:sz w:val="28"/>
                          <w:szCs w:val="28"/>
                          <w:lang w:val="en-US"/>
                        </w:rPr>
                        <w:t>Civil3D</w:t>
                      </w:r>
                      <w:r w:rsidR="00AA7357" w:rsidRPr="000B2D02">
                        <w:rPr>
                          <w:sz w:val="28"/>
                          <w:szCs w:val="28"/>
                          <w:lang w:val="en-US"/>
                        </w:rPr>
                        <w:t xml:space="preserve"> Projects</w:t>
                      </w:r>
                    </w:p>
                    <w:p w14:paraId="42D34706" w14:textId="77777777" w:rsidR="00ED46A0" w:rsidRDefault="00ED46A0" w:rsidP="00ED46A0">
                      <w:pPr>
                        <w:pStyle w:val="paragraph"/>
                        <w:spacing w:line="276" w:lineRule="auto"/>
                        <w:textAlignment w:val="baseline"/>
                        <w:rPr>
                          <w:rStyle w:val="normaltextrun1"/>
                          <w:rFonts w:ascii="Arial" w:hAnsi="Arial" w:cs="Arial"/>
                          <w:b/>
                          <w:bCs/>
                          <w:color w:val="E4610F"/>
                        </w:rPr>
                      </w:pPr>
                      <w:r w:rsidRPr="00A43D95">
                        <w:rPr>
                          <w:rStyle w:val="normaltextrun1"/>
                          <w:rFonts w:ascii="Arial" w:hAnsi="Arial" w:cs="Arial"/>
                          <w:b/>
                          <w:bCs/>
                          <w:color w:val="E4610F"/>
                        </w:rPr>
                        <w:t xml:space="preserve">BASF Chemical Zhanjiang Integration Project </w:t>
                      </w:r>
                      <w:r w:rsidRPr="00D63FDD">
                        <w:rPr>
                          <w:rStyle w:val="normaltextrun1"/>
                          <w:rFonts w:ascii="Arial" w:hAnsi="Arial" w:cs="Arial"/>
                          <w:b/>
                          <w:bCs/>
                          <w:color w:val="E4610F"/>
                        </w:rPr>
                        <w:t>China</w:t>
                      </w:r>
                      <w:r>
                        <w:rPr>
                          <w:rStyle w:val="normaltextrun1"/>
                          <w:rFonts w:ascii="Arial" w:hAnsi="Arial" w:cs="Arial"/>
                          <w:b/>
                          <w:bCs/>
                          <w:color w:val="E4610F"/>
                        </w:rPr>
                        <w:t xml:space="preserve"> – Arcadis Germany</w:t>
                      </w:r>
                    </w:p>
                    <w:p w14:paraId="3E589642" w14:textId="77777777" w:rsidR="00ED46A0" w:rsidRPr="00D63FDD" w:rsidRDefault="00ED46A0" w:rsidP="00ED46A0">
                      <w:pPr>
                        <w:pStyle w:val="paragraph"/>
                        <w:spacing w:line="276" w:lineRule="auto"/>
                        <w:textAlignment w:val="baseline"/>
                        <w:rPr>
                          <w:rStyle w:val="normaltextrun1"/>
                          <w:rFonts w:ascii="Arial" w:hAnsi="Arial" w:cs="Arial"/>
                          <w:b/>
                          <w:bCs/>
                          <w:color w:val="E4610F"/>
                        </w:rPr>
                      </w:pPr>
                      <w:r>
                        <w:rPr>
                          <w:rStyle w:val="normaltextrun1"/>
                          <w:rFonts w:ascii="Arial" w:hAnsi="Arial" w:cs="Arial"/>
                          <w:b/>
                          <w:bCs/>
                          <w:color w:val="E4610F"/>
                        </w:rPr>
                        <w:t xml:space="preserve">3D Geological Model </w:t>
                      </w:r>
                    </w:p>
                    <w:p w14:paraId="02F60B13" w14:textId="77777777" w:rsidR="00C14A34" w:rsidRDefault="00C14A34" w:rsidP="00ED46A0">
                      <w:pPr>
                        <w:spacing w:after="120"/>
                        <w:jc w:val="both"/>
                        <w:rPr>
                          <w:rStyle w:val="BodyTextChar"/>
                          <w:b/>
                        </w:rPr>
                      </w:pPr>
                    </w:p>
                    <w:p w14:paraId="16F97067" w14:textId="30067653" w:rsidR="00ED46A0" w:rsidRPr="001230BF" w:rsidRDefault="00ED46A0" w:rsidP="00ED46A0">
                      <w:pPr>
                        <w:spacing w:after="120"/>
                        <w:jc w:val="both"/>
                        <w:rPr>
                          <w:rStyle w:val="BodyTextChar"/>
                          <w:b/>
                        </w:rPr>
                      </w:pPr>
                      <w:r>
                        <w:rPr>
                          <w:rStyle w:val="BodyTextChar"/>
                          <w:b/>
                        </w:rPr>
                        <w:t>Preliminary</w:t>
                      </w:r>
                      <w:r w:rsidRPr="001230BF">
                        <w:rPr>
                          <w:rStyle w:val="BodyTextChar"/>
                          <w:b/>
                        </w:rPr>
                        <w:t xml:space="preserve"> Design</w:t>
                      </w:r>
                      <w:r>
                        <w:rPr>
                          <w:rStyle w:val="BodyTextChar"/>
                          <w:b/>
                        </w:rPr>
                        <w:t xml:space="preserve"> </w:t>
                      </w:r>
                    </w:p>
                    <w:p w14:paraId="7A59D91C" w14:textId="77777777" w:rsidR="00ED46A0" w:rsidRPr="004807BE" w:rsidRDefault="00ED46A0" w:rsidP="00ED46A0">
                      <w:pPr>
                        <w:spacing w:line="360" w:lineRule="auto"/>
                        <w:rPr>
                          <w:rFonts w:cstheme="minorHAnsi"/>
                          <w:color w:val="000000"/>
                        </w:rPr>
                      </w:pPr>
                      <w:r w:rsidRPr="004807BE">
                        <w:rPr>
                          <w:rFonts w:cstheme="minorHAnsi"/>
                          <w:color w:val="000000"/>
                        </w:rPr>
                        <w:t xml:space="preserve">I was tasked with developing a 3D geological model of an entire landfill site using available geological investigation data, which consisted of 2D geological cross-sections. The process began by manually inputting the data into a </w:t>
                      </w:r>
                      <w:r w:rsidRPr="004807BE">
                        <w:rPr>
                          <w:rFonts w:cstheme="minorHAnsi"/>
                          <w:b/>
                          <w:bCs/>
                          <w:color w:val="000000"/>
                        </w:rPr>
                        <w:t>HoleBase</w:t>
                      </w:r>
                      <w:r w:rsidRPr="004807BE">
                        <w:rPr>
                          <w:rFonts w:cstheme="minorHAnsi"/>
                          <w:color w:val="000000"/>
                        </w:rPr>
                        <w:t xml:space="preserve"> database and assigning geological codes for interpretation. Each geological formation was then modeled as 3D solids, connecting similar strata across all boreholes using the fence diagram method. These individual fence models were integrated and combined to create 3D volumes, which were finalized in </w:t>
                      </w:r>
                      <w:r w:rsidRPr="004807BE">
                        <w:rPr>
                          <w:rFonts w:cstheme="minorHAnsi"/>
                          <w:b/>
                          <w:bCs/>
                          <w:color w:val="000000"/>
                        </w:rPr>
                        <w:t>Civil 3D</w:t>
                      </w:r>
                      <w:r w:rsidRPr="004807BE">
                        <w:rPr>
                          <w:rFonts w:cstheme="minorHAnsi"/>
                          <w:color w:val="000000"/>
                        </w:rPr>
                        <w:t xml:space="preserve"> to provide a comprehensive geological model of the site.</w:t>
                      </w:r>
                    </w:p>
                    <w:p w14:paraId="4B6EA5D0" w14:textId="60A851C9" w:rsidR="001760E1" w:rsidRDefault="004D5050" w:rsidP="001760E1">
                      <w:pPr>
                        <w:pStyle w:val="paragraph"/>
                        <w:spacing w:line="276" w:lineRule="auto"/>
                        <w:textAlignment w:val="baseline"/>
                        <w:rPr>
                          <w:rStyle w:val="normaltextrun1"/>
                          <w:rFonts w:ascii="Arial" w:hAnsi="Arial" w:cs="Arial"/>
                          <w:b/>
                          <w:color w:val="E4610F"/>
                        </w:rPr>
                      </w:pPr>
                      <w:r>
                        <w:rPr>
                          <w:rStyle w:val="normaltextrun1"/>
                          <w:rFonts w:ascii="Arial" w:hAnsi="Arial" w:cs="Arial"/>
                          <w:b/>
                          <w:color w:val="E4610F"/>
                        </w:rPr>
                        <w:t>HS2</w:t>
                      </w:r>
                      <w:r w:rsidR="00A87C14">
                        <w:rPr>
                          <w:rStyle w:val="normaltextrun1"/>
                          <w:rFonts w:ascii="Arial" w:hAnsi="Arial" w:cs="Arial"/>
                          <w:b/>
                          <w:color w:val="E4610F"/>
                        </w:rPr>
                        <w:t>,</w:t>
                      </w:r>
                      <w:r>
                        <w:rPr>
                          <w:rStyle w:val="normaltextrun1"/>
                          <w:rFonts w:ascii="Arial" w:hAnsi="Arial" w:cs="Arial"/>
                          <w:b/>
                          <w:color w:val="E4610F"/>
                        </w:rPr>
                        <w:t xml:space="preserve"> London to Birmingham </w:t>
                      </w:r>
                      <w:r w:rsidR="001760E1">
                        <w:rPr>
                          <w:rStyle w:val="normaltextrun1"/>
                          <w:rFonts w:ascii="Arial" w:hAnsi="Arial" w:cs="Arial"/>
                          <w:b/>
                          <w:color w:val="E4610F"/>
                        </w:rPr>
                        <w:t>- UK</w:t>
                      </w:r>
                    </w:p>
                    <w:p w14:paraId="6EDBF2CD" w14:textId="77777777" w:rsidR="001760E1" w:rsidRDefault="001760E1" w:rsidP="001760E1">
                      <w:pPr>
                        <w:pStyle w:val="paragraph"/>
                        <w:spacing w:line="276" w:lineRule="auto"/>
                        <w:textAlignment w:val="baseline"/>
                        <w:rPr>
                          <w:rStyle w:val="normaltextrun1"/>
                          <w:rFonts w:ascii="Arial" w:hAnsi="Arial" w:cs="Arial"/>
                          <w:b/>
                          <w:color w:val="E4610F"/>
                        </w:rPr>
                      </w:pPr>
                    </w:p>
                    <w:p w14:paraId="06FEA54D" w14:textId="19980330" w:rsidR="001760E1" w:rsidRPr="004D5050" w:rsidRDefault="004D5050" w:rsidP="001760E1">
                      <w:pPr>
                        <w:spacing w:after="120"/>
                        <w:jc w:val="both"/>
                        <w:rPr>
                          <w:rStyle w:val="BodyTextChar"/>
                          <w:b/>
                          <w:lang w:val="pl-PL"/>
                        </w:rPr>
                      </w:pPr>
                      <w:r>
                        <w:rPr>
                          <w:rStyle w:val="BodyTextChar"/>
                          <w:b/>
                          <w:lang w:val="pl-PL"/>
                        </w:rPr>
                        <w:t xml:space="preserve">Scheme and </w:t>
                      </w:r>
                      <w:r w:rsidR="001760E1" w:rsidRPr="004D5050">
                        <w:rPr>
                          <w:rStyle w:val="BodyTextChar"/>
                          <w:b/>
                          <w:lang w:val="pl-PL"/>
                        </w:rPr>
                        <w:t xml:space="preserve">Detailed Design </w:t>
                      </w:r>
                    </w:p>
                    <w:p w14:paraId="2A72485D" w14:textId="4F096C93" w:rsidR="00B27844" w:rsidRDefault="00B27844" w:rsidP="00B27844">
                      <w:pPr>
                        <w:pStyle w:val="paragraph"/>
                        <w:spacing w:line="360" w:lineRule="auto"/>
                        <w:textAlignment w:val="baseline"/>
                        <w:rPr>
                          <w:rFonts w:asciiTheme="minorHAnsi" w:eastAsiaTheme="minorEastAsia" w:hAnsiTheme="minorHAnsi" w:cstheme="minorHAnsi"/>
                          <w:color w:val="000000"/>
                          <w:sz w:val="21"/>
                          <w:szCs w:val="21"/>
                          <w:lang w:val="pl-PL" w:eastAsia="en-US"/>
                        </w:rPr>
                      </w:pPr>
                      <w:r>
                        <w:rPr>
                          <w:rFonts w:asciiTheme="minorHAnsi" w:eastAsiaTheme="minorEastAsia" w:hAnsiTheme="minorHAnsi" w:cstheme="minorHAnsi"/>
                          <w:color w:val="000000"/>
                          <w:sz w:val="21"/>
                          <w:szCs w:val="21"/>
                          <w:lang w:val="pl-PL" w:eastAsia="en-US"/>
                        </w:rPr>
                        <w:t>R</w:t>
                      </w:r>
                      <w:r w:rsidRPr="00B27844">
                        <w:rPr>
                          <w:rFonts w:asciiTheme="minorHAnsi" w:eastAsiaTheme="minorEastAsia" w:hAnsiTheme="minorHAnsi" w:cstheme="minorHAnsi"/>
                          <w:color w:val="000000"/>
                          <w:sz w:val="21"/>
                          <w:szCs w:val="21"/>
                          <w:lang w:val="pl-PL" w:eastAsia="en-US"/>
                        </w:rPr>
                        <w:t>esponsible for creating Geological Long and Cross Sections for the entire HS2-C2 and HS2-C3 stretches using Open</w:t>
                      </w:r>
                      <w:r w:rsidR="00DD61AA">
                        <w:rPr>
                          <w:rFonts w:asciiTheme="minorHAnsi" w:eastAsiaTheme="minorEastAsia" w:hAnsiTheme="minorHAnsi" w:cstheme="minorHAnsi"/>
                          <w:color w:val="000000"/>
                          <w:sz w:val="21"/>
                          <w:szCs w:val="21"/>
                          <w:lang w:val="pl-PL" w:eastAsia="en-US"/>
                        </w:rPr>
                        <w:t>G</w:t>
                      </w:r>
                      <w:r w:rsidRPr="00B27844">
                        <w:rPr>
                          <w:rFonts w:asciiTheme="minorHAnsi" w:eastAsiaTheme="minorEastAsia" w:hAnsiTheme="minorHAnsi" w:cstheme="minorHAnsi"/>
                          <w:color w:val="000000"/>
                          <w:sz w:val="21"/>
                          <w:szCs w:val="21"/>
                          <w:lang w:val="pl-PL" w:eastAsia="en-US"/>
                        </w:rPr>
                        <w:t>round investigation data integrated into Civil 3D. This task required meticulous attention to detail, as it involved generating geological profiles for specific assets and structures in accordance with the project’s precise requirements.</w:t>
                      </w:r>
                    </w:p>
                    <w:p w14:paraId="3CE79293" w14:textId="77777777" w:rsidR="00DD61AA" w:rsidRPr="00B27844" w:rsidRDefault="00DD61AA" w:rsidP="00B27844">
                      <w:pPr>
                        <w:pStyle w:val="paragraph"/>
                        <w:spacing w:line="360" w:lineRule="auto"/>
                        <w:textAlignment w:val="baseline"/>
                        <w:rPr>
                          <w:rFonts w:asciiTheme="minorHAnsi" w:eastAsiaTheme="minorEastAsia" w:hAnsiTheme="minorHAnsi" w:cstheme="minorHAnsi"/>
                          <w:color w:val="000000"/>
                          <w:sz w:val="21"/>
                          <w:szCs w:val="21"/>
                          <w:lang w:val="pl-PL" w:eastAsia="en-US"/>
                        </w:rPr>
                      </w:pPr>
                    </w:p>
                    <w:p w14:paraId="3097C8F6" w14:textId="483B98A4" w:rsidR="004E48B6" w:rsidRPr="00B27844" w:rsidRDefault="00B27844" w:rsidP="00B27844">
                      <w:pPr>
                        <w:pStyle w:val="paragraph"/>
                        <w:spacing w:line="360" w:lineRule="auto"/>
                        <w:textAlignment w:val="baseline"/>
                        <w:rPr>
                          <w:rFonts w:asciiTheme="minorHAnsi" w:eastAsiaTheme="minorEastAsia" w:hAnsiTheme="minorHAnsi" w:cstheme="minorHAnsi"/>
                          <w:color w:val="000000"/>
                          <w:sz w:val="21"/>
                          <w:szCs w:val="21"/>
                          <w:lang w:val="pl-PL" w:eastAsia="en-US"/>
                        </w:rPr>
                      </w:pPr>
                      <w:r w:rsidRPr="00B27844">
                        <w:rPr>
                          <w:rFonts w:asciiTheme="minorHAnsi" w:eastAsiaTheme="minorEastAsia" w:hAnsiTheme="minorHAnsi" w:cstheme="minorHAnsi"/>
                          <w:color w:val="000000"/>
                          <w:sz w:val="21"/>
                          <w:szCs w:val="21"/>
                          <w:lang w:val="pl-PL" w:eastAsia="en-US"/>
                        </w:rPr>
                        <w:t>The project involved continuous data updates in Openground, making close collaboration with Data Management, GIS, and Earthworks teams crucial. These teams worked together to ensure that the most up-to-date information was used throughout the design process. To streamline the workflow, played a key role in developing multiple automated processes to simplify the generation and interpretation of geological cross sections in Civil 3D. These workflows improved efficiency and ensured the geological data was accurately represented for decision-making and design execution.</w:t>
                      </w:r>
                    </w:p>
                    <w:p w14:paraId="7F35D8BD" w14:textId="77777777" w:rsidR="004E48B6" w:rsidRDefault="004E48B6" w:rsidP="001760E1">
                      <w:pPr>
                        <w:pStyle w:val="paragraph"/>
                        <w:textAlignment w:val="baseline"/>
                        <w:rPr>
                          <w:rFonts w:asciiTheme="minorHAnsi" w:eastAsiaTheme="minorEastAsia" w:hAnsiTheme="minorHAnsi" w:cstheme="minorHAnsi"/>
                          <w:color w:val="000000"/>
                          <w:lang w:val="pl-PL" w:eastAsia="en-US"/>
                        </w:rPr>
                      </w:pPr>
                    </w:p>
                    <w:p w14:paraId="1D7EBF0B" w14:textId="77777777" w:rsidR="004E48B6" w:rsidRDefault="004E48B6" w:rsidP="00C14A34">
                      <w:pPr>
                        <w:pStyle w:val="paragraph"/>
                        <w:spacing w:line="276" w:lineRule="auto"/>
                        <w:textAlignment w:val="baseline"/>
                        <w:rPr>
                          <w:rStyle w:val="normaltextrun1"/>
                          <w:rFonts w:ascii="Arial" w:hAnsi="Arial" w:cs="Arial"/>
                          <w:b/>
                          <w:color w:val="E4610F"/>
                        </w:rPr>
                      </w:pPr>
                      <w:r w:rsidRPr="00C14A34">
                        <w:rPr>
                          <w:rStyle w:val="normaltextrun1"/>
                          <w:rFonts w:ascii="Arial" w:hAnsi="Arial" w:cs="Arial"/>
                          <w:b/>
                          <w:color w:val="E4610F"/>
                        </w:rPr>
                        <w:t>Shotts Electrification Scheme – Highway Agency, UK</w:t>
                      </w:r>
                    </w:p>
                    <w:p w14:paraId="78505A57" w14:textId="77777777" w:rsidR="00C14A34" w:rsidRPr="00C14A34" w:rsidRDefault="00C14A34" w:rsidP="00C14A34">
                      <w:pPr>
                        <w:pStyle w:val="paragraph"/>
                        <w:spacing w:line="276" w:lineRule="auto"/>
                        <w:textAlignment w:val="baseline"/>
                        <w:rPr>
                          <w:rStyle w:val="normaltextrun1"/>
                          <w:rFonts w:ascii="Arial" w:hAnsi="Arial" w:cs="Arial"/>
                          <w:b/>
                          <w:color w:val="E4610F"/>
                        </w:rPr>
                      </w:pPr>
                    </w:p>
                    <w:p w14:paraId="710DBCB2" w14:textId="4DEC69A1" w:rsidR="00F71D5F" w:rsidRPr="00F71D5F" w:rsidRDefault="00F71D5F" w:rsidP="00215C04">
                      <w:pPr>
                        <w:pStyle w:val="paragraph"/>
                        <w:spacing w:line="360" w:lineRule="auto"/>
                        <w:textAlignment w:val="baseline"/>
                        <w:rPr>
                          <w:rFonts w:asciiTheme="minorHAnsi" w:hAnsiTheme="minorHAnsi" w:cstheme="minorHAnsi"/>
                          <w:bCs/>
                          <w:color w:val="000000"/>
                          <w:sz w:val="21"/>
                          <w:szCs w:val="21"/>
                          <w:lang w:val="en-IN"/>
                        </w:rPr>
                      </w:pPr>
                      <w:r w:rsidRPr="00F71D5F">
                        <w:rPr>
                          <w:rFonts w:asciiTheme="minorHAnsi" w:hAnsiTheme="minorHAnsi" w:cstheme="minorHAnsi"/>
                          <w:bCs/>
                          <w:color w:val="000000"/>
                          <w:sz w:val="21"/>
                          <w:szCs w:val="21"/>
                          <w:lang w:val="en-IN"/>
                        </w:rPr>
                        <w:t xml:space="preserve">Network Rail proposed to electrify the existing 22-mile Holy Town to Mid Calder (via Shotts) line, connecting Glasgow and Edinburgh. </w:t>
                      </w:r>
                      <w:r w:rsidR="00215C04">
                        <w:rPr>
                          <w:rFonts w:asciiTheme="minorHAnsi" w:hAnsiTheme="minorHAnsi" w:cstheme="minorHAnsi"/>
                          <w:bCs/>
                          <w:color w:val="000000"/>
                          <w:sz w:val="21"/>
                          <w:szCs w:val="21"/>
                          <w:lang w:val="en-IN"/>
                        </w:rPr>
                        <w:t>My</w:t>
                      </w:r>
                      <w:r w:rsidRPr="00F71D5F">
                        <w:rPr>
                          <w:rFonts w:asciiTheme="minorHAnsi" w:hAnsiTheme="minorHAnsi" w:cstheme="minorHAnsi"/>
                          <w:bCs/>
                          <w:color w:val="000000"/>
                          <w:sz w:val="21"/>
                          <w:szCs w:val="21"/>
                          <w:lang w:val="en-IN"/>
                        </w:rPr>
                        <w:t xml:space="preserve"> responsibilities included preparing a comprehensive Civil 3D surface model utilizing Network Rail’s LiDAR data, along with producing cross-sections for overhead line equipment (OLE) structure pairs.</w:t>
                      </w:r>
                      <w:r w:rsidR="00215C04">
                        <w:rPr>
                          <w:rFonts w:asciiTheme="minorHAnsi" w:hAnsiTheme="minorHAnsi" w:cstheme="minorHAnsi"/>
                          <w:bCs/>
                          <w:color w:val="000000"/>
                          <w:sz w:val="21"/>
                          <w:szCs w:val="21"/>
                          <w:lang w:val="en-IN"/>
                        </w:rPr>
                        <w:t xml:space="preserve"> </w:t>
                      </w:r>
                      <w:r w:rsidRPr="00F71D5F">
                        <w:rPr>
                          <w:rFonts w:asciiTheme="minorHAnsi" w:hAnsiTheme="minorHAnsi" w:cstheme="minorHAnsi"/>
                          <w:bCs/>
                          <w:color w:val="000000"/>
                          <w:sz w:val="21"/>
                          <w:szCs w:val="21"/>
                          <w:lang w:val="en-IN"/>
                        </w:rPr>
                        <w:t xml:space="preserve">The entire electrification scheme was divided into 30 track units, with each unit comprising a minimum of 25 detailed cross-sections. These cross-sections illustrated the limitations of traditional topographical survey data, highlighting the importance of integrating various types of information. To enhance the accuracy and usability of the project data, </w:t>
                      </w:r>
                      <w:r w:rsidR="00962F5F">
                        <w:rPr>
                          <w:rFonts w:asciiTheme="minorHAnsi" w:hAnsiTheme="minorHAnsi" w:cstheme="minorHAnsi"/>
                          <w:bCs/>
                          <w:color w:val="000000"/>
                          <w:sz w:val="21"/>
                          <w:szCs w:val="21"/>
                          <w:lang w:val="en-IN"/>
                        </w:rPr>
                        <w:t xml:space="preserve">I have </w:t>
                      </w:r>
                      <w:r w:rsidRPr="00F71D5F">
                        <w:rPr>
                          <w:rFonts w:asciiTheme="minorHAnsi" w:hAnsiTheme="minorHAnsi" w:cstheme="minorHAnsi"/>
                          <w:bCs/>
                          <w:color w:val="000000"/>
                          <w:sz w:val="21"/>
                          <w:szCs w:val="21"/>
                          <w:lang w:val="en-IN"/>
                        </w:rPr>
                        <w:t>compiled available survey, geotechnical, and route information using a Geographic Information System (GIS). This approach enabled the creation of multiple map layers that were geo-referenced to a common scale, allowing for simultaneous viewing and analysis of the integrated data.</w:t>
                      </w:r>
                    </w:p>
                    <w:p w14:paraId="63B12253" w14:textId="77777777" w:rsidR="004E48B6" w:rsidRPr="00F71D5F" w:rsidRDefault="004E48B6" w:rsidP="001760E1">
                      <w:pPr>
                        <w:pStyle w:val="paragraph"/>
                        <w:textAlignment w:val="baseline"/>
                        <w:rPr>
                          <w:rFonts w:asciiTheme="minorHAnsi" w:eastAsiaTheme="minorEastAsia" w:hAnsiTheme="minorHAnsi" w:cstheme="minorHAnsi"/>
                          <w:bCs/>
                          <w:color w:val="000000"/>
                          <w:sz w:val="21"/>
                          <w:szCs w:val="21"/>
                          <w:lang w:val="pl-PL" w:eastAsia="en-US"/>
                        </w:rPr>
                      </w:pPr>
                    </w:p>
                  </w:txbxContent>
                </v:textbox>
                <w10:wrap type="square"/>
              </v:shape>
            </w:pict>
          </mc:Fallback>
        </mc:AlternateContent>
      </w:r>
      <w:r w:rsidR="00AA7357">
        <w:rPr>
          <w:noProof/>
          <w:lang w:eastAsia="pl-PL"/>
        </w:rPr>
        <mc:AlternateContent>
          <mc:Choice Requires="wps">
            <w:drawing>
              <wp:anchor distT="0" distB="0" distL="114300" distR="114300" simplePos="0" relativeHeight="251711488" behindDoc="0" locked="0" layoutInCell="1" allowOverlap="1" wp14:anchorId="38DCBEFA" wp14:editId="0DD437CA">
                <wp:simplePos x="0" y="0"/>
                <wp:positionH relativeFrom="column">
                  <wp:posOffset>-51867</wp:posOffset>
                </wp:positionH>
                <wp:positionV relativeFrom="paragraph">
                  <wp:posOffset>481584</wp:posOffset>
                </wp:positionV>
                <wp:extent cx="58522" cy="9217152"/>
                <wp:effectExtent l="0" t="0" r="36830" b="22225"/>
                <wp:wrapNone/>
                <wp:docPr id="480837136" name="Łącznik prosty 5"/>
                <wp:cNvGraphicFramePr/>
                <a:graphic xmlns:a="http://schemas.openxmlformats.org/drawingml/2006/main">
                  <a:graphicData uri="http://schemas.microsoft.com/office/word/2010/wordprocessingShape">
                    <wps:wsp>
                      <wps:cNvCnPr/>
                      <wps:spPr>
                        <a:xfrm flipH="1">
                          <a:off x="0" y="0"/>
                          <a:ext cx="58522" cy="9217152"/>
                        </a:xfrm>
                        <a:prstGeom prst="line">
                          <a:avLst/>
                        </a:prstGeom>
                        <a:ln>
                          <a:solidFill>
                            <a:schemeClr val="accent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599C36D" id="Łącznik prosty 5" o:spid="_x0000_s1026" style="position:absolute;flip:x;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1pt,37.9pt" to=".5pt,76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" strokecolor="#ed7d31 [3205]" strokeweight=".5pt">
                <v:stroke joinstyle="miter"/>
              </v:line>
            </w:pict>
          </mc:Fallback>
        </mc:AlternateContent>
      </w:r>
      <w:r w:rsidR="00AA7357">
        <w:rPr>
          <w:noProof/>
          <w:lang w:eastAsia="pl-PL"/>
        </w:rPr>
        <mc:AlternateContent>
          <mc:Choice Requires="wps">
            <w:drawing>
              <wp:anchor distT="0" distB="0" distL="114300" distR="114300" simplePos="0" relativeHeight="251710464" behindDoc="0" locked="0" layoutInCell="1" allowOverlap="1" wp14:anchorId="6E6E1D30" wp14:editId="1162BEB0">
                <wp:simplePos x="0" y="0"/>
                <wp:positionH relativeFrom="column">
                  <wp:posOffset>147320</wp:posOffset>
                </wp:positionH>
                <wp:positionV relativeFrom="paragraph">
                  <wp:posOffset>-205740</wp:posOffset>
                </wp:positionV>
                <wp:extent cx="0" cy="0"/>
                <wp:effectExtent l="0" t="0" r="0" b="0"/>
                <wp:wrapNone/>
                <wp:docPr id="1178046734" name="Łącznik prosty 2"/>
                <wp:cNvGraphicFramePr/>
                <a:graphic xmlns:a="http://schemas.openxmlformats.org/drawingml/2006/main">
                  <a:graphicData uri="http://schemas.microsoft.com/office/word/2010/wordprocessingShape">
                    <wps:wsp>
                      <wps:cNvCnPr/>
                      <wps:spPr>
                        <a:xfrm>
                          <a:off x="0" y="0"/>
                          <a:ext cx="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97041A7" id="Łącznik prosty 2" o:spid="_x0000_s1026" style="position:absolute;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1.6pt,-16.2pt" to="11.6pt,-1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" strokecolor="#5b9bd5 [3204]" strokeweight=".5pt">
                <v:stroke joinstyle="miter"/>
              </v:line>
            </w:pict>
          </mc:Fallback>
        </mc:AlternateContent>
      </w:r>
    </w:p>
    <w:p w14:paraId="4DC7E907" w14:textId="2D754025" w:rsidR="00AA7357" w:rsidRPr="00D158A1" w:rsidRDefault="002D3488" w:rsidP="00AA7357">
      <w:pPr>
        <w:rPr>
          <w:lang w:val="en-US"/>
        </w:rPr>
      </w:pPr>
      <w:r>
        <w:rPr>
          <w:noProof/>
          <w:lang w:eastAsia="pl-PL"/>
        </w:rPr>
        <w:lastRenderedPageBreak/>
        <mc:AlternateContent>
          <mc:Choice Requires="wps">
            <w:drawing>
              <wp:anchor distT="0" distB="0" distL="114300" distR="114300" simplePos="0" relativeHeight="251717632" behindDoc="0" locked="0" layoutInCell="1" allowOverlap="1" wp14:anchorId="5840C564" wp14:editId="1BC3B381">
                <wp:simplePos x="0" y="0"/>
                <wp:positionH relativeFrom="column">
                  <wp:posOffset>-46355</wp:posOffset>
                </wp:positionH>
                <wp:positionV relativeFrom="paragraph">
                  <wp:posOffset>431800</wp:posOffset>
                </wp:positionV>
                <wp:extent cx="114300" cy="114300"/>
                <wp:effectExtent l="0" t="0" r="19050" b="19050"/>
                <wp:wrapNone/>
                <wp:docPr id="89806093" name="Elipsa 6"/>
                <wp:cNvGraphicFramePr/>
                <a:graphic xmlns:a="http://schemas.openxmlformats.org/drawingml/2006/main">
                  <a:graphicData uri="http://schemas.microsoft.com/office/word/2010/wordprocessingShape">
                    <wps:wsp>
                      <wps:cNvSpPr/>
                      <wps:spPr>
                        <a:xfrm>
                          <a:off x="0" y="0"/>
                          <a:ext cx="114300" cy="114300"/>
                        </a:xfrm>
                        <a:prstGeom prst="ellipse">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5E3DB45E" id="Elipsa 6" o:spid="_x0000_s1026" style="position:absolute;margin-left:-3.65pt;margin-top:34pt;width:9pt;height:9pt;z-index:2517176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" fillcolor="#ed7d31 [3205]" strokecolor="#ed7d31 [3205]" strokeweight="1pt">
                <v:stroke joinstyle="miter"/>
              </v:oval>
            </w:pict>
          </mc:Fallback>
        </mc:AlternateContent>
      </w:r>
      <w:r w:rsidR="0072013E" w:rsidRPr="003D0489">
        <w:rPr>
          <w:noProof/>
          <w:lang w:eastAsia="pl-PL"/>
        </w:rPr>
        <mc:AlternateContent>
          <mc:Choice Requires="wps">
            <w:drawing>
              <wp:anchor distT="45720" distB="45720" distL="114300" distR="114300" simplePos="0" relativeHeight="251714560" behindDoc="0" locked="0" layoutInCell="1" allowOverlap="1" wp14:anchorId="30928804" wp14:editId="5D0BB64D">
                <wp:simplePos x="0" y="0"/>
                <wp:positionH relativeFrom="column">
                  <wp:posOffset>179070</wp:posOffset>
                </wp:positionH>
                <wp:positionV relativeFrom="paragraph">
                  <wp:posOffset>11430</wp:posOffset>
                </wp:positionV>
                <wp:extent cx="5953125" cy="9740900"/>
                <wp:effectExtent l="0" t="0" r="0" b="0"/>
                <wp:wrapSquare wrapText="bothSides"/>
                <wp:docPr id="1342018856"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53125" cy="9740900"/>
                        </a:xfrm>
                        <a:prstGeom prst="rect">
                          <a:avLst/>
                        </a:prstGeom>
                        <a:noFill/>
                        <a:ln w="9525">
                          <a:noFill/>
                          <a:miter lim="800000"/>
                          <a:headEnd/>
                          <a:tailEnd/>
                        </a:ln>
                      </wps:spPr>
                      <wps:txbx>
                        <w:txbxContent>
                          <w:p w14:paraId="747655A4" w14:textId="683C33B9" w:rsidR="00AA7357" w:rsidRPr="000B2D02" w:rsidRDefault="009E5B27" w:rsidP="00A362CD">
                            <w:pPr>
                              <w:pStyle w:val="Styl1"/>
                              <w:spacing w:line="360" w:lineRule="auto"/>
                              <w:rPr>
                                <w:rFonts w:cstheme="minorHAnsi"/>
                                <w:b/>
                                <w:bCs/>
                                <w:sz w:val="28"/>
                                <w:szCs w:val="28"/>
                                <w:lang w:val="en-US"/>
                              </w:rPr>
                            </w:pPr>
                            <w:r w:rsidRPr="000B2D02">
                              <w:rPr>
                                <w:rFonts w:cstheme="minorHAnsi"/>
                                <w:b/>
                                <w:bCs/>
                                <w:sz w:val="28"/>
                                <w:szCs w:val="28"/>
                                <w:lang w:val="en-US"/>
                              </w:rPr>
                              <w:t xml:space="preserve">Other Project Experience </w:t>
                            </w:r>
                          </w:p>
                          <w:p w14:paraId="0A34F1D4" w14:textId="77777777" w:rsidR="003C514A" w:rsidRPr="004E3BDD" w:rsidRDefault="003C514A" w:rsidP="00A362CD">
                            <w:pPr>
                              <w:pStyle w:val="paragraph"/>
                              <w:spacing w:line="360" w:lineRule="auto"/>
                              <w:textAlignment w:val="baseline"/>
                              <w:rPr>
                                <w:rStyle w:val="normaltextrun1"/>
                                <w:rFonts w:ascii="Arial" w:hAnsi="Arial" w:cs="Arial"/>
                                <w:b/>
                                <w:bCs/>
                                <w:color w:val="E4610F"/>
                              </w:rPr>
                            </w:pPr>
                            <w:r w:rsidRPr="004E3BDD">
                              <w:rPr>
                                <w:rStyle w:val="normaltextrun1"/>
                                <w:rFonts w:ascii="Arial" w:hAnsi="Arial" w:cs="Arial"/>
                                <w:b/>
                                <w:bCs/>
                                <w:color w:val="E4610F"/>
                              </w:rPr>
                              <w:t>CP6 Wessex Framework, UK</w:t>
                            </w:r>
                          </w:p>
                          <w:p w14:paraId="79CD1EF3" w14:textId="3EF63780" w:rsidR="004130E7" w:rsidRDefault="004130E7" w:rsidP="00827E7B">
                            <w:pPr>
                              <w:spacing w:after="120" w:line="360" w:lineRule="auto"/>
                              <w:jc w:val="both"/>
                              <w:rPr>
                                <w:rFonts w:cstheme="minorHAnsi"/>
                                <w:lang w:val="en-IN"/>
                              </w:rPr>
                            </w:pPr>
                            <w:r w:rsidRPr="004130E7">
                              <w:rPr>
                                <w:rFonts w:cstheme="minorHAnsi"/>
                                <w:b/>
                                <w:bCs/>
                                <w:lang w:val="en-IN"/>
                              </w:rPr>
                              <w:t xml:space="preserve">GEC Checker </w:t>
                            </w:r>
                          </w:p>
                          <w:p w14:paraId="01DC0D28" w14:textId="6297EF88" w:rsidR="00827E7B" w:rsidRPr="00827E7B" w:rsidRDefault="00485755" w:rsidP="00827E7B">
                            <w:pPr>
                              <w:spacing w:after="120" w:line="360" w:lineRule="auto"/>
                              <w:jc w:val="both"/>
                              <w:rPr>
                                <w:rFonts w:cstheme="minorHAnsi"/>
                                <w:lang w:val="en-IN"/>
                              </w:rPr>
                            </w:pPr>
                            <w:r>
                              <w:rPr>
                                <w:rFonts w:cstheme="minorHAnsi"/>
                                <w:lang w:val="en-IN"/>
                              </w:rPr>
                              <w:t>R</w:t>
                            </w:r>
                            <w:r w:rsidR="00827E7B" w:rsidRPr="00827E7B">
                              <w:rPr>
                                <w:rFonts w:cstheme="minorHAnsi"/>
                                <w:lang w:val="en-IN"/>
                              </w:rPr>
                              <w:t>esponsible for overseeing the earthworks packages, focusing on producing detailed 2D construction drawings for various slope stabilization designs. These designs encompassed a range of stabilization techniques, including sheet pile walls, king post walls, gabion walls, soil nails, and ground anchors.</w:t>
                            </w:r>
                          </w:p>
                          <w:p w14:paraId="71F16FCD" w14:textId="37B0669D" w:rsidR="00827E7B" w:rsidRPr="00827E7B" w:rsidRDefault="00827E7B" w:rsidP="00827E7B">
                            <w:pPr>
                              <w:spacing w:after="120" w:line="360" w:lineRule="auto"/>
                              <w:jc w:val="both"/>
                              <w:rPr>
                                <w:rFonts w:cstheme="minorHAnsi"/>
                                <w:lang w:val="en-IN"/>
                              </w:rPr>
                            </w:pPr>
                            <w:r w:rsidRPr="00827E7B">
                              <w:rPr>
                                <w:rFonts w:cstheme="minorHAnsi"/>
                                <w:lang w:val="en-IN"/>
                              </w:rPr>
                              <w:t xml:space="preserve">The role required close coordination between multidisciplinary teams to ensure that all earthworks-related models and drawings adhered to project specifications, industry standards, and safety regulations. </w:t>
                            </w:r>
                            <w:r w:rsidR="009764A4">
                              <w:rPr>
                                <w:rFonts w:cstheme="minorHAnsi"/>
                                <w:lang w:val="en-IN"/>
                              </w:rPr>
                              <w:t xml:space="preserve">My </w:t>
                            </w:r>
                            <w:r w:rsidRPr="00827E7B">
                              <w:rPr>
                                <w:rFonts w:cstheme="minorHAnsi"/>
                                <w:lang w:val="en-IN"/>
                              </w:rPr>
                              <w:t xml:space="preserve">team utilized advanced BIM </w:t>
                            </w:r>
                            <w:r w:rsidR="00561796">
                              <w:rPr>
                                <w:rFonts w:cstheme="minorHAnsi"/>
                                <w:lang w:val="en-IN"/>
                              </w:rPr>
                              <w:t xml:space="preserve">methodology </w:t>
                            </w:r>
                            <w:r w:rsidRPr="00827E7B">
                              <w:rPr>
                                <w:rFonts w:cstheme="minorHAnsi"/>
                                <w:lang w:val="en-IN"/>
                              </w:rPr>
                              <w:t xml:space="preserve">to develop accurate </w:t>
                            </w:r>
                            <w:r w:rsidR="009764A4">
                              <w:rPr>
                                <w:rFonts w:cstheme="minorHAnsi"/>
                                <w:lang w:val="en-IN"/>
                              </w:rPr>
                              <w:t xml:space="preserve">construction drawings </w:t>
                            </w:r>
                            <w:r w:rsidRPr="00827E7B">
                              <w:rPr>
                                <w:rFonts w:cstheme="minorHAnsi"/>
                                <w:lang w:val="en-IN"/>
                              </w:rPr>
                              <w:t>that represented the complexities of the slope stabilization methods, which were critical for both visualization and precise execution on site</w:t>
                            </w:r>
                            <w:r w:rsidR="00561796">
                              <w:rPr>
                                <w:rFonts w:cstheme="minorHAnsi"/>
                                <w:lang w:val="en-IN"/>
                              </w:rPr>
                              <w:t xml:space="preserve">, </w:t>
                            </w:r>
                            <w:r w:rsidRPr="00827E7B">
                              <w:rPr>
                                <w:rFonts w:cstheme="minorHAnsi"/>
                                <w:lang w:val="en-IN"/>
                              </w:rPr>
                              <w:t>produced highly detailed 2D construction drawings, providing essential information for contractors and ensuring smooth construction workflows.</w:t>
                            </w:r>
                          </w:p>
                          <w:p w14:paraId="2850D253" w14:textId="77777777" w:rsidR="00BB610A" w:rsidRDefault="00BB610A" w:rsidP="00BB610A">
                            <w:pPr>
                              <w:spacing w:after="120" w:line="360" w:lineRule="auto"/>
                              <w:jc w:val="both"/>
                              <w:rPr>
                                <w:rFonts w:cstheme="minorHAnsi"/>
                                <w:color w:val="0D0D0D"/>
                                <w:shd w:val="clear" w:color="auto" w:fill="FFFFFF"/>
                              </w:rPr>
                            </w:pPr>
                          </w:p>
                          <w:p w14:paraId="0F8D147D" w14:textId="70E63B4C" w:rsidR="00EA441C" w:rsidRDefault="00EA441C" w:rsidP="00BB610A">
                            <w:pPr>
                              <w:spacing w:after="120" w:line="360" w:lineRule="auto"/>
                              <w:jc w:val="both"/>
                              <w:rPr>
                                <w:rStyle w:val="normaltextrun1"/>
                                <w:rFonts w:ascii="Arial" w:hAnsi="Arial" w:cs="Arial"/>
                                <w:b/>
                                <w:bCs/>
                                <w:color w:val="E4610F"/>
                              </w:rPr>
                            </w:pPr>
                            <w:r w:rsidRPr="00350540">
                              <w:rPr>
                                <w:rStyle w:val="normaltextrun1"/>
                                <w:rFonts w:ascii="Arial" w:hAnsi="Arial" w:cs="Arial"/>
                                <w:b/>
                                <w:bCs/>
                                <w:color w:val="E4610F"/>
                              </w:rPr>
                              <w:t>CP5 Wessex Framework, UK</w:t>
                            </w:r>
                          </w:p>
                          <w:p w14:paraId="075CBE09" w14:textId="712FED72" w:rsidR="00BF6852" w:rsidRDefault="00BF6852" w:rsidP="00BF6852">
                            <w:pPr>
                              <w:spacing w:after="120" w:line="360" w:lineRule="auto"/>
                              <w:jc w:val="both"/>
                              <w:rPr>
                                <w:rFonts w:cstheme="minorHAnsi"/>
                                <w:lang w:val="en-IN"/>
                              </w:rPr>
                            </w:pPr>
                            <w:r w:rsidRPr="004130E7">
                              <w:rPr>
                                <w:rFonts w:cstheme="minorHAnsi"/>
                                <w:b/>
                                <w:bCs/>
                                <w:lang w:val="en-IN"/>
                              </w:rPr>
                              <w:t xml:space="preserve">GEC </w:t>
                            </w:r>
                            <w:r>
                              <w:rPr>
                                <w:rFonts w:cstheme="minorHAnsi"/>
                                <w:b/>
                                <w:bCs/>
                                <w:lang w:val="en-IN"/>
                              </w:rPr>
                              <w:t xml:space="preserve">Producer and </w:t>
                            </w:r>
                            <w:r w:rsidRPr="004130E7">
                              <w:rPr>
                                <w:rFonts w:cstheme="minorHAnsi"/>
                                <w:b/>
                                <w:bCs/>
                                <w:lang w:val="en-IN"/>
                              </w:rPr>
                              <w:t xml:space="preserve">Checker </w:t>
                            </w:r>
                          </w:p>
                          <w:p w14:paraId="7489642F" w14:textId="6EC1D6BB" w:rsidR="00BF6852" w:rsidRPr="00BF6852" w:rsidRDefault="00BF6852" w:rsidP="00BF6852">
                            <w:pPr>
                              <w:spacing w:after="120" w:line="360" w:lineRule="auto"/>
                              <w:jc w:val="both"/>
                              <w:rPr>
                                <w:rFonts w:cstheme="minorHAnsi"/>
                                <w:lang w:val="en-IN"/>
                              </w:rPr>
                            </w:pPr>
                            <w:r>
                              <w:rPr>
                                <w:rFonts w:cstheme="minorHAnsi"/>
                                <w:lang w:val="en-IN"/>
                              </w:rPr>
                              <w:t>R</w:t>
                            </w:r>
                            <w:r w:rsidRPr="00BF6852">
                              <w:rPr>
                                <w:rFonts w:cstheme="minorHAnsi"/>
                                <w:lang w:val="en-IN"/>
                              </w:rPr>
                              <w:t xml:space="preserve">esponsible for delivering geotechnical drawings to Osborne/Octavius, the Principal Contractor, under the Network Rail CP5 framework. </w:t>
                            </w:r>
                            <w:r>
                              <w:rPr>
                                <w:rFonts w:cstheme="minorHAnsi"/>
                                <w:lang w:val="en-IN"/>
                              </w:rPr>
                              <w:t xml:space="preserve">My </w:t>
                            </w:r>
                            <w:r w:rsidRPr="00BF6852">
                              <w:rPr>
                                <w:rFonts w:cstheme="minorHAnsi"/>
                                <w:lang w:val="en-IN"/>
                              </w:rPr>
                              <w:t>tasks involved producing highly detailed drawings for a range of repair schemes, including designs for sheet pile walls, king post walls, gabion walls, soil nails, and ground anchors. These repair works were critical for the stabilization and safety of railway infrastructure.</w:t>
                            </w:r>
                          </w:p>
                          <w:p w14:paraId="55D54F2A" w14:textId="469D7231" w:rsidR="00BF6852" w:rsidRPr="00BF6852" w:rsidRDefault="00BF6852" w:rsidP="00BF6852">
                            <w:pPr>
                              <w:spacing w:after="120" w:line="360" w:lineRule="auto"/>
                              <w:jc w:val="both"/>
                              <w:rPr>
                                <w:rFonts w:cstheme="minorHAnsi"/>
                                <w:lang w:val="en-IN"/>
                              </w:rPr>
                            </w:pPr>
                            <w:r w:rsidRPr="00BF6852">
                              <w:rPr>
                                <w:rFonts w:cstheme="minorHAnsi"/>
                                <w:lang w:val="en-IN"/>
                              </w:rPr>
                              <w:t>In collaboration with geotechnical and structural engineers, developed precise construction drawings that integrated technical specifications and design requirements. This collaborative approach ensured that all geotechnical solutions were robust, technically sound, and aligned with engineering standards.</w:t>
                            </w:r>
                          </w:p>
                          <w:p w14:paraId="734AF444" w14:textId="7AF1F2D2" w:rsidR="00BF6852" w:rsidRPr="00BF6852" w:rsidRDefault="00BF6852" w:rsidP="00BF6852">
                            <w:pPr>
                              <w:spacing w:after="120" w:line="360" w:lineRule="auto"/>
                              <w:jc w:val="both"/>
                              <w:rPr>
                                <w:rFonts w:cstheme="minorHAnsi"/>
                                <w:lang w:val="en-IN"/>
                              </w:rPr>
                            </w:pPr>
                            <w:r w:rsidRPr="00BF6852">
                              <w:rPr>
                                <w:rFonts w:cstheme="minorHAnsi"/>
                                <w:lang w:val="en-IN"/>
                              </w:rPr>
                              <w:t xml:space="preserve">A key aspect of this role was strict adherence to Network Rail’s design process, following Form 001 (Approval in Principle), Form 002 (Detailed Design), and Form 003 (Certificate of Design and Check). </w:t>
                            </w:r>
                            <w:r w:rsidR="009B32F6">
                              <w:rPr>
                                <w:rFonts w:cstheme="minorHAnsi"/>
                                <w:lang w:val="en-IN"/>
                              </w:rPr>
                              <w:t xml:space="preserve">I have </w:t>
                            </w:r>
                            <w:r w:rsidRPr="00BF6852">
                              <w:rPr>
                                <w:rFonts w:cstheme="minorHAnsi"/>
                                <w:lang w:val="en-IN"/>
                              </w:rPr>
                              <w:t>ensured that all drawings met Network Rail's rigorous design and CAD standards, guaranteeing the delivery of comprehensive, accurate, and compliant drawings for earthwork projects. His work facilitated clear communication between the design and construction teams, supporting the timely and effective implementation of geotechnical solutions on site.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0928804" id="_x0000_s1034" type="#_x0000_t202" style="position:absolute;margin-left:14.1pt;margin-top:.9pt;width:468.75pt;height:767pt;z-index:2517145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" filled="f" stroked="f">
                <v:textbox>
                  <w:txbxContent>
                    <w:p w14:paraId="747655A4" w14:textId="683C33B9" w:rsidR="00AA7357" w:rsidRPr="000B2D02" w:rsidRDefault="009E5B27" w:rsidP="00A362CD">
                      <w:pPr>
                        <w:pStyle w:val="Styl1"/>
                        <w:spacing w:line="360" w:lineRule="auto"/>
                        <w:rPr>
                          <w:rFonts w:cstheme="minorHAnsi"/>
                          <w:b/>
                          <w:bCs/>
                          <w:sz w:val="28"/>
                          <w:szCs w:val="28"/>
                          <w:lang w:val="en-US"/>
                        </w:rPr>
                      </w:pPr>
                      <w:r w:rsidRPr="000B2D02">
                        <w:rPr>
                          <w:rFonts w:cstheme="minorHAnsi"/>
                          <w:b/>
                          <w:bCs/>
                          <w:sz w:val="28"/>
                          <w:szCs w:val="28"/>
                          <w:lang w:val="en-US"/>
                        </w:rPr>
                        <w:t xml:space="preserve">Other Project Experience </w:t>
                      </w:r>
                    </w:p>
                    <w:p w14:paraId="0A34F1D4" w14:textId="77777777" w:rsidR="003C514A" w:rsidRPr="004E3BDD" w:rsidRDefault="003C514A" w:rsidP="00A362CD">
                      <w:pPr>
                        <w:pStyle w:val="paragraph"/>
                        <w:spacing w:line="360" w:lineRule="auto"/>
                        <w:textAlignment w:val="baseline"/>
                        <w:rPr>
                          <w:rStyle w:val="normaltextrun1"/>
                          <w:rFonts w:ascii="Arial" w:hAnsi="Arial" w:cs="Arial"/>
                          <w:b/>
                          <w:bCs/>
                          <w:color w:val="E4610F"/>
                        </w:rPr>
                      </w:pPr>
                      <w:r w:rsidRPr="004E3BDD">
                        <w:rPr>
                          <w:rStyle w:val="normaltextrun1"/>
                          <w:rFonts w:ascii="Arial" w:hAnsi="Arial" w:cs="Arial"/>
                          <w:b/>
                          <w:bCs/>
                          <w:color w:val="E4610F"/>
                        </w:rPr>
                        <w:t>CP6 Wessex Framework, UK</w:t>
                      </w:r>
                    </w:p>
                    <w:p w14:paraId="79CD1EF3" w14:textId="3EF63780" w:rsidR="004130E7" w:rsidRDefault="004130E7" w:rsidP="00827E7B">
                      <w:pPr>
                        <w:spacing w:after="120" w:line="360" w:lineRule="auto"/>
                        <w:jc w:val="both"/>
                        <w:rPr>
                          <w:rFonts w:cstheme="minorHAnsi"/>
                          <w:lang w:val="en-IN"/>
                        </w:rPr>
                      </w:pPr>
                      <w:r w:rsidRPr="004130E7">
                        <w:rPr>
                          <w:rFonts w:cstheme="minorHAnsi"/>
                          <w:b/>
                          <w:bCs/>
                          <w:lang w:val="en-IN"/>
                        </w:rPr>
                        <w:t xml:space="preserve">GEC Checker </w:t>
                      </w:r>
                    </w:p>
                    <w:p w14:paraId="01DC0D28" w14:textId="6297EF88" w:rsidR="00827E7B" w:rsidRPr="00827E7B" w:rsidRDefault="00485755" w:rsidP="00827E7B">
                      <w:pPr>
                        <w:spacing w:after="120" w:line="360" w:lineRule="auto"/>
                        <w:jc w:val="both"/>
                        <w:rPr>
                          <w:rFonts w:cstheme="minorHAnsi"/>
                          <w:lang w:val="en-IN"/>
                        </w:rPr>
                      </w:pPr>
                      <w:r>
                        <w:rPr>
                          <w:rFonts w:cstheme="minorHAnsi"/>
                          <w:lang w:val="en-IN"/>
                        </w:rPr>
                        <w:t>R</w:t>
                      </w:r>
                      <w:r w:rsidR="00827E7B" w:rsidRPr="00827E7B">
                        <w:rPr>
                          <w:rFonts w:cstheme="minorHAnsi"/>
                          <w:lang w:val="en-IN"/>
                        </w:rPr>
                        <w:t>esponsible for overseeing the earthworks packages, focusing on producing detailed 2D construction drawings for various slope stabilization designs. These designs encompassed a range of stabilization techniques, including sheet pile walls, king post walls, gabion walls, soil nails, and ground anchors.</w:t>
                      </w:r>
                    </w:p>
                    <w:p w14:paraId="71F16FCD" w14:textId="37B0669D" w:rsidR="00827E7B" w:rsidRPr="00827E7B" w:rsidRDefault="00827E7B" w:rsidP="00827E7B">
                      <w:pPr>
                        <w:spacing w:after="120" w:line="360" w:lineRule="auto"/>
                        <w:jc w:val="both"/>
                        <w:rPr>
                          <w:rFonts w:cstheme="minorHAnsi"/>
                          <w:lang w:val="en-IN"/>
                        </w:rPr>
                      </w:pPr>
                      <w:r w:rsidRPr="00827E7B">
                        <w:rPr>
                          <w:rFonts w:cstheme="minorHAnsi"/>
                          <w:lang w:val="en-IN"/>
                        </w:rPr>
                        <w:t xml:space="preserve">The role required close coordination between multidisciplinary teams to ensure that all earthworks-related models and drawings adhered to project specifications, industry standards, and safety regulations. </w:t>
                      </w:r>
                      <w:r w:rsidR="009764A4">
                        <w:rPr>
                          <w:rFonts w:cstheme="minorHAnsi"/>
                          <w:lang w:val="en-IN"/>
                        </w:rPr>
                        <w:t xml:space="preserve">My </w:t>
                      </w:r>
                      <w:r w:rsidRPr="00827E7B">
                        <w:rPr>
                          <w:rFonts w:cstheme="minorHAnsi"/>
                          <w:lang w:val="en-IN"/>
                        </w:rPr>
                        <w:t xml:space="preserve">team utilized advanced BIM </w:t>
                      </w:r>
                      <w:r w:rsidR="00561796">
                        <w:rPr>
                          <w:rFonts w:cstheme="minorHAnsi"/>
                          <w:lang w:val="en-IN"/>
                        </w:rPr>
                        <w:t xml:space="preserve">methodology </w:t>
                      </w:r>
                      <w:r w:rsidRPr="00827E7B">
                        <w:rPr>
                          <w:rFonts w:cstheme="minorHAnsi"/>
                          <w:lang w:val="en-IN"/>
                        </w:rPr>
                        <w:t xml:space="preserve">to develop accurate </w:t>
                      </w:r>
                      <w:r w:rsidR="009764A4">
                        <w:rPr>
                          <w:rFonts w:cstheme="minorHAnsi"/>
                          <w:lang w:val="en-IN"/>
                        </w:rPr>
                        <w:t xml:space="preserve">construction drawings </w:t>
                      </w:r>
                      <w:r w:rsidRPr="00827E7B">
                        <w:rPr>
                          <w:rFonts w:cstheme="minorHAnsi"/>
                          <w:lang w:val="en-IN"/>
                        </w:rPr>
                        <w:t>that represented the complexities of the slope stabilization methods, which were critical for both visualization and precise execution on site</w:t>
                      </w:r>
                      <w:r w:rsidR="00561796">
                        <w:rPr>
                          <w:rFonts w:cstheme="minorHAnsi"/>
                          <w:lang w:val="en-IN"/>
                        </w:rPr>
                        <w:t xml:space="preserve">, </w:t>
                      </w:r>
                      <w:r w:rsidRPr="00827E7B">
                        <w:rPr>
                          <w:rFonts w:cstheme="minorHAnsi"/>
                          <w:lang w:val="en-IN"/>
                        </w:rPr>
                        <w:t>produced highly detailed 2D construction drawings, providing essential information for contractors and ensuring smooth construction workflows.</w:t>
                      </w:r>
                    </w:p>
                    <w:p w14:paraId="2850D253" w14:textId="77777777" w:rsidR="00BB610A" w:rsidRDefault="00BB610A" w:rsidP="00BB610A">
                      <w:pPr>
                        <w:spacing w:after="120" w:line="360" w:lineRule="auto"/>
                        <w:jc w:val="both"/>
                        <w:rPr>
                          <w:rFonts w:cstheme="minorHAnsi"/>
                          <w:color w:val="0D0D0D"/>
                          <w:shd w:val="clear" w:color="auto" w:fill="FFFFFF"/>
                        </w:rPr>
                      </w:pPr>
                    </w:p>
                    <w:p w14:paraId="0F8D147D" w14:textId="70E63B4C" w:rsidR="00EA441C" w:rsidRDefault="00EA441C" w:rsidP="00BB610A">
                      <w:pPr>
                        <w:spacing w:after="120" w:line="360" w:lineRule="auto"/>
                        <w:jc w:val="both"/>
                        <w:rPr>
                          <w:rStyle w:val="normaltextrun1"/>
                          <w:rFonts w:ascii="Arial" w:hAnsi="Arial" w:cs="Arial"/>
                          <w:b/>
                          <w:bCs/>
                          <w:color w:val="E4610F"/>
                        </w:rPr>
                      </w:pPr>
                      <w:r w:rsidRPr="00350540">
                        <w:rPr>
                          <w:rStyle w:val="normaltextrun1"/>
                          <w:rFonts w:ascii="Arial" w:hAnsi="Arial" w:cs="Arial"/>
                          <w:b/>
                          <w:bCs/>
                          <w:color w:val="E4610F"/>
                        </w:rPr>
                        <w:t>CP5 Wessex Framework, UK</w:t>
                      </w:r>
                    </w:p>
                    <w:p w14:paraId="075CBE09" w14:textId="712FED72" w:rsidR="00BF6852" w:rsidRDefault="00BF6852" w:rsidP="00BF6852">
                      <w:pPr>
                        <w:spacing w:after="120" w:line="360" w:lineRule="auto"/>
                        <w:jc w:val="both"/>
                        <w:rPr>
                          <w:rFonts w:cstheme="minorHAnsi"/>
                          <w:lang w:val="en-IN"/>
                        </w:rPr>
                      </w:pPr>
                      <w:r w:rsidRPr="004130E7">
                        <w:rPr>
                          <w:rFonts w:cstheme="minorHAnsi"/>
                          <w:b/>
                          <w:bCs/>
                          <w:lang w:val="en-IN"/>
                        </w:rPr>
                        <w:t xml:space="preserve">GEC </w:t>
                      </w:r>
                      <w:r>
                        <w:rPr>
                          <w:rFonts w:cstheme="minorHAnsi"/>
                          <w:b/>
                          <w:bCs/>
                          <w:lang w:val="en-IN"/>
                        </w:rPr>
                        <w:t xml:space="preserve">Producer and </w:t>
                      </w:r>
                      <w:r w:rsidRPr="004130E7">
                        <w:rPr>
                          <w:rFonts w:cstheme="minorHAnsi"/>
                          <w:b/>
                          <w:bCs/>
                          <w:lang w:val="en-IN"/>
                        </w:rPr>
                        <w:t xml:space="preserve">Checker </w:t>
                      </w:r>
                    </w:p>
                    <w:p w14:paraId="7489642F" w14:textId="6EC1D6BB" w:rsidR="00BF6852" w:rsidRPr="00BF6852" w:rsidRDefault="00BF6852" w:rsidP="00BF6852">
                      <w:pPr>
                        <w:spacing w:after="120" w:line="360" w:lineRule="auto"/>
                        <w:jc w:val="both"/>
                        <w:rPr>
                          <w:rFonts w:cstheme="minorHAnsi"/>
                          <w:lang w:val="en-IN"/>
                        </w:rPr>
                      </w:pPr>
                      <w:r>
                        <w:rPr>
                          <w:rFonts w:cstheme="minorHAnsi"/>
                          <w:lang w:val="en-IN"/>
                        </w:rPr>
                        <w:t>R</w:t>
                      </w:r>
                      <w:r w:rsidRPr="00BF6852">
                        <w:rPr>
                          <w:rFonts w:cstheme="minorHAnsi"/>
                          <w:lang w:val="en-IN"/>
                        </w:rPr>
                        <w:t xml:space="preserve">esponsible for delivering geotechnical drawings to Osborne/Octavius, the Principal Contractor, under the Network Rail CP5 framework. </w:t>
                      </w:r>
                      <w:r>
                        <w:rPr>
                          <w:rFonts w:cstheme="minorHAnsi"/>
                          <w:lang w:val="en-IN"/>
                        </w:rPr>
                        <w:t xml:space="preserve">My </w:t>
                      </w:r>
                      <w:r w:rsidRPr="00BF6852">
                        <w:rPr>
                          <w:rFonts w:cstheme="minorHAnsi"/>
                          <w:lang w:val="en-IN"/>
                        </w:rPr>
                        <w:t>tasks involved producing highly detailed drawings for a range of repair schemes, including designs for sheet pile walls, king post walls, gabion walls, soil nails, and ground anchors. These repair works were critical for the stabilization and safety of railway infrastructure.</w:t>
                      </w:r>
                    </w:p>
                    <w:p w14:paraId="55D54F2A" w14:textId="469D7231" w:rsidR="00BF6852" w:rsidRPr="00BF6852" w:rsidRDefault="00BF6852" w:rsidP="00BF6852">
                      <w:pPr>
                        <w:spacing w:after="120" w:line="360" w:lineRule="auto"/>
                        <w:jc w:val="both"/>
                        <w:rPr>
                          <w:rFonts w:cstheme="minorHAnsi"/>
                          <w:lang w:val="en-IN"/>
                        </w:rPr>
                      </w:pPr>
                      <w:r w:rsidRPr="00BF6852">
                        <w:rPr>
                          <w:rFonts w:cstheme="minorHAnsi"/>
                          <w:lang w:val="en-IN"/>
                        </w:rPr>
                        <w:t>In collaboration with geotechnical and structural engineers, developed precise construction drawings that integrated technical specifications and design requirements. This collaborative approach ensured that all geotechnical solutions were robust, technically sound, and aligned with engineering standards.</w:t>
                      </w:r>
                    </w:p>
                    <w:p w14:paraId="734AF444" w14:textId="7AF1F2D2" w:rsidR="00BF6852" w:rsidRPr="00BF6852" w:rsidRDefault="00BF6852" w:rsidP="00BF6852">
                      <w:pPr>
                        <w:spacing w:after="120" w:line="360" w:lineRule="auto"/>
                        <w:jc w:val="both"/>
                        <w:rPr>
                          <w:rFonts w:cstheme="minorHAnsi"/>
                          <w:lang w:val="en-IN"/>
                        </w:rPr>
                      </w:pPr>
                      <w:r w:rsidRPr="00BF6852">
                        <w:rPr>
                          <w:rFonts w:cstheme="minorHAnsi"/>
                          <w:lang w:val="en-IN"/>
                        </w:rPr>
                        <w:t xml:space="preserve">A key aspect of this role was strict adherence to Network Rail’s design process, following Form 001 (Approval in Principle), Form 002 (Detailed Design), and Form 003 (Certificate of Design and Check). </w:t>
                      </w:r>
                      <w:r w:rsidR="009B32F6">
                        <w:rPr>
                          <w:rFonts w:cstheme="minorHAnsi"/>
                          <w:lang w:val="en-IN"/>
                        </w:rPr>
                        <w:t xml:space="preserve">I have </w:t>
                      </w:r>
                      <w:r w:rsidRPr="00BF6852">
                        <w:rPr>
                          <w:rFonts w:cstheme="minorHAnsi"/>
                          <w:lang w:val="en-IN"/>
                        </w:rPr>
                        <w:t>ensured that all drawings met Network Rail's rigorous design and CAD standards, guaranteeing the delivery of comprehensive, accurate, and compliant drawings for earthwork projects. His work facilitated clear communication between the design and construction teams, supporting the timely and effective implementation of geotechnical solutions on site.</w:t>
                      </w:r>
                    </w:p>
                  </w:txbxContent>
                </v:textbox>
                <w10:wrap type="square"/>
              </v:shape>
            </w:pict>
          </mc:Fallback>
        </mc:AlternateContent>
      </w:r>
      <w:r w:rsidR="00AA7357">
        <w:rPr>
          <w:noProof/>
          <w:lang w:eastAsia="pl-PL"/>
        </w:rPr>
        <mc:AlternateContent>
          <mc:Choice Requires="wps">
            <w:drawing>
              <wp:anchor distT="0" distB="0" distL="114300" distR="114300" simplePos="0" relativeHeight="251716608" behindDoc="0" locked="0" layoutInCell="1" allowOverlap="1" wp14:anchorId="094382C5" wp14:editId="062A8D3B">
                <wp:simplePos x="0" y="0"/>
                <wp:positionH relativeFrom="column">
                  <wp:posOffset>-51867</wp:posOffset>
                </wp:positionH>
                <wp:positionV relativeFrom="paragraph">
                  <wp:posOffset>481584</wp:posOffset>
                </wp:positionV>
                <wp:extent cx="58522" cy="9217152"/>
                <wp:effectExtent l="0" t="0" r="36830" b="22225"/>
                <wp:wrapNone/>
                <wp:docPr id="973435629" name="Łącznik prosty 5"/>
                <wp:cNvGraphicFramePr/>
                <a:graphic xmlns:a="http://schemas.openxmlformats.org/drawingml/2006/main">
                  <a:graphicData uri="http://schemas.microsoft.com/office/word/2010/wordprocessingShape">
                    <wps:wsp>
                      <wps:cNvCnPr/>
                      <wps:spPr>
                        <a:xfrm flipH="1">
                          <a:off x="0" y="0"/>
                          <a:ext cx="58522" cy="9217152"/>
                        </a:xfrm>
                        <a:prstGeom prst="line">
                          <a:avLst/>
                        </a:prstGeom>
                        <a:ln>
                          <a:solidFill>
                            <a:schemeClr val="accent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4994608" id="Łącznik prosty 5" o:spid="_x0000_s1026" style="position:absolute;flip:x;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1pt,37.9pt" to=".5pt,76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" strokecolor="#ed7d31 [3205]" strokeweight=".5pt">
                <v:stroke joinstyle="miter"/>
              </v:line>
            </w:pict>
          </mc:Fallback>
        </mc:AlternateContent>
      </w:r>
      <w:r w:rsidR="00AA7357">
        <w:rPr>
          <w:noProof/>
          <w:lang w:eastAsia="pl-PL"/>
        </w:rPr>
        <mc:AlternateContent>
          <mc:Choice Requires="wps">
            <w:drawing>
              <wp:anchor distT="0" distB="0" distL="114300" distR="114300" simplePos="0" relativeHeight="251715584" behindDoc="0" locked="0" layoutInCell="1" allowOverlap="1" wp14:anchorId="32DB9376" wp14:editId="2CB4DB07">
                <wp:simplePos x="0" y="0"/>
                <wp:positionH relativeFrom="column">
                  <wp:posOffset>147320</wp:posOffset>
                </wp:positionH>
                <wp:positionV relativeFrom="paragraph">
                  <wp:posOffset>-205740</wp:posOffset>
                </wp:positionV>
                <wp:extent cx="0" cy="0"/>
                <wp:effectExtent l="0" t="0" r="0" b="0"/>
                <wp:wrapNone/>
                <wp:docPr id="438411918" name="Łącznik prosty 2"/>
                <wp:cNvGraphicFramePr/>
                <a:graphic xmlns:a="http://schemas.openxmlformats.org/drawingml/2006/main">
                  <a:graphicData uri="http://schemas.microsoft.com/office/word/2010/wordprocessingShape">
                    <wps:wsp>
                      <wps:cNvCnPr/>
                      <wps:spPr>
                        <a:xfrm>
                          <a:off x="0" y="0"/>
                          <a:ext cx="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A82498A" id="Łącznik prosty 2" o:spid="_x0000_s1026" style="position:absolute;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1.6pt,-16.2pt" to="11.6pt,-1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" strokecolor="#5b9bd5 [3204]" strokeweight=".5pt">
                <v:stroke joinstyle="miter"/>
              </v:line>
            </w:pict>
          </mc:Fallback>
        </mc:AlternateContent>
      </w:r>
    </w:p>
    <w:p w14:paraId="1E1A1F2F" w14:textId="6EC964F5" w:rsidR="00943C8E" w:rsidRPr="00D158A1" w:rsidRDefault="002D3488" w:rsidP="00943C8E">
      <w:pPr>
        <w:rPr>
          <w:lang w:val="en-US"/>
        </w:rPr>
      </w:pPr>
      <w:r>
        <w:rPr>
          <w:noProof/>
          <w:lang w:eastAsia="pl-PL"/>
        </w:rPr>
        <w:lastRenderedPageBreak/>
        <mc:AlternateContent>
          <mc:Choice Requires="wps">
            <w:drawing>
              <wp:anchor distT="0" distB="0" distL="114300" distR="114300" simplePos="0" relativeHeight="251727872" behindDoc="0" locked="0" layoutInCell="1" allowOverlap="1" wp14:anchorId="695562CD" wp14:editId="13F97D52">
                <wp:simplePos x="0" y="0"/>
                <wp:positionH relativeFrom="column">
                  <wp:posOffset>-46355</wp:posOffset>
                </wp:positionH>
                <wp:positionV relativeFrom="paragraph">
                  <wp:posOffset>431800</wp:posOffset>
                </wp:positionV>
                <wp:extent cx="114300" cy="114300"/>
                <wp:effectExtent l="0" t="0" r="19050" b="19050"/>
                <wp:wrapNone/>
                <wp:docPr id="242816029" name="Elipsa 6"/>
                <wp:cNvGraphicFramePr/>
                <a:graphic xmlns:a="http://schemas.openxmlformats.org/drawingml/2006/main">
                  <a:graphicData uri="http://schemas.microsoft.com/office/word/2010/wordprocessingShape">
                    <wps:wsp>
                      <wps:cNvSpPr/>
                      <wps:spPr>
                        <a:xfrm>
                          <a:off x="0" y="0"/>
                          <a:ext cx="114300" cy="114300"/>
                        </a:xfrm>
                        <a:prstGeom prst="ellipse">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6DC470F4" id="Elipsa 6" o:spid="_x0000_s1026" style="position:absolute;margin-left:-3.65pt;margin-top:34pt;width:9pt;height:9pt;z-index:2517278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" fillcolor="#ed7d31 [3205]" strokecolor="#ed7d31 [3205]" strokeweight="1pt">
                <v:stroke joinstyle="miter"/>
              </v:oval>
            </w:pict>
          </mc:Fallback>
        </mc:AlternateContent>
      </w:r>
      <w:r w:rsidR="00943C8E" w:rsidRPr="003D0489">
        <w:rPr>
          <w:noProof/>
          <w:lang w:eastAsia="pl-PL"/>
        </w:rPr>
        <mc:AlternateContent>
          <mc:Choice Requires="wps">
            <w:drawing>
              <wp:anchor distT="45720" distB="45720" distL="114300" distR="114300" simplePos="0" relativeHeight="251724800" behindDoc="0" locked="0" layoutInCell="1" allowOverlap="1" wp14:anchorId="6B2B012C" wp14:editId="6BD8F08A">
                <wp:simplePos x="0" y="0"/>
                <wp:positionH relativeFrom="column">
                  <wp:posOffset>179070</wp:posOffset>
                </wp:positionH>
                <wp:positionV relativeFrom="paragraph">
                  <wp:posOffset>11430</wp:posOffset>
                </wp:positionV>
                <wp:extent cx="5953125" cy="9740900"/>
                <wp:effectExtent l="0" t="0" r="0" b="0"/>
                <wp:wrapSquare wrapText="bothSides"/>
                <wp:docPr id="933555172"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53125" cy="9740900"/>
                        </a:xfrm>
                        <a:prstGeom prst="rect">
                          <a:avLst/>
                        </a:prstGeom>
                        <a:noFill/>
                        <a:ln w="9525">
                          <a:noFill/>
                          <a:miter lim="800000"/>
                          <a:headEnd/>
                          <a:tailEnd/>
                        </a:ln>
                      </wps:spPr>
                      <wps:txbx>
                        <w:txbxContent>
                          <w:p w14:paraId="14464B61" w14:textId="77777777" w:rsidR="00943C8E" w:rsidRPr="000B2D02" w:rsidRDefault="00943C8E" w:rsidP="00A362CD">
                            <w:pPr>
                              <w:pStyle w:val="Styl1"/>
                              <w:spacing w:line="360" w:lineRule="auto"/>
                              <w:rPr>
                                <w:rFonts w:cstheme="minorHAnsi"/>
                                <w:b/>
                                <w:bCs/>
                                <w:sz w:val="28"/>
                                <w:szCs w:val="28"/>
                                <w:lang w:val="en-US"/>
                              </w:rPr>
                            </w:pPr>
                            <w:r w:rsidRPr="000B2D02">
                              <w:rPr>
                                <w:rFonts w:cstheme="minorHAnsi"/>
                                <w:b/>
                                <w:bCs/>
                                <w:sz w:val="28"/>
                                <w:szCs w:val="28"/>
                                <w:lang w:val="en-US"/>
                              </w:rPr>
                              <w:t xml:space="preserve">Other Project Experience </w:t>
                            </w:r>
                          </w:p>
                          <w:p w14:paraId="43B1BADA" w14:textId="77777777" w:rsidR="00A011AC" w:rsidRPr="00350540" w:rsidRDefault="00A011AC" w:rsidP="00A011AC">
                            <w:pPr>
                              <w:pStyle w:val="paragraph"/>
                              <w:spacing w:line="360" w:lineRule="auto"/>
                              <w:textAlignment w:val="baseline"/>
                              <w:rPr>
                                <w:rStyle w:val="normaltextrun1"/>
                                <w:rFonts w:ascii="Arial" w:hAnsi="Arial" w:cs="Arial"/>
                                <w:color w:val="E4610F"/>
                              </w:rPr>
                            </w:pPr>
                            <w:r w:rsidRPr="00350540">
                              <w:rPr>
                                <w:rStyle w:val="normaltextrun1"/>
                                <w:rFonts w:ascii="Arial" w:hAnsi="Arial" w:cs="Arial"/>
                                <w:b/>
                                <w:bCs/>
                                <w:color w:val="E4610F"/>
                              </w:rPr>
                              <w:t>Cutting 17 Todmorden</w:t>
                            </w:r>
                            <w:r>
                              <w:rPr>
                                <w:rStyle w:val="normaltextrun1"/>
                                <w:rFonts w:ascii="Arial" w:hAnsi="Arial" w:cs="Arial"/>
                                <w:b/>
                                <w:bCs/>
                                <w:color w:val="E4610F"/>
                              </w:rPr>
                              <w:t>, UK</w:t>
                            </w:r>
                          </w:p>
                          <w:p w14:paraId="145A275F" w14:textId="77777777" w:rsidR="00A011AC" w:rsidRDefault="00A011AC" w:rsidP="00A011AC">
                            <w:pPr>
                              <w:spacing w:after="120" w:line="360" w:lineRule="auto"/>
                              <w:jc w:val="both"/>
                            </w:pPr>
                            <w:r w:rsidRPr="006774DF">
                              <w:t>Following a period of wet weather in December 2016, a large landslip developed on the hillside above a section of the Rochdale canal causing the canal to become blocked by the sliding mass. The slip was approximately 20m at its widest point and there were further signs of movement of the slope immediately below a private property and driveway located above the slip. Arcadis was tasked with preparing a design to stabilize the slope above and remove the slipped mass to allow the re-opening of the canal. Responsibilities included the preparation of geotechnical framework drawings and proposals for sheet pile wall solution and drainage arrangement.</w:t>
                            </w:r>
                          </w:p>
                          <w:p w14:paraId="61A529BF" w14:textId="77777777" w:rsidR="00A011AC" w:rsidRPr="006774DF" w:rsidRDefault="00A011AC" w:rsidP="00A011AC">
                            <w:pPr>
                              <w:spacing w:after="120" w:line="360" w:lineRule="auto"/>
                              <w:jc w:val="both"/>
                            </w:pPr>
                          </w:p>
                          <w:p w14:paraId="183F741C" w14:textId="77777777" w:rsidR="00A011AC" w:rsidRPr="00350540" w:rsidRDefault="00A011AC" w:rsidP="00A011AC">
                            <w:pPr>
                              <w:pStyle w:val="paragraph"/>
                              <w:spacing w:line="360" w:lineRule="auto"/>
                              <w:textAlignment w:val="baseline"/>
                              <w:rPr>
                                <w:rStyle w:val="BodyTextChar"/>
                                <w:b/>
                                <w:sz w:val="24"/>
                                <w:szCs w:val="24"/>
                              </w:rPr>
                            </w:pPr>
                            <w:r w:rsidRPr="00350540">
                              <w:rPr>
                                <w:rStyle w:val="normaltextrun1"/>
                                <w:rFonts w:ascii="Arial" w:hAnsi="Arial" w:cs="Arial"/>
                                <w:b/>
                                <w:bCs/>
                                <w:color w:val="E4610F"/>
                              </w:rPr>
                              <w:t>Lower Thames Crossing – Highway Agency, UK</w:t>
                            </w:r>
                          </w:p>
                          <w:p w14:paraId="555602FA" w14:textId="77777777" w:rsidR="00A011AC" w:rsidRPr="006774DF" w:rsidRDefault="00A011AC" w:rsidP="00A011AC">
                            <w:pPr>
                              <w:spacing w:after="120" w:line="360" w:lineRule="auto"/>
                              <w:jc w:val="both"/>
                            </w:pPr>
                            <w:r w:rsidRPr="006774DF">
                              <w:t>Responsible for the preparation of Geological Profile drawings. The drawings were part of an initial step in the planning and feasibility stage of the project, aiding in identifying potential constraints to a route option and identifying the geology and characteristic design values for preliminary design.</w:t>
                            </w:r>
                          </w:p>
                          <w:p w14:paraId="6340B021" w14:textId="77777777" w:rsidR="00A011AC" w:rsidRDefault="00A011AC" w:rsidP="00A011AC">
                            <w:pPr>
                              <w:pStyle w:val="paragraph"/>
                              <w:spacing w:line="360" w:lineRule="auto"/>
                              <w:textAlignment w:val="baseline"/>
                              <w:rPr>
                                <w:rStyle w:val="normaltextrun1"/>
                                <w:rFonts w:ascii="Arial" w:hAnsi="Arial" w:cs="Arial"/>
                                <w:b/>
                                <w:bCs/>
                                <w:color w:val="E4610F"/>
                              </w:rPr>
                            </w:pPr>
                          </w:p>
                          <w:p w14:paraId="30D2DC5A" w14:textId="5E5E5070" w:rsidR="00A011AC" w:rsidRPr="00350540" w:rsidRDefault="00A011AC" w:rsidP="00A011AC">
                            <w:pPr>
                              <w:pStyle w:val="paragraph"/>
                              <w:spacing w:line="360" w:lineRule="auto"/>
                              <w:textAlignment w:val="baseline"/>
                              <w:rPr>
                                <w:rStyle w:val="normaltextrun1"/>
                                <w:rFonts w:ascii="Arial" w:hAnsi="Arial" w:cs="Arial"/>
                                <w:color w:val="E4610F"/>
                              </w:rPr>
                            </w:pPr>
                            <w:r w:rsidRPr="00350540">
                              <w:rPr>
                                <w:rStyle w:val="normaltextrun1"/>
                                <w:rFonts w:ascii="Arial" w:hAnsi="Arial" w:cs="Arial"/>
                                <w:b/>
                                <w:bCs/>
                                <w:color w:val="E4610F"/>
                              </w:rPr>
                              <w:t>Crossrail 2 – Transport of London, UK</w:t>
                            </w:r>
                          </w:p>
                          <w:p w14:paraId="245C3892" w14:textId="77777777" w:rsidR="00A011AC" w:rsidRDefault="00A011AC" w:rsidP="00A011AC">
                            <w:pPr>
                              <w:spacing w:after="120" w:line="360" w:lineRule="auto"/>
                              <w:jc w:val="both"/>
                            </w:pPr>
                            <w:r w:rsidRPr="006774DF">
                              <w:t xml:space="preserve">Responsible for preparation of Geological Plan and Profile drawings for 34 km underground tunnel running from Wimbledon to New Southgate. The drawings were part of an initial step in the planning and feasibility stage of the project, aiding in identifying potential constraints to a particular route option and identifying the geology and characteristic design values for preliminary design. </w:t>
                            </w:r>
                          </w:p>
                          <w:p w14:paraId="28DFE7F8" w14:textId="77777777" w:rsidR="00A011AC" w:rsidRDefault="00A011AC" w:rsidP="00666164">
                            <w:pPr>
                              <w:pStyle w:val="paragraph"/>
                              <w:spacing w:line="360" w:lineRule="auto"/>
                              <w:textAlignment w:val="baseline"/>
                              <w:rPr>
                                <w:rStyle w:val="normaltextrun1"/>
                                <w:rFonts w:ascii="Arial" w:hAnsi="Arial" w:cs="Arial"/>
                                <w:b/>
                                <w:bCs/>
                                <w:color w:val="E4610F"/>
                              </w:rPr>
                            </w:pPr>
                          </w:p>
                          <w:p w14:paraId="5095668B" w14:textId="746A30D2" w:rsidR="00E50BA0" w:rsidRPr="00666164" w:rsidRDefault="00E50BA0" w:rsidP="00666164">
                            <w:pPr>
                              <w:pStyle w:val="paragraph"/>
                              <w:spacing w:line="360" w:lineRule="auto"/>
                              <w:textAlignment w:val="baseline"/>
                              <w:rPr>
                                <w:rStyle w:val="normaltextrun1"/>
                                <w:rFonts w:ascii="Arial" w:hAnsi="Arial" w:cs="Arial"/>
                                <w:b/>
                                <w:bCs/>
                                <w:color w:val="E4610F"/>
                              </w:rPr>
                            </w:pPr>
                            <w:r w:rsidRPr="00666164">
                              <w:rPr>
                                <w:rStyle w:val="normaltextrun1"/>
                                <w:rFonts w:ascii="Arial" w:hAnsi="Arial" w:cs="Arial"/>
                                <w:b/>
                                <w:bCs/>
                                <w:color w:val="E4610F"/>
                              </w:rPr>
                              <w:t>Manchester Smart Motorways – Highway Agency Project, UK</w:t>
                            </w:r>
                          </w:p>
                          <w:sdt>
                            <w:sdtPr>
                              <w:rPr>
                                <w:rStyle w:val="BodyTextChar"/>
                                <w:rFonts w:asciiTheme="minorHAnsi" w:hAnsiTheme="minorHAnsi" w:cstheme="minorHAnsi"/>
                                <w:sz w:val="24"/>
                                <w:szCs w:val="24"/>
                              </w:rPr>
                              <w:id w:val="176470039"/>
                              <w:placeholder>
                                <w:docPart w:val="D5CB861E7E4D46E1BA8294854C989FA8"/>
                              </w:placeholder>
                              <w15:appearance w15:val="hidden"/>
                            </w:sdtPr>
                            <w:sdtEndPr>
                              <w:rPr>
                                <w:rStyle w:val="DefaultParagraphFont"/>
                                <w:rFonts w:eastAsiaTheme="minorEastAsia"/>
                                <w:lang w:val="pl-PL"/>
                              </w:rPr>
                            </w:sdtEndPr>
                            <w:sdtContent>
                              <w:p w14:paraId="5B49CD0C" w14:textId="4A466F4A" w:rsidR="00666164" w:rsidRDefault="00E50BA0" w:rsidP="00061522">
                                <w:pPr>
                                  <w:autoSpaceDE w:val="0"/>
                                  <w:autoSpaceDN w:val="0"/>
                                  <w:adjustRightInd w:val="0"/>
                                  <w:spacing w:line="360" w:lineRule="auto"/>
                                  <w:rPr>
                                    <w:rStyle w:val="BodyTextChar"/>
                                    <w:rFonts w:asciiTheme="minorHAnsi" w:hAnsiTheme="minorHAnsi" w:cstheme="minorHAnsi"/>
                                    <w:sz w:val="21"/>
                                    <w:szCs w:val="21"/>
                                  </w:rPr>
                                </w:pPr>
                                <w:r w:rsidRPr="006774DF">
                                  <w:rPr>
                                    <w:rStyle w:val="BodyTextChar"/>
                                    <w:rFonts w:asciiTheme="minorHAnsi" w:hAnsiTheme="minorHAnsi" w:cstheme="minorHAnsi"/>
                                    <w:sz w:val="21"/>
                                    <w:szCs w:val="21"/>
                                  </w:rPr>
                                  <w:t xml:space="preserve">Responsible for drawings for the detailed geotechnical design for the scheme, concerning the upgrade of a 28km of motorway along the M60/M62. This involved the detailed design of new piled and spread gantry foundations and all verge-widening solutions. Other tasks included preparing and modifying geology along the route with ground investigation updates. </w:t>
                                </w:r>
                              </w:p>
                              <w:p w14:paraId="77EB0A51" w14:textId="77777777" w:rsidR="00061522" w:rsidRPr="00A362CD" w:rsidRDefault="004C601F" w:rsidP="00061522">
                                <w:pPr>
                                  <w:autoSpaceDE w:val="0"/>
                                  <w:autoSpaceDN w:val="0"/>
                                  <w:adjustRightInd w:val="0"/>
                                  <w:spacing w:line="360" w:lineRule="auto"/>
                                  <w:rPr>
                                    <w:rFonts w:cstheme="minorHAnsi"/>
                                    <w:sz w:val="24"/>
                                    <w:szCs w:val="24"/>
                                  </w:rPr>
                                </w:pPr>
                              </w:p>
                            </w:sdtContent>
                          </w:sdt>
                          <w:p w14:paraId="4A6A47E9" w14:textId="77777777" w:rsidR="004858A0" w:rsidRPr="00666164" w:rsidRDefault="004858A0" w:rsidP="00666164">
                            <w:pPr>
                              <w:pStyle w:val="paragraph"/>
                              <w:spacing w:line="360" w:lineRule="auto"/>
                              <w:textAlignment w:val="baseline"/>
                              <w:rPr>
                                <w:rStyle w:val="normaltextrun1"/>
                                <w:rFonts w:ascii="Arial" w:hAnsi="Arial" w:cs="Arial"/>
                                <w:b/>
                                <w:bCs/>
                                <w:color w:val="E4610F"/>
                              </w:rPr>
                            </w:pPr>
                            <w:r w:rsidRPr="00666164">
                              <w:rPr>
                                <w:rStyle w:val="normaltextrun1"/>
                                <w:rFonts w:ascii="Arial" w:hAnsi="Arial" w:cs="Arial"/>
                                <w:b/>
                                <w:bCs/>
                                <w:color w:val="E4610F"/>
                              </w:rPr>
                              <w:t>BHAU Institute of Innovation, Pune</w:t>
                            </w:r>
                          </w:p>
                          <w:sdt>
                            <w:sdtPr>
                              <w:rPr>
                                <w:rStyle w:val="BodyTextChar"/>
                                <w:rFonts w:asciiTheme="minorHAnsi" w:hAnsiTheme="minorHAnsi" w:cstheme="minorHAnsi"/>
                                <w:sz w:val="24"/>
                                <w:szCs w:val="24"/>
                              </w:rPr>
                              <w:id w:val="918445123"/>
                              <w:placeholder>
                                <w:docPart w:val="C90C1ACFC71F49CCA0C8710F958E5FBB"/>
                              </w:placeholder>
                              <w15:appearance w15:val="hidden"/>
                            </w:sdtPr>
                            <w:sdtEndPr>
                              <w:rPr>
                                <w:rStyle w:val="BodyTextChar"/>
                                <w:sz w:val="21"/>
                                <w:szCs w:val="21"/>
                              </w:rPr>
                            </w:sdtEndPr>
                            <w:sdtContent>
                              <w:p w14:paraId="376EFB50" w14:textId="0CD7AEE8" w:rsidR="00061522" w:rsidRPr="006774DF" w:rsidRDefault="004858A0" w:rsidP="00A362CD">
                                <w:pPr>
                                  <w:pStyle w:val="BodyText"/>
                                  <w:spacing w:line="360" w:lineRule="auto"/>
                                  <w:rPr>
                                    <w:rStyle w:val="BodyTextChar"/>
                                    <w:rFonts w:asciiTheme="minorHAnsi" w:hAnsiTheme="minorHAnsi" w:cstheme="minorHAnsi"/>
                                    <w:sz w:val="21"/>
                                    <w:szCs w:val="21"/>
                                  </w:rPr>
                                </w:pPr>
                                <w:r w:rsidRPr="006774DF">
                                  <w:rPr>
                                    <w:rStyle w:val="BodyTextChar"/>
                                    <w:rFonts w:asciiTheme="minorHAnsi" w:hAnsiTheme="minorHAnsi" w:cstheme="minorHAnsi"/>
                                    <w:sz w:val="21"/>
                                    <w:szCs w:val="21"/>
                                  </w:rPr>
                                  <w:t>Responsible for preparation of Structural layout &amp; details for G+3 Institution building special structure with spherical shape. Preparation of RC detailing drawings in coordination with architectural and MEP drawings. Preparation of Bar Bending Schedule for rebars. Issuing GFC drawings. Preparation of steel foot over bridge detailing which connects 28m span.</w:t>
                                </w:r>
                              </w:p>
                            </w:sdtContent>
                          </w:sdt>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B2B012C" id="_x0000_s1035" type="#_x0000_t202" style="position:absolute;margin-left:14.1pt;margin-top:.9pt;width:468.75pt;height:767pt;z-index:2517248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" filled="f" stroked="f">
                <v:textbox>
                  <w:txbxContent>
                    <w:p w14:paraId="14464B61" w14:textId="77777777" w:rsidR="00943C8E" w:rsidRPr="000B2D02" w:rsidRDefault="00943C8E" w:rsidP="00A362CD">
                      <w:pPr>
                        <w:pStyle w:val="Styl1"/>
                        <w:spacing w:line="360" w:lineRule="auto"/>
                        <w:rPr>
                          <w:rFonts w:cstheme="minorHAnsi"/>
                          <w:b/>
                          <w:bCs/>
                          <w:sz w:val="28"/>
                          <w:szCs w:val="28"/>
                          <w:lang w:val="en-US"/>
                        </w:rPr>
                      </w:pPr>
                      <w:r w:rsidRPr="000B2D02">
                        <w:rPr>
                          <w:rFonts w:cstheme="minorHAnsi"/>
                          <w:b/>
                          <w:bCs/>
                          <w:sz w:val="28"/>
                          <w:szCs w:val="28"/>
                          <w:lang w:val="en-US"/>
                        </w:rPr>
                        <w:t xml:space="preserve">Other Project Experience </w:t>
                      </w:r>
                    </w:p>
                    <w:p w14:paraId="43B1BADA" w14:textId="77777777" w:rsidR="00A011AC" w:rsidRPr="00350540" w:rsidRDefault="00A011AC" w:rsidP="00A011AC">
                      <w:pPr>
                        <w:pStyle w:val="paragraph"/>
                        <w:spacing w:line="360" w:lineRule="auto"/>
                        <w:textAlignment w:val="baseline"/>
                        <w:rPr>
                          <w:rStyle w:val="normaltextrun1"/>
                          <w:rFonts w:ascii="Arial" w:hAnsi="Arial" w:cs="Arial"/>
                          <w:color w:val="E4610F"/>
                        </w:rPr>
                      </w:pPr>
                      <w:r w:rsidRPr="00350540">
                        <w:rPr>
                          <w:rStyle w:val="normaltextrun1"/>
                          <w:rFonts w:ascii="Arial" w:hAnsi="Arial" w:cs="Arial"/>
                          <w:b/>
                          <w:bCs/>
                          <w:color w:val="E4610F"/>
                        </w:rPr>
                        <w:t>Cutting 17 Todmorden</w:t>
                      </w:r>
                      <w:r>
                        <w:rPr>
                          <w:rStyle w:val="normaltextrun1"/>
                          <w:rFonts w:ascii="Arial" w:hAnsi="Arial" w:cs="Arial"/>
                          <w:b/>
                          <w:bCs/>
                          <w:color w:val="E4610F"/>
                        </w:rPr>
                        <w:t>, UK</w:t>
                      </w:r>
                    </w:p>
                    <w:p w14:paraId="145A275F" w14:textId="77777777" w:rsidR="00A011AC" w:rsidRDefault="00A011AC" w:rsidP="00A011AC">
                      <w:pPr>
                        <w:spacing w:after="120" w:line="360" w:lineRule="auto"/>
                        <w:jc w:val="both"/>
                      </w:pPr>
                      <w:r w:rsidRPr="006774DF">
                        <w:t>Following a period of wet weather in December 2016, a large landslip developed on the hillside above a section of the Rochdale canal causing the canal to become blocked by the sliding mass. The slip was approximately 20m at its widest point and there were further signs of movement of the slope immediately below a private property and driveway located above the slip. Arcadis was tasked with preparing a design to stabilize the slope above and remove the slipped mass to allow the re-opening of the canal. Responsibilities included the preparation of geotechnical framework drawings and proposals for sheet pile wall solution and drainage arrangement.</w:t>
                      </w:r>
                    </w:p>
                    <w:p w14:paraId="61A529BF" w14:textId="77777777" w:rsidR="00A011AC" w:rsidRPr="006774DF" w:rsidRDefault="00A011AC" w:rsidP="00A011AC">
                      <w:pPr>
                        <w:spacing w:after="120" w:line="360" w:lineRule="auto"/>
                        <w:jc w:val="both"/>
                      </w:pPr>
                    </w:p>
                    <w:p w14:paraId="183F741C" w14:textId="77777777" w:rsidR="00A011AC" w:rsidRPr="00350540" w:rsidRDefault="00A011AC" w:rsidP="00A011AC">
                      <w:pPr>
                        <w:pStyle w:val="paragraph"/>
                        <w:spacing w:line="360" w:lineRule="auto"/>
                        <w:textAlignment w:val="baseline"/>
                        <w:rPr>
                          <w:rStyle w:val="BodyTextChar"/>
                          <w:b/>
                          <w:sz w:val="24"/>
                          <w:szCs w:val="24"/>
                        </w:rPr>
                      </w:pPr>
                      <w:r w:rsidRPr="00350540">
                        <w:rPr>
                          <w:rStyle w:val="normaltextrun1"/>
                          <w:rFonts w:ascii="Arial" w:hAnsi="Arial" w:cs="Arial"/>
                          <w:b/>
                          <w:bCs/>
                          <w:color w:val="E4610F"/>
                        </w:rPr>
                        <w:t>Lower Thames Crossing – Highway Agency, UK</w:t>
                      </w:r>
                    </w:p>
                    <w:p w14:paraId="555602FA" w14:textId="77777777" w:rsidR="00A011AC" w:rsidRPr="006774DF" w:rsidRDefault="00A011AC" w:rsidP="00A011AC">
                      <w:pPr>
                        <w:spacing w:after="120" w:line="360" w:lineRule="auto"/>
                        <w:jc w:val="both"/>
                      </w:pPr>
                      <w:r w:rsidRPr="006774DF">
                        <w:t>Responsible for the preparation of Geological Profile drawings. The drawings were part of an initial step in the planning and feasibility stage of the project, aiding in identifying potential constraints to a route option and identifying the geology and characteristic design values for preliminary design.</w:t>
                      </w:r>
                    </w:p>
                    <w:p w14:paraId="6340B021" w14:textId="77777777" w:rsidR="00A011AC" w:rsidRDefault="00A011AC" w:rsidP="00A011AC">
                      <w:pPr>
                        <w:pStyle w:val="paragraph"/>
                        <w:spacing w:line="360" w:lineRule="auto"/>
                        <w:textAlignment w:val="baseline"/>
                        <w:rPr>
                          <w:rStyle w:val="normaltextrun1"/>
                          <w:rFonts w:ascii="Arial" w:hAnsi="Arial" w:cs="Arial"/>
                          <w:b/>
                          <w:bCs/>
                          <w:color w:val="E4610F"/>
                        </w:rPr>
                      </w:pPr>
                    </w:p>
                    <w:p w14:paraId="30D2DC5A" w14:textId="5E5E5070" w:rsidR="00A011AC" w:rsidRPr="00350540" w:rsidRDefault="00A011AC" w:rsidP="00A011AC">
                      <w:pPr>
                        <w:pStyle w:val="paragraph"/>
                        <w:spacing w:line="360" w:lineRule="auto"/>
                        <w:textAlignment w:val="baseline"/>
                        <w:rPr>
                          <w:rStyle w:val="normaltextrun1"/>
                          <w:rFonts w:ascii="Arial" w:hAnsi="Arial" w:cs="Arial"/>
                          <w:color w:val="E4610F"/>
                        </w:rPr>
                      </w:pPr>
                      <w:r w:rsidRPr="00350540">
                        <w:rPr>
                          <w:rStyle w:val="normaltextrun1"/>
                          <w:rFonts w:ascii="Arial" w:hAnsi="Arial" w:cs="Arial"/>
                          <w:b/>
                          <w:bCs/>
                          <w:color w:val="E4610F"/>
                        </w:rPr>
                        <w:t>Crossrail 2 – Transport of London, UK</w:t>
                      </w:r>
                    </w:p>
                    <w:p w14:paraId="245C3892" w14:textId="77777777" w:rsidR="00A011AC" w:rsidRDefault="00A011AC" w:rsidP="00A011AC">
                      <w:pPr>
                        <w:spacing w:after="120" w:line="360" w:lineRule="auto"/>
                        <w:jc w:val="both"/>
                      </w:pPr>
                      <w:r w:rsidRPr="006774DF">
                        <w:t xml:space="preserve">Responsible for preparation of Geological Plan and Profile drawings for 34 km underground tunnel running from Wimbledon to New Southgate. The drawings were part of an initial step in the planning and feasibility stage of the project, aiding in identifying potential constraints to a particular route option and identifying the geology and characteristic design values for preliminary design. </w:t>
                      </w:r>
                    </w:p>
                    <w:p w14:paraId="28DFE7F8" w14:textId="77777777" w:rsidR="00A011AC" w:rsidRDefault="00A011AC" w:rsidP="00666164">
                      <w:pPr>
                        <w:pStyle w:val="paragraph"/>
                        <w:spacing w:line="360" w:lineRule="auto"/>
                        <w:textAlignment w:val="baseline"/>
                        <w:rPr>
                          <w:rStyle w:val="normaltextrun1"/>
                          <w:rFonts w:ascii="Arial" w:hAnsi="Arial" w:cs="Arial"/>
                          <w:b/>
                          <w:bCs/>
                          <w:color w:val="E4610F"/>
                        </w:rPr>
                      </w:pPr>
                    </w:p>
                    <w:p w14:paraId="5095668B" w14:textId="746A30D2" w:rsidR="00E50BA0" w:rsidRPr="00666164" w:rsidRDefault="00E50BA0" w:rsidP="00666164">
                      <w:pPr>
                        <w:pStyle w:val="paragraph"/>
                        <w:spacing w:line="360" w:lineRule="auto"/>
                        <w:textAlignment w:val="baseline"/>
                        <w:rPr>
                          <w:rStyle w:val="normaltextrun1"/>
                          <w:rFonts w:ascii="Arial" w:hAnsi="Arial" w:cs="Arial"/>
                          <w:b/>
                          <w:bCs/>
                          <w:color w:val="E4610F"/>
                        </w:rPr>
                      </w:pPr>
                      <w:r w:rsidRPr="00666164">
                        <w:rPr>
                          <w:rStyle w:val="normaltextrun1"/>
                          <w:rFonts w:ascii="Arial" w:hAnsi="Arial" w:cs="Arial"/>
                          <w:b/>
                          <w:bCs/>
                          <w:color w:val="E4610F"/>
                        </w:rPr>
                        <w:t>Manchester Smart Motorways – Highway Agency Project, UK</w:t>
                      </w:r>
                    </w:p>
                    <w:sdt>
                      <w:sdtPr>
                        <w:rPr>
                          <w:rStyle w:val="BodyTextChar"/>
                          <w:rFonts w:asciiTheme="minorHAnsi" w:hAnsiTheme="minorHAnsi" w:cstheme="minorHAnsi"/>
                          <w:sz w:val="24"/>
                          <w:szCs w:val="24"/>
                        </w:rPr>
                        <w:id w:val="176470039"/>
                        <w:placeholder>
                          <w:docPart w:val="D5CB861E7E4D46E1BA8294854C989FA8"/>
                        </w:placeholder>
                        <w15:appearance w15:val="hidden"/>
                      </w:sdtPr>
                      <w:sdtEndPr>
                        <w:rPr>
                          <w:rStyle w:val="DefaultParagraphFont"/>
                          <w:rFonts w:eastAsiaTheme="minorEastAsia"/>
                          <w:lang w:val="pl-PL"/>
                        </w:rPr>
                      </w:sdtEndPr>
                      <w:sdtContent>
                        <w:p w14:paraId="5B49CD0C" w14:textId="4A466F4A" w:rsidR="00666164" w:rsidRDefault="00E50BA0" w:rsidP="00061522">
                          <w:pPr>
                            <w:autoSpaceDE w:val="0"/>
                            <w:autoSpaceDN w:val="0"/>
                            <w:adjustRightInd w:val="0"/>
                            <w:spacing w:line="360" w:lineRule="auto"/>
                            <w:rPr>
                              <w:rStyle w:val="BodyTextChar"/>
                              <w:rFonts w:asciiTheme="minorHAnsi" w:hAnsiTheme="minorHAnsi" w:cstheme="minorHAnsi"/>
                              <w:sz w:val="21"/>
                              <w:szCs w:val="21"/>
                            </w:rPr>
                          </w:pPr>
                          <w:r w:rsidRPr="006774DF">
                            <w:rPr>
                              <w:rStyle w:val="BodyTextChar"/>
                              <w:rFonts w:asciiTheme="minorHAnsi" w:hAnsiTheme="minorHAnsi" w:cstheme="minorHAnsi"/>
                              <w:sz w:val="21"/>
                              <w:szCs w:val="21"/>
                            </w:rPr>
                            <w:t xml:space="preserve">Responsible for drawings for the detailed geotechnical design for the scheme, concerning the upgrade of a 28km of motorway along the M60/M62. This involved the detailed design of new piled and spread gantry foundations and all verge-widening solutions. Other tasks included preparing and modifying geology along the route with ground investigation updates. </w:t>
                          </w:r>
                        </w:p>
                        <w:p w14:paraId="77EB0A51" w14:textId="77777777" w:rsidR="00061522" w:rsidRPr="00A362CD" w:rsidRDefault="00000000" w:rsidP="00061522">
                          <w:pPr>
                            <w:autoSpaceDE w:val="0"/>
                            <w:autoSpaceDN w:val="0"/>
                            <w:adjustRightInd w:val="0"/>
                            <w:spacing w:line="360" w:lineRule="auto"/>
                            <w:rPr>
                              <w:rFonts w:cstheme="minorHAnsi"/>
                              <w:sz w:val="24"/>
                              <w:szCs w:val="24"/>
                            </w:rPr>
                          </w:pPr>
                        </w:p>
                      </w:sdtContent>
                    </w:sdt>
                    <w:p w14:paraId="4A6A47E9" w14:textId="77777777" w:rsidR="004858A0" w:rsidRPr="00666164" w:rsidRDefault="004858A0" w:rsidP="00666164">
                      <w:pPr>
                        <w:pStyle w:val="paragraph"/>
                        <w:spacing w:line="360" w:lineRule="auto"/>
                        <w:textAlignment w:val="baseline"/>
                        <w:rPr>
                          <w:rStyle w:val="normaltextrun1"/>
                          <w:rFonts w:ascii="Arial" w:hAnsi="Arial" w:cs="Arial"/>
                          <w:b/>
                          <w:bCs/>
                          <w:color w:val="E4610F"/>
                        </w:rPr>
                      </w:pPr>
                      <w:r w:rsidRPr="00666164">
                        <w:rPr>
                          <w:rStyle w:val="normaltextrun1"/>
                          <w:rFonts w:ascii="Arial" w:hAnsi="Arial" w:cs="Arial"/>
                          <w:b/>
                          <w:bCs/>
                          <w:color w:val="E4610F"/>
                        </w:rPr>
                        <w:t>BHAU Institute of Innovation, Pune</w:t>
                      </w:r>
                    </w:p>
                    <w:sdt>
                      <w:sdtPr>
                        <w:rPr>
                          <w:rStyle w:val="BodyTextChar"/>
                          <w:rFonts w:asciiTheme="minorHAnsi" w:hAnsiTheme="minorHAnsi" w:cstheme="minorHAnsi"/>
                          <w:sz w:val="24"/>
                          <w:szCs w:val="24"/>
                        </w:rPr>
                        <w:id w:val="918445123"/>
                        <w:placeholder>
                          <w:docPart w:val="C90C1ACFC71F49CCA0C8710F958E5FBB"/>
                        </w:placeholder>
                        <w15:appearance w15:val="hidden"/>
                      </w:sdtPr>
                      <w:sdtEndPr>
                        <w:rPr>
                          <w:rStyle w:val="BodyTextChar"/>
                          <w:sz w:val="21"/>
                          <w:szCs w:val="21"/>
                        </w:rPr>
                      </w:sdtEndPr>
                      <w:sdtContent>
                        <w:p w14:paraId="376EFB50" w14:textId="0CD7AEE8" w:rsidR="00061522" w:rsidRPr="006774DF" w:rsidRDefault="004858A0" w:rsidP="00A362CD">
                          <w:pPr>
                            <w:pStyle w:val="BodyText"/>
                            <w:spacing w:line="360" w:lineRule="auto"/>
                            <w:rPr>
                              <w:rStyle w:val="BodyTextChar"/>
                              <w:rFonts w:asciiTheme="minorHAnsi" w:hAnsiTheme="minorHAnsi" w:cstheme="minorHAnsi"/>
                              <w:sz w:val="21"/>
                              <w:szCs w:val="21"/>
                            </w:rPr>
                          </w:pPr>
                          <w:r w:rsidRPr="006774DF">
                            <w:rPr>
                              <w:rStyle w:val="BodyTextChar"/>
                              <w:rFonts w:asciiTheme="minorHAnsi" w:hAnsiTheme="minorHAnsi" w:cstheme="minorHAnsi"/>
                              <w:sz w:val="21"/>
                              <w:szCs w:val="21"/>
                            </w:rPr>
                            <w:t>Responsible for preparation of Structural layout &amp; details for G+3 Institution building special structure with spherical shape. Preparation of RC detailing drawings in coordination with architectural and MEP drawings. Preparation of Bar Bending Schedule for rebars. Issuing GFC drawings. Preparation of steel foot over bridge detailing which connects 28m span.</w:t>
                          </w:r>
                        </w:p>
                      </w:sdtContent>
                    </w:sdt>
                  </w:txbxContent>
                </v:textbox>
                <w10:wrap type="square"/>
              </v:shape>
            </w:pict>
          </mc:Fallback>
        </mc:AlternateContent>
      </w:r>
      <w:r w:rsidR="00943C8E">
        <w:rPr>
          <w:noProof/>
          <w:lang w:eastAsia="pl-PL"/>
        </w:rPr>
        <mc:AlternateContent>
          <mc:Choice Requires="wps">
            <w:drawing>
              <wp:anchor distT="0" distB="0" distL="114300" distR="114300" simplePos="0" relativeHeight="251726848" behindDoc="0" locked="0" layoutInCell="1" allowOverlap="1" wp14:anchorId="7C90CC33" wp14:editId="3F32FB79">
                <wp:simplePos x="0" y="0"/>
                <wp:positionH relativeFrom="column">
                  <wp:posOffset>-51867</wp:posOffset>
                </wp:positionH>
                <wp:positionV relativeFrom="paragraph">
                  <wp:posOffset>481584</wp:posOffset>
                </wp:positionV>
                <wp:extent cx="58522" cy="9217152"/>
                <wp:effectExtent l="0" t="0" r="36830" b="22225"/>
                <wp:wrapNone/>
                <wp:docPr id="556349436" name="Łącznik prosty 5"/>
                <wp:cNvGraphicFramePr/>
                <a:graphic xmlns:a="http://schemas.openxmlformats.org/drawingml/2006/main">
                  <a:graphicData uri="http://schemas.microsoft.com/office/word/2010/wordprocessingShape">
                    <wps:wsp>
                      <wps:cNvCnPr/>
                      <wps:spPr>
                        <a:xfrm flipH="1">
                          <a:off x="0" y="0"/>
                          <a:ext cx="58522" cy="9217152"/>
                        </a:xfrm>
                        <a:prstGeom prst="line">
                          <a:avLst/>
                        </a:prstGeom>
                        <a:ln>
                          <a:solidFill>
                            <a:schemeClr val="accent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8F5E125" id="Łącznik prosty 5" o:spid="_x0000_s1026" style="position:absolute;flip:x;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1pt,37.9pt" to=".5pt,76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" strokecolor="#ed7d31 [3205]" strokeweight=".5pt">
                <v:stroke joinstyle="miter"/>
              </v:line>
            </w:pict>
          </mc:Fallback>
        </mc:AlternateContent>
      </w:r>
      <w:r w:rsidR="00943C8E">
        <w:rPr>
          <w:noProof/>
          <w:lang w:eastAsia="pl-PL"/>
        </w:rPr>
        <mc:AlternateContent>
          <mc:Choice Requires="wps">
            <w:drawing>
              <wp:anchor distT="0" distB="0" distL="114300" distR="114300" simplePos="0" relativeHeight="251725824" behindDoc="0" locked="0" layoutInCell="1" allowOverlap="1" wp14:anchorId="4F558FB4" wp14:editId="2076DAD6">
                <wp:simplePos x="0" y="0"/>
                <wp:positionH relativeFrom="column">
                  <wp:posOffset>147320</wp:posOffset>
                </wp:positionH>
                <wp:positionV relativeFrom="paragraph">
                  <wp:posOffset>-205740</wp:posOffset>
                </wp:positionV>
                <wp:extent cx="0" cy="0"/>
                <wp:effectExtent l="0" t="0" r="0" b="0"/>
                <wp:wrapNone/>
                <wp:docPr id="2122998346" name="Łącznik prosty 2"/>
                <wp:cNvGraphicFramePr/>
                <a:graphic xmlns:a="http://schemas.openxmlformats.org/drawingml/2006/main">
                  <a:graphicData uri="http://schemas.microsoft.com/office/word/2010/wordprocessingShape">
                    <wps:wsp>
                      <wps:cNvCnPr/>
                      <wps:spPr>
                        <a:xfrm>
                          <a:off x="0" y="0"/>
                          <a:ext cx="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55F610D" id="Łącznik prosty 2" o:spid="_x0000_s1026" style="position:absolute;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1.6pt,-16.2pt" to="11.6pt,-1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" strokecolor="#5b9bd5 [3204]" strokeweight=".5pt">
                <v:stroke joinstyle="miter"/>
              </v:line>
            </w:pict>
          </mc:Fallback>
        </mc:AlternateContent>
      </w:r>
    </w:p>
    <w:p w14:paraId="46050E9E" w14:textId="426AFBC3" w:rsidR="00666164" w:rsidRPr="00D158A1" w:rsidRDefault="002D3488" w:rsidP="00666164">
      <w:pPr>
        <w:rPr>
          <w:lang w:val="en-US"/>
        </w:rPr>
      </w:pPr>
      <w:r>
        <w:rPr>
          <w:noProof/>
          <w:lang w:eastAsia="pl-PL"/>
        </w:rPr>
        <w:lastRenderedPageBreak/>
        <mc:AlternateContent>
          <mc:Choice Requires="wps">
            <w:drawing>
              <wp:anchor distT="0" distB="0" distL="114300" distR="114300" simplePos="0" relativeHeight="251732992" behindDoc="0" locked="0" layoutInCell="1" allowOverlap="1" wp14:anchorId="34161499" wp14:editId="2B8CBE6D">
                <wp:simplePos x="0" y="0"/>
                <wp:positionH relativeFrom="column">
                  <wp:posOffset>-46355</wp:posOffset>
                </wp:positionH>
                <wp:positionV relativeFrom="paragraph">
                  <wp:posOffset>431800</wp:posOffset>
                </wp:positionV>
                <wp:extent cx="114300" cy="114300"/>
                <wp:effectExtent l="0" t="0" r="19050" b="19050"/>
                <wp:wrapNone/>
                <wp:docPr id="686736375" name="Elipsa 6"/>
                <wp:cNvGraphicFramePr/>
                <a:graphic xmlns:a="http://schemas.openxmlformats.org/drawingml/2006/main">
                  <a:graphicData uri="http://schemas.microsoft.com/office/word/2010/wordprocessingShape">
                    <wps:wsp>
                      <wps:cNvSpPr/>
                      <wps:spPr>
                        <a:xfrm>
                          <a:off x="0" y="0"/>
                          <a:ext cx="114300" cy="114300"/>
                        </a:xfrm>
                        <a:prstGeom prst="ellipse">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3E0B36A3" id="Elipsa 6" o:spid="_x0000_s1026" style="position:absolute;margin-left:-3.65pt;margin-top:34pt;width:9pt;height:9pt;z-index:2517329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" fillcolor="#ed7d31 [3205]" strokecolor="#ed7d31 [3205]" strokeweight="1pt">
                <v:stroke joinstyle="miter"/>
              </v:oval>
            </w:pict>
          </mc:Fallback>
        </mc:AlternateContent>
      </w:r>
      <w:r w:rsidR="00666164" w:rsidRPr="003D0489">
        <w:rPr>
          <w:noProof/>
          <w:lang w:eastAsia="pl-PL"/>
        </w:rPr>
        <mc:AlternateContent>
          <mc:Choice Requires="wps">
            <w:drawing>
              <wp:anchor distT="45720" distB="45720" distL="114300" distR="114300" simplePos="0" relativeHeight="251729920" behindDoc="0" locked="0" layoutInCell="1" allowOverlap="1" wp14:anchorId="4B0EAA0D" wp14:editId="3282CE4A">
                <wp:simplePos x="0" y="0"/>
                <wp:positionH relativeFrom="column">
                  <wp:posOffset>180947</wp:posOffset>
                </wp:positionH>
                <wp:positionV relativeFrom="paragraph">
                  <wp:posOffset>387</wp:posOffset>
                </wp:positionV>
                <wp:extent cx="5953125" cy="9819860"/>
                <wp:effectExtent l="0" t="0" r="0" b="0"/>
                <wp:wrapSquare wrapText="bothSides"/>
                <wp:docPr id="1055567328"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53125" cy="9819860"/>
                        </a:xfrm>
                        <a:prstGeom prst="rect">
                          <a:avLst/>
                        </a:prstGeom>
                        <a:noFill/>
                        <a:ln w="9525">
                          <a:noFill/>
                          <a:miter lim="800000"/>
                          <a:headEnd/>
                          <a:tailEnd/>
                        </a:ln>
                      </wps:spPr>
                      <wps:txbx>
                        <w:txbxContent>
                          <w:p w14:paraId="06D07A1F" w14:textId="77777777" w:rsidR="00666164" w:rsidRPr="000B2D02" w:rsidRDefault="00666164" w:rsidP="00666164">
                            <w:pPr>
                              <w:pStyle w:val="Styl1"/>
                              <w:spacing w:line="360" w:lineRule="auto"/>
                              <w:rPr>
                                <w:rFonts w:cstheme="minorHAnsi"/>
                                <w:b/>
                                <w:bCs/>
                                <w:sz w:val="28"/>
                                <w:szCs w:val="28"/>
                                <w:lang w:val="en-US"/>
                              </w:rPr>
                            </w:pPr>
                            <w:r w:rsidRPr="000B2D02">
                              <w:rPr>
                                <w:rFonts w:cstheme="minorHAnsi"/>
                                <w:b/>
                                <w:bCs/>
                                <w:sz w:val="28"/>
                                <w:szCs w:val="28"/>
                                <w:lang w:val="en-US"/>
                              </w:rPr>
                              <w:t xml:space="preserve">Other Project Experience </w:t>
                            </w:r>
                          </w:p>
                          <w:sdt>
                            <w:sdtPr>
                              <w:rPr>
                                <w:rStyle w:val="ProjectTitleChar"/>
                                <w:rFonts w:asciiTheme="minorHAnsi" w:hAnsiTheme="minorHAnsi" w:cstheme="minorHAnsi"/>
                                <w:b w:val="0"/>
                                <w:bCs/>
                                <w:szCs w:val="24"/>
                              </w:rPr>
                              <w:id w:val="1685793370"/>
                              <w15:appearance w15:val="hidden"/>
                            </w:sdtPr>
                            <w:sdtEndPr>
                              <w:rPr>
                                <w:rStyle w:val="DefaultParagraphFont"/>
                                <w:bCs w:val="0"/>
                                <w:color w:val="auto"/>
                                <w:sz w:val="21"/>
                                <w:szCs w:val="21"/>
                              </w:rPr>
                            </w:sdtEndPr>
                            <w:sdtContent>
                              <w:p w14:paraId="1B015E24" w14:textId="77777777" w:rsidR="00962F5F" w:rsidRPr="00666164" w:rsidRDefault="004C601F" w:rsidP="00962F5F">
                                <w:pPr>
                                  <w:pStyle w:val="BodyText"/>
                                  <w:spacing w:line="360" w:lineRule="auto"/>
                                  <w:rPr>
                                    <w:rStyle w:val="normaltextrun1"/>
                                    <w:rFonts w:eastAsia="Times New Roman"/>
                                    <w:b/>
                                    <w:bCs/>
                                    <w:color w:val="E4610F"/>
                                    <w:sz w:val="24"/>
                                    <w:szCs w:val="24"/>
                                    <w:lang w:eastAsia="en-GB"/>
                                  </w:rPr>
                                </w:pPr>
                                <w:sdt>
                                  <w:sdtPr>
                                    <w:rPr>
                                      <w:rStyle w:val="ProjectTitleChar"/>
                                      <w:rFonts w:asciiTheme="minorHAnsi" w:hAnsiTheme="minorHAnsi" w:cstheme="minorHAnsi"/>
                                      <w:bCs/>
                                      <w:szCs w:val="24"/>
                                    </w:rPr>
                                    <w:id w:val="-669648064"/>
                                    <w15:appearance w15:val="hidden"/>
                                  </w:sdtPr>
                                  <w:sdtEndPr>
                                    <w:rPr>
                                      <w:rStyle w:val="normaltextrun1"/>
                                      <w:rFonts w:ascii="Arial" w:eastAsia="Times New Roman" w:hAnsi="Arial" w:cs="Arial"/>
                                      <w:b w:val="0"/>
                                      <w:color w:val="E4610F"/>
                                      <w:sz w:val="20"/>
                                      <w:lang w:eastAsia="en-GB"/>
                                    </w:rPr>
                                  </w:sdtEndPr>
                                  <w:sdtContent>
                                    <w:r w:rsidR="00962F5F" w:rsidRPr="00666164">
                                      <w:rPr>
                                        <w:rStyle w:val="normaltextrun1"/>
                                        <w:rFonts w:eastAsia="Times New Roman"/>
                                        <w:b/>
                                        <w:bCs/>
                                        <w:color w:val="E4610F"/>
                                        <w:sz w:val="24"/>
                                        <w:szCs w:val="24"/>
                                        <w:lang w:eastAsia="en-GB"/>
                                      </w:rPr>
                                      <w:t>The Magic Faraway Tree, Bangalore</w:t>
                                    </w:r>
                                  </w:sdtContent>
                                </w:sdt>
                              </w:p>
                              <w:sdt>
                                <w:sdtPr>
                                  <w:rPr>
                                    <w:rStyle w:val="BodyTextChar"/>
                                    <w:rFonts w:asciiTheme="minorHAnsi" w:hAnsiTheme="minorHAnsi" w:cstheme="minorHAnsi"/>
                                    <w:sz w:val="24"/>
                                    <w:szCs w:val="24"/>
                                  </w:rPr>
                                  <w:id w:val="1147393721"/>
                                  <w15:appearance w15:val="hidden"/>
                                </w:sdtPr>
                                <w:sdtEndPr>
                                  <w:rPr>
                                    <w:rStyle w:val="DefaultParagraphFont"/>
                                  </w:rPr>
                                </w:sdtEndPr>
                                <w:sdtContent>
                                  <w:p w14:paraId="1E854141" w14:textId="77777777" w:rsidR="00962F5F" w:rsidRDefault="00962F5F" w:rsidP="00962F5F">
                                    <w:pPr>
                                      <w:pStyle w:val="BodyText"/>
                                      <w:spacing w:line="360" w:lineRule="auto"/>
                                      <w:rPr>
                                        <w:rStyle w:val="BodyTextChar"/>
                                        <w:rFonts w:asciiTheme="minorHAnsi" w:hAnsiTheme="minorHAnsi" w:cstheme="minorHAnsi"/>
                                        <w:sz w:val="21"/>
                                        <w:szCs w:val="21"/>
                                      </w:rPr>
                                    </w:pPr>
                                    <w:r w:rsidRPr="006774DF">
                                      <w:rPr>
                                        <w:rStyle w:val="BodyTextChar"/>
                                        <w:rFonts w:asciiTheme="minorHAnsi" w:hAnsiTheme="minorHAnsi" w:cstheme="minorHAnsi"/>
                                        <w:sz w:val="21"/>
                                        <w:szCs w:val="21"/>
                                      </w:rPr>
                                      <w:t>Involved with the Preparation of Structural layout &amp; details for the G+30 High-rise Apartment Building. Two levels of basement parking layout preparation. Preparation of 3D framing using Revit. Preparation of structural layout and RC details for transformer yard and metering panel. RC details for the underground water sump and core cut details are as per service requirements.</w:t>
                                    </w:r>
                                  </w:p>
                                  <w:p w14:paraId="79251A99" w14:textId="77777777" w:rsidR="00962F5F" w:rsidRDefault="004C601F" w:rsidP="00962F5F">
                                    <w:pPr>
                                      <w:pStyle w:val="BodyText"/>
                                      <w:spacing w:line="360" w:lineRule="auto"/>
                                      <w:rPr>
                                        <w:rFonts w:asciiTheme="minorHAnsi" w:hAnsiTheme="minorHAnsi" w:cstheme="minorHAnsi"/>
                                        <w:sz w:val="24"/>
                                        <w:szCs w:val="24"/>
                                      </w:rPr>
                                    </w:pPr>
                                  </w:p>
                                </w:sdtContent>
                              </w:sdt>
                              <w:sdt>
                                <w:sdtPr>
                                  <w:rPr>
                                    <w:rStyle w:val="ProjectTitleChar"/>
                                    <w:rFonts w:asciiTheme="minorHAnsi" w:hAnsiTheme="minorHAnsi" w:cstheme="minorHAnsi"/>
                                    <w:b/>
                                    <w:bCs/>
                                    <w:szCs w:val="24"/>
                                  </w:rPr>
                                  <w:id w:val="-1140716947"/>
                                  <w15:appearance w15:val="hidden"/>
                                </w:sdtPr>
                                <w:sdtEndPr>
                                  <w:rPr>
                                    <w:rStyle w:val="BodyTextChar"/>
                                    <w:b w:val="0"/>
                                    <w:bCs w:val="0"/>
                                    <w:color w:val="auto"/>
                                    <w:sz w:val="21"/>
                                    <w:szCs w:val="21"/>
                                  </w:rPr>
                                </w:sdtEndPr>
                                <w:sdtContent>
                                  <w:p w14:paraId="356BABC0" w14:textId="77777777" w:rsidR="00962F5F" w:rsidRPr="000101D4" w:rsidRDefault="00962F5F" w:rsidP="00962F5F">
                                    <w:pPr>
                                      <w:pStyle w:val="ProjectTitle"/>
                                      <w:spacing w:before="0" w:line="360" w:lineRule="auto"/>
                                      <w:rPr>
                                        <w:rStyle w:val="normaltextrun1"/>
                                        <w:rFonts w:eastAsia="Times New Roman"/>
                                        <w:color w:val="E4610F"/>
                                        <w:lang w:eastAsia="en-GB"/>
                                      </w:rPr>
                                    </w:pPr>
                                    <w:r w:rsidRPr="000101D4">
                                      <w:rPr>
                                        <w:rStyle w:val="normaltextrun1"/>
                                        <w:rFonts w:eastAsia="Times New Roman"/>
                                        <w:color w:val="E4610F"/>
                                        <w:lang w:eastAsia="en-GB"/>
                                      </w:rPr>
                                      <w:t>Majestic Interchange Metro Underground Station for BMRCL at B</w:t>
                                    </w:r>
                                    <w:r>
                                      <w:rPr>
                                        <w:rStyle w:val="normaltextrun1"/>
                                        <w:rFonts w:eastAsia="Times New Roman"/>
                                        <w:color w:val="E4610F"/>
                                        <w:lang w:eastAsia="en-GB"/>
                                      </w:rPr>
                                      <w:t>angalore</w:t>
                                    </w:r>
                                    <w:r w:rsidRPr="000101D4">
                                      <w:rPr>
                                        <w:rStyle w:val="normaltextrun1"/>
                                        <w:rFonts w:eastAsia="Times New Roman"/>
                                        <w:color w:val="E4610F"/>
                                        <w:lang w:eastAsia="en-GB"/>
                                      </w:rPr>
                                      <w:t>.</w:t>
                                    </w:r>
                                  </w:p>
                                  <w:p w14:paraId="7EA8ABC7" w14:textId="77777777" w:rsidR="00962F5F" w:rsidRDefault="00962F5F" w:rsidP="00962F5F">
                                    <w:pPr>
                                      <w:pStyle w:val="BodyText"/>
                                      <w:spacing w:line="360" w:lineRule="auto"/>
                                      <w:rPr>
                                        <w:rStyle w:val="BodyTextChar"/>
                                        <w:rFonts w:asciiTheme="minorHAnsi" w:hAnsiTheme="minorHAnsi" w:cstheme="minorHAnsi"/>
                                        <w:sz w:val="21"/>
                                        <w:szCs w:val="21"/>
                                      </w:rPr>
                                    </w:pPr>
                                    <w:r w:rsidRPr="006774DF">
                                      <w:rPr>
                                        <w:rStyle w:val="BodyTextChar"/>
                                        <w:rFonts w:asciiTheme="minorHAnsi" w:hAnsiTheme="minorHAnsi" w:cstheme="minorHAnsi"/>
                                        <w:sz w:val="21"/>
                                        <w:szCs w:val="21"/>
                                      </w:rPr>
                                      <w:t>Responsible for the preparation of detailed drawings of Permanent works for the Majestic Metro Underground Station. Preparation of Structural Layout &amp; drawings in coordination with Architectural, MEP &amp; Service contractors, as per the project requirement.</w:t>
                                    </w:r>
                                  </w:p>
                                  <w:p w14:paraId="27D2F8FD" w14:textId="77777777" w:rsidR="00962F5F" w:rsidRDefault="00962F5F" w:rsidP="00962F5F">
                                    <w:pPr>
                                      <w:pStyle w:val="BodyText"/>
                                      <w:spacing w:line="360" w:lineRule="auto"/>
                                      <w:rPr>
                                        <w:rStyle w:val="BodyTextChar"/>
                                        <w:rFonts w:asciiTheme="minorHAnsi" w:hAnsiTheme="minorHAnsi" w:cstheme="minorHAnsi"/>
                                        <w:sz w:val="21"/>
                                        <w:szCs w:val="21"/>
                                      </w:rPr>
                                    </w:pPr>
                                  </w:p>
                                  <w:sdt>
                                    <w:sdtPr>
                                      <w:rPr>
                                        <w:rStyle w:val="ProjectTitleChar"/>
                                        <w:rFonts w:asciiTheme="minorHAnsi" w:hAnsiTheme="minorHAnsi" w:cstheme="minorHAnsi"/>
                                        <w:b/>
                                        <w:bCs/>
                                        <w:szCs w:val="24"/>
                                      </w:rPr>
                                      <w:id w:val="-2118743686"/>
                                      <w15:appearance w15:val="hidden"/>
                                    </w:sdtPr>
                                    <w:sdtEndPr>
                                      <w:rPr>
                                        <w:rStyle w:val="DefaultParagraphFont"/>
                                      </w:rPr>
                                    </w:sdtEndPr>
                                    <w:sdtContent>
                                      <w:p w14:paraId="63A6D9F3" w14:textId="77777777" w:rsidR="00962F5F" w:rsidRPr="00666164" w:rsidRDefault="00962F5F" w:rsidP="00962F5F">
                                        <w:pPr>
                                          <w:pStyle w:val="ProjectTitle"/>
                                          <w:spacing w:before="0" w:line="360" w:lineRule="auto"/>
                                          <w:rPr>
                                            <w:rFonts w:asciiTheme="minorHAnsi" w:hAnsiTheme="minorHAnsi" w:cstheme="minorHAnsi"/>
                                            <w:bCs/>
                                            <w:szCs w:val="24"/>
                                          </w:rPr>
                                        </w:pPr>
                                        <w:r w:rsidRPr="00666164">
                                          <w:rPr>
                                            <w:rStyle w:val="normaltextrun1"/>
                                            <w:rFonts w:eastAsia="Times New Roman"/>
                                            <w:bCs/>
                                            <w:color w:val="E4610F"/>
                                            <w:lang w:eastAsia="en-GB"/>
                                          </w:rPr>
                                          <w:t>East-West Corridor (UG-2) for BMRCL, Bangalore</w:t>
                                        </w:r>
                                      </w:p>
                                    </w:sdtContent>
                                  </w:sdt>
                                  <w:p w14:paraId="13042987" w14:textId="77777777" w:rsidR="00962F5F" w:rsidRPr="00061522" w:rsidRDefault="00962F5F" w:rsidP="00962F5F">
                                    <w:pPr>
                                      <w:pStyle w:val="BodyText"/>
                                      <w:spacing w:after="0" w:line="360" w:lineRule="auto"/>
                                      <w:rPr>
                                        <w:rStyle w:val="BodyTextChar"/>
                                        <w:rFonts w:asciiTheme="minorHAnsi" w:hAnsiTheme="minorHAnsi" w:cstheme="minorHAnsi"/>
                                        <w:sz w:val="21"/>
                                        <w:szCs w:val="21"/>
                                      </w:rPr>
                                    </w:pPr>
                                    <w:r w:rsidRPr="00061522">
                                      <w:rPr>
                                        <w:rStyle w:val="BodyTextChar"/>
                                        <w:rFonts w:asciiTheme="minorHAnsi" w:hAnsiTheme="minorHAnsi" w:cstheme="minorHAnsi"/>
                                        <w:sz w:val="21"/>
                                        <w:szCs w:val="21"/>
                                      </w:rPr>
                                      <w:t xml:space="preserve">Responsible for preparing detailed drawings of Permanent works for Vidhana </w:t>
                                    </w:r>
                                    <w:proofErr w:type="spellStart"/>
                                    <w:r w:rsidRPr="00061522">
                                      <w:rPr>
                                        <w:rStyle w:val="BodyTextChar"/>
                                        <w:rFonts w:asciiTheme="minorHAnsi" w:hAnsiTheme="minorHAnsi" w:cstheme="minorHAnsi"/>
                                        <w:sz w:val="21"/>
                                        <w:szCs w:val="21"/>
                                      </w:rPr>
                                      <w:t>Soudha</w:t>
                                    </w:r>
                                    <w:proofErr w:type="spellEnd"/>
                                    <w:r w:rsidRPr="00061522">
                                      <w:rPr>
                                        <w:rStyle w:val="BodyTextChar"/>
                                        <w:rFonts w:asciiTheme="minorHAnsi" w:hAnsiTheme="minorHAnsi" w:cstheme="minorHAnsi"/>
                                        <w:sz w:val="21"/>
                                        <w:szCs w:val="21"/>
                                      </w:rPr>
                                      <w:t xml:space="preserve"> Metro Underground Station. Preparation of Structural Layout &amp; drawings in coordination with Architectural, MEP &amp; Service contractors, as per the project requirement. Coordinate with engineers to develop engineering change notices. Responsible for the quality and timely issue of the drawings. </w:t>
                                    </w:r>
                                  </w:p>
                                  <w:p w14:paraId="21B9E940" w14:textId="77777777" w:rsidR="00962F5F" w:rsidRPr="006774DF" w:rsidRDefault="004C601F" w:rsidP="00962F5F">
                                    <w:pPr>
                                      <w:pStyle w:val="BodyText"/>
                                      <w:spacing w:line="360" w:lineRule="auto"/>
                                      <w:rPr>
                                        <w:rStyle w:val="BodyTextChar"/>
                                        <w:rFonts w:asciiTheme="minorHAnsi" w:hAnsiTheme="minorHAnsi" w:cstheme="minorHAnsi"/>
                                        <w:sz w:val="21"/>
                                        <w:szCs w:val="21"/>
                                      </w:rPr>
                                    </w:pPr>
                                  </w:p>
                                </w:sdtContent>
                              </w:sdt>
                              <w:p w14:paraId="0F3F378A" w14:textId="0B2D37E3" w:rsidR="00666164" w:rsidRPr="00666164" w:rsidRDefault="00666164" w:rsidP="00666164">
                                <w:pPr>
                                  <w:pStyle w:val="ProjectTitle"/>
                                  <w:spacing w:before="0" w:line="360" w:lineRule="auto"/>
                                  <w:rPr>
                                    <w:rStyle w:val="normaltextrun1"/>
                                    <w:rFonts w:eastAsia="Times New Roman"/>
                                    <w:color w:val="E4610F"/>
                                    <w:lang w:eastAsia="en-GB"/>
                                  </w:rPr>
                                </w:pPr>
                                <w:r w:rsidRPr="00666164">
                                  <w:rPr>
                                    <w:rStyle w:val="normaltextrun1"/>
                                    <w:rFonts w:eastAsia="Times New Roman"/>
                                    <w:color w:val="E4610F"/>
                                    <w:lang w:eastAsia="en-GB"/>
                                  </w:rPr>
                                  <w:t xml:space="preserve">Design of Permanent Structures for Reach-4 for BMRCL at </w:t>
                                </w:r>
                                <w:r w:rsidR="00D61B07" w:rsidRPr="00666164">
                                  <w:rPr>
                                    <w:rStyle w:val="normaltextrun1"/>
                                    <w:rFonts w:eastAsia="Times New Roman"/>
                                    <w:color w:val="E4610F"/>
                                    <w:lang w:eastAsia="en-GB"/>
                                  </w:rPr>
                                  <w:t>Bangal</w:t>
                                </w:r>
                                <w:r w:rsidR="00D61B07">
                                  <w:rPr>
                                    <w:rStyle w:val="normaltextrun1"/>
                                    <w:rFonts w:eastAsia="Times New Roman"/>
                                    <w:color w:val="E4610F"/>
                                    <w:lang w:eastAsia="en-GB"/>
                                  </w:rPr>
                                  <w:t>ore</w:t>
                                </w:r>
                                <w:r w:rsidRPr="00666164">
                                  <w:rPr>
                                    <w:rStyle w:val="normaltextrun1"/>
                                    <w:rFonts w:eastAsia="Times New Roman"/>
                                    <w:color w:val="E4610F"/>
                                    <w:lang w:eastAsia="en-GB"/>
                                  </w:rPr>
                                  <w:t>.</w:t>
                                </w:r>
                              </w:p>
                              <w:p w14:paraId="18A275F1" w14:textId="77777777" w:rsidR="00666164" w:rsidRPr="00C702AD" w:rsidRDefault="00666164" w:rsidP="00666164">
                                <w:pPr>
                                  <w:pStyle w:val="BodyText"/>
                                  <w:spacing w:after="0" w:line="360" w:lineRule="auto"/>
                                  <w:rPr>
                                    <w:rStyle w:val="BodyTextChar"/>
                                    <w:rFonts w:asciiTheme="minorHAnsi" w:hAnsiTheme="minorHAnsi" w:cstheme="minorHAnsi"/>
                                    <w:sz w:val="21"/>
                                    <w:szCs w:val="21"/>
                                  </w:rPr>
                                </w:pPr>
                                <w:r w:rsidRPr="00C702AD">
                                  <w:rPr>
                                    <w:rStyle w:val="BodyTextChar"/>
                                    <w:rFonts w:asciiTheme="minorHAnsi" w:hAnsiTheme="minorHAnsi" w:cstheme="minorHAnsi"/>
                                    <w:sz w:val="21"/>
                                    <w:szCs w:val="21"/>
                                  </w:rPr>
                                  <w:t xml:space="preserve">Responsible for the preparation of detailed drawings of Permanent works for Elevated Metro structures. Preparation of Structural Layout &amp; drawings in coordination with Architectural, MEP &amp; Service contractors, as per the project requirement. Coordinate with engineers to develop engineering change notices. Responsible for the quality and timely issue of the drawings. </w:t>
                                </w:r>
                              </w:p>
                              <w:p w14:paraId="2B935241" w14:textId="77777777" w:rsidR="00666164" w:rsidRPr="00A362CD" w:rsidRDefault="00666164" w:rsidP="00666164">
                                <w:pPr>
                                  <w:pStyle w:val="BodyText"/>
                                  <w:spacing w:after="0" w:line="360" w:lineRule="auto"/>
                                  <w:rPr>
                                    <w:rStyle w:val="BodyTextChar"/>
                                    <w:rFonts w:asciiTheme="minorHAnsi" w:hAnsiTheme="minorHAnsi" w:cstheme="minorHAnsi"/>
                                    <w:sz w:val="24"/>
                                    <w:szCs w:val="24"/>
                                  </w:rPr>
                                </w:pPr>
                              </w:p>
                              <w:p w14:paraId="4DC747D4" w14:textId="77777777" w:rsidR="00666164" w:rsidRPr="00D61B07" w:rsidRDefault="00666164" w:rsidP="00666164">
                                <w:pPr>
                                  <w:pStyle w:val="BodyText"/>
                                  <w:spacing w:after="0" w:line="360" w:lineRule="auto"/>
                                  <w:rPr>
                                    <w:rStyle w:val="normaltextrun1"/>
                                    <w:rFonts w:eastAsia="Times New Roman"/>
                                    <w:b/>
                                    <w:bCs/>
                                    <w:color w:val="E4610F"/>
                                    <w:sz w:val="24"/>
                                    <w:szCs w:val="24"/>
                                    <w:lang w:eastAsia="en-GB"/>
                                  </w:rPr>
                                </w:pPr>
                                <w:r w:rsidRPr="00D61B07">
                                  <w:rPr>
                                    <w:rStyle w:val="normaltextrun1"/>
                                    <w:rFonts w:eastAsia="Times New Roman"/>
                                    <w:b/>
                                    <w:bCs/>
                                    <w:color w:val="E4610F"/>
                                    <w:sz w:val="24"/>
                                    <w:szCs w:val="24"/>
                                    <w:lang w:eastAsia="en-GB"/>
                                  </w:rPr>
                                  <w:t>Design and Construction of Viaduct and Stations for RVNL at Kolkata</w:t>
                                </w:r>
                              </w:p>
                              <w:p w14:paraId="6A5727B1" w14:textId="2286641D" w:rsidR="00666164" w:rsidRPr="00C702AD" w:rsidRDefault="00666164" w:rsidP="00666164">
                                <w:pPr>
                                  <w:pStyle w:val="BodyText"/>
                                  <w:spacing w:after="0" w:line="360" w:lineRule="auto"/>
                                  <w:rPr>
                                    <w:rFonts w:asciiTheme="minorHAnsi" w:hAnsiTheme="minorHAnsi" w:cstheme="minorHAnsi"/>
                                    <w:sz w:val="21"/>
                                    <w:szCs w:val="21"/>
                                  </w:rPr>
                                </w:pPr>
                                <w:r w:rsidRPr="00C702AD">
                                  <w:rPr>
                                    <w:rStyle w:val="BodyTextChar"/>
                                    <w:rFonts w:asciiTheme="minorHAnsi" w:hAnsiTheme="minorHAnsi" w:cstheme="minorHAnsi"/>
                                    <w:sz w:val="21"/>
                                    <w:szCs w:val="21"/>
                                  </w:rPr>
                                  <w:t xml:space="preserve">Responsible for the preparation of detailed drawings of Embankment Viaduct structures. Preparation of Structural Layout &amp; drawings in coordination with Architectural, MEP &amp; Service contractors, as per the project requirement. Coordinate with engineers to develop engineering change notices. Responsible for the quality and timely issue of the drawings. </w:t>
                                </w:r>
                              </w:p>
                            </w:sdtContent>
                          </w:sdt>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B0EAA0D" id="_x0000_s1036" type="#_x0000_t202" style="position:absolute;margin-left:14.25pt;margin-top:.05pt;width:468.75pt;height:773.2pt;z-index:2517299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" filled="f" stroked="f">
                <v:textbox>
                  <w:txbxContent>
                    <w:p w14:paraId="06D07A1F" w14:textId="77777777" w:rsidR="00666164" w:rsidRPr="000B2D02" w:rsidRDefault="00666164" w:rsidP="00666164">
                      <w:pPr>
                        <w:pStyle w:val="Styl1"/>
                        <w:spacing w:line="360" w:lineRule="auto"/>
                        <w:rPr>
                          <w:rFonts w:cstheme="minorHAnsi"/>
                          <w:b/>
                          <w:bCs/>
                          <w:sz w:val="28"/>
                          <w:szCs w:val="28"/>
                          <w:lang w:val="en-US"/>
                        </w:rPr>
                      </w:pPr>
                      <w:r w:rsidRPr="000B2D02">
                        <w:rPr>
                          <w:rFonts w:cstheme="minorHAnsi"/>
                          <w:b/>
                          <w:bCs/>
                          <w:sz w:val="28"/>
                          <w:szCs w:val="28"/>
                          <w:lang w:val="en-US"/>
                        </w:rPr>
                        <w:t xml:space="preserve">Other Project Experience </w:t>
                      </w:r>
                    </w:p>
                    <w:sdt>
                      <w:sdtPr>
                        <w:rPr>
                          <w:rStyle w:val="ProjectTitleChar"/>
                          <w:rFonts w:asciiTheme="minorHAnsi" w:hAnsiTheme="minorHAnsi" w:cstheme="minorHAnsi"/>
                          <w:b w:val="0"/>
                          <w:bCs/>
                          <w:szCs w:val="24"/>
                        </w:rPr>
                        <w:id w:val="1685793370"/>
                        <w15:appearance w15:val="hidden"/>
                      </w:sdtPr>
                      <w:sdtEndPr>
                        <w:rPr>
                          <w:rStyle w:val="DefaultParagraphFont"/>
                          <w:bCs w:val="0"/>
                          <w:color w:val="auto"/>
                          <w:sz w:val="21"/>
                          <w:szCs w:val="21"/>
                        </w:rPr>
                      </w:sdtEndPr>
                      <w:sdtContent>
                        <w:p w14:paraId="1B015E24" w14:textId="77777777" w:rsidR="00962F5F" w:rsidRPr="00666164" w:rsidRDefault="00000000" w:rsidP="00962F5F">
                          <w:pPr>
                            <w:pStyle w:val="BodyText"/>
                            <w:spacing w:line="360" w:lineRule="auto"/>
                            <w:rPr>
                              <w:rStyle w:val="normaltextrun1"/>
                              <w:rFonts w:eastAsia="Times New Roman"/>
                              <w:b/>
                              <w:bCs/>
                              <w:color w:val="E4610F"/>
                              <w:sz w:val="24"/>
                              <w:szCs w:val="24"/>
                              <w:lang w:eastAsia="en-GB"/>
                            </w:rPr>
                          </w:pPr>
                          <w:sdt>
                            <w:sdtPr>
                              <w:rPr>
                                <w:rStyle w:val="ProjectTitleChar"/>
                                <w:rFonts w:asciiTheme="minorHAnsi" w:hAnsiTheme="minorHAnsi" w:cstheme="minorHAnsi"/>
                                <w:bCs/>
                                <w:szCs w:val="24"/>
                              </w:rPr>
                              <w:id w:val="-669648064"/>
                              <w15:appearance w15:val="hidden"/>
                            </w:sdtPr>
                            <w:sdtEndPr>
                              <w:rPr>
                                <w:rStyle w:val="normaltextrun1"/>
                                <w:rFonts w:ascii="Arial" w:eastAsia="Times New Roman" w:hAnsi="Arial" w:cs="Arial"/>
                                <w:b w:val="0"/>
                                <w:color w:val="E4610F"/>
                                <w:sz w:val="20"/>
                                <w:lang w:eastAsia="en-GB"/>
                              </w:rPr>
                            </w:sdtEndPr>
                            <w:sdtContent>
                              <w:r w:rsidR="00962F5F" w:rsidRPr="00666164">
                                <w:rPr>
                                  <w:rStyle w:val="normaltextrun1"/>
                                  <w:rFonts w:eastAsia="Times New Roman"/>
                                  <w:b/>
                                  <w:bCs/>
                                  <w:color w:val="E4610F"/>
                                  <w:sz w:val="24"/>
                                  <w:szCs w:val="24"/>
                                  <w:lang w:eastAsia="en-GB"/>
                                </w:rPr>
                                <w:t>The Magic Faraway Tree, Bangalore</w:t>
                              </w:r>
                            </w:sdtContent>
                          </w:sdt>
                        </w:p>
                        <w:sdt>
                          <w:sdtPr>
                            <w:rPr>
                              <w:rStyle w:val="BodyTextChar"/>
                              <w:rFonts w:asciiTheme="minorHAnsi" w:hAnsiTheme="minorHAnsi" w:cstheme="minorHAnsi"/>
                              <w:sz w:val="24"/>
                              <w:szCs w:val="24"/>
                            </w:rPr>
                            <w:id w:val="1147393721"/>
                            <w15:appearance w15:val="hidden"/>
                          </w:sdtPr>
                          <w:sdtEndPr>
                            <w:rPr>
                              <w:rStyle w:val="DefaultParagraphFont"/>
                            </w:rPr>
                          </w:sdtEndPr>
                          <w:sdtContent>
                            <w:p w14:paraId="1E854141" w14:textId="77777777" w:rsidR="00962F5F" w:rsidRDefault="00962F5F" w:rsidP="00962F5F">
                              <w:pPr>
                                <w:pStyle w:val="BodyText"/>
                                <w:spacing w:line="360" w:lineRule="auto"/>
                                <w:rPr>
                                  <w:rStyle w:val="BodyTextChar"/>
                                  <w:rFonts w:asciiTheme="minorHAnsi" w:hAnsiTheme="minorHAnsi" w:cstheme="minorHAnsi"/>
                                  <w:sz w:val="21"/>
                                  <w:szCs w:val="21"/>
                                </w:rPr>
                              </w:pPr>
                              <w:r w:rsidRPr="006774DF">
                                <w:rPr>
                                  <w:rStyle w:val="BodyTextChar"/>
                                  <w:rFonts w:asciiTheme="minorHAnsi" w:hAnsiTheme="minorHAnsi" w:cstheme="minorHAnsi"/>
                                  <w:sz w:val="21"/>
                                  <w:szCs w:val="21"/>
                                </w:rPr>
                                <w:t>Involved with the Preparation of Structural layout &amp; details for the G+30 High-rise Apartment Building. Two levels of basement parking layout preparation. Preparation of 3D framing using Revit. Preparation of structural layout and RC details for transformer yard and metering panel. RC details for the underground water sump and core cut details are as per service requirements.</w:t>
                              </w:r>
                            </w:p>
                            <w:p w14:paraId="79251A99" w14:textId="77777777" w:rsidR="00962F5F" w:rsidRDefault="00000000" w:rsidP="00962F5F">
                              <w:pPr>
                                <w:pStyle w:val="BodyText"/>
                                <w:spacing w:line="360" w:lineRule="auto"/>
                                <w:rPr>
                                  <w:rFonts w:asciiTheme="minorHAnsi" w:hAnsiTheme="minorHAnsi" w:cstheme="minorHAnsi"/>
                                  <w:sz w:val="24"/>
                                  <w:szCs w:val="24"/>
                                </w:rPr>
                              </w:pPr>
                            </w:p>
                          </w:sdtContent>
                        </w:sdt>
                        <w:sdt>
                          <w:sdtPr>
                            <w:rPr>
                              <w:rStyle w:val="ProjectTitleChar"/>
                              <w:rFonts w:asciiTheme="minorHAnsi" w:hAnsiTheme="minorHAnsi" w:cstheme="minorHAnsi"/>
                              <w:b/>
                              <w:bCs/>
                              <w:szCs w:val="24"/>
                            </w:rPr>
                            <w:id w:val="-1140716947"/>
                            <w15:appearance w15:val="hidden"/>
                          </w:sdtPr>
                          <w:sdtEndPr>
                            <w:rPr>
                              <w:rStyle w:val="BodyTextChar"/>
                              <w:b w:val="0"/>
                              <w:bCs w:val="0"/>
                              <w:color w:val="auto"/>
                              <w:sz w:val="21"/>
                              <w:szCs w:val="21"/>
                            </w:rPr>
                          </w:sdtEndPr>
                          <w:sdtContent>
                            <w:p w14:paraId="356BABC0" w14:textId="77777777" w:rsidR="00962F5F" w:rsidRPr="000101D4" w:rsidRDefault="00962F5F" w:rsidP="00962F5F">
                              <w:pPr>
                                <w:pStyle w:val="ProjectTitle"/>
                                <w:spacing w:before="0" w:line="360" w:lineRule="auto"/>
                                <w:rPr>
                                  <w:rStyle w:val="normaltextrun1"/>
                                  <w:rFonts w:eastAsia="Times New Roman"/>
                                  <w:color w:val="E4610F"/>
                                  <w:lang w:eastAsia="en-GB"/>
                                </w:rPr>
                              </w:pPr>
                              <w:r w:rsidRPr="000101D4">
                                <w:rPr>
                                  <w:rStyle w:val="normaltextrun1"/>
                                  <w:rFonts w:eastAsia="Times New Roman"/>
                                  <w:color w:val="E4610F"/>
                                  <w:lang w:eastAsia="en-GB"/>
                                </w:rPr>
                                <w:t>Majestic Interchange Metro Underground Station for BMRCL at B</w:t>
                              </w:r>
                              <w:r>
                                <w:rPr>
                                  <w:rStyle w:val="normaltextrun1"/>
                                  <w:rFonts w:eastAsia="Times New Roman"/>
                                  <w:color w:val="E4610F"/>
                                  <w:lang w:eastAsia="en-GB"/>
                                </w:rPr>
                                <w:t>angalore</w:t>
                              </w:r>
                              <w:r w:rsidRPr="000101D4">
                                <w:rPr>
                                  <w:rStyle w:val="normaltextrun1"/>
                                  <w:rFonts w:eastAsia="Times New Roman"/>
                                  <w:color w:val="E4610F"/>
                                  <w:lang w:eastAsia="en-GB"/>
                                </w:rPr>
                                <w:t>.</w:t>
                              </w:r>
                            </w:p>
                            <w:p w14:paraId="7EA8ABC7" w14:textId="77777777" w:rsidR="00962F5F" w:rsidRDefault="00962F5F" w:rsidP="00962F5F">
                              <w:pPr>
                                <w:pStyle w:val="BodyText"/>
                                <w:spacing w:line="360" w:lineRule="auto"/>
                                <w:rPr>
                                  <w:rStyle w:val="BodyTextChar"/>
                                  <w:rFonts w:asciiTheme="minorHAnsi" w:hAnsiTheme="minorHAnsi" w:cstheme="minorHAnsi"/>
                                  <w:sz w:val="21"/>
                                  <w:szCs w:val="21"/>
                                </w:rPr>
                              </w:pPr>
                              <w:r w:rsidRPr="006774DF">
                                <w:rPr>
                                  <w:rStyle w:val="BodyTextChar"/>
                                  <w:rFonts w:asciiTheme="minorHAnsi" w:hAnsiTheme="minorHAnsi" w:cstheme="minorHAnsi"/>
                                  <w:sz w:val="21"/>
                                  <w:szCs w:val="21"/>
                                </w:rPr>
                                <w:t>Responsible for the preparation of detailed drawings of Permanent works for the Majestic Metro Underground Station. Preparation of Structural Layout &amp; drawings in coordination with Architectural, MEP &amp; Service contractors, as per the project requirement.</w:t>
                              </w:r>
                            </w:p>
                            <w:p w14:paraId="27D2F8FD" w14:textId="77777777" w:rsidR="00962F5F" w:rsidRDefault="00962F5F" w:rsidP="00962F5F">
                              <w:pPr>
                                <w:pStyle w:val="BodyText"/>
                                <w:spacing w:line="360" w:lineRule="auto"/>
                                <w:rPr>
                                  <w:rStyle w:val="BodyTextChar"/>
                                  <w:rFonts w:asciiTheme="minorHAnsi" w:hAnsiTheme="minorHAnsi" w:cstheme="minorHAnsi"/>
                                  <w:sz w:val="21"/>
                                  <w:szCs w:val="21"/>
                                </w:rPr>
                              </w:pPr>
                            </w:p>
                            <w:sdt>
                              <w:sdtPr>
                                <w:rPr>
                                  <w:rStyle w:val="ProjectTitleChar"/>
                                  <w:rFonts w:asciiTheme="minorHAnsi" w:hAnsiTheme="minorHAnsi" w:cstheme="minorHAnsi"/>
                                  <w:b/>
                                  <w:bCs/>
                                  <w:szCs w:val="24"/>
                                </w:rPr>
                                <w:id w:val="-2118743686"/>
                                <w15:appearance w15:val="hidden"/>
                              </w:sdtPr>
                              <w:sdtEndPr>
                                <w:rPr>
                                  <w:rStyle w:val="DefaultParagraphFont"/>
                                </w:rPr>
                              </w:sdtEndPr>
                              <w:sdtContent>
                                <w:p w14:paraId="63A6D9F3" w14:textId="77777777" w:rsidR="00962F5F" w:rsidRPr="00666164" w:rsidRDefault="00962F5F" w:rsidP="00962F5F">
                                  <w:pPr>
                                    <w:pStyle w:val="ProjectTitle"/>
                                    <w:spacing w:before="0" w:line="360" w:lineRule="auto"/>
                                    <w:rPr>
                                      <w:rFonts w:asciiTheme="minorHAnsi" w:hAnsiTheme="minorHAnsi" w:cstheme="minorHAnsi"/>
                                      <w:bCs/>
                                      <w:szCs w:val="24"/>
                                    </w:rPr>
                                  </w:pPr>
                                  <w:r w:rsidRPr="00666164">
                                    <w:rPr>
                                      <w:rStyle w:val="normaltextrun1"/>
                                      <w:rFonts w:eastAsia="Times New Roman"/>
                                      <w:bCs/>
                                      <w:color w:val="E4610F"/>
                                      <w:lang w:eastAsia="en-GB"/>
                                    </w:rPr>
                                    <w:t>East-West Corridor (UG-2) for BMRCL, Bangalore</w:t>
                                  </w:r>
                                </w:p>
                              </w:sdtContent>
                            </w:sdt>
                            <w:p w14:paraId="13042987" w14:textId="77777777" w:rsidR="00962F5F" w:rsidRPr="00061522" w:rsidRDefault="00962F5F" w:rsidP="00962F5F">
                              <w:pPr>
                                <w:pStyle w:val="BodyText"/>
                                <w:spacing w:after="0" w:line="360" w:lineRule="auto"/>
                                <w:rPr>
                                  <w:rStyle w:val="BodyTextChar"/>
                                  <w:rFonts w:asciiTheme="minorHAnsi" w:hAnsiTheme="minorHAnsi" w:cstheme="minorHAnsi"/>
                                  <w:sz w:val="21"/>
                                  <w:szCs w:val="21"/>
                                </w:rPr>
                              </w:pPr>
                              <w:r w:rsidRPr="00061522">
                                <w:rPr>
                                  <w:rStyle w:val="BodyTextChar"/>
                                  <w:rFonts w:asciiTheme="minorHAnsi" w:hAnsiTheme="minorHAnsi" w:cstheme="minorHAnsi"/>
                                  <w:sz w:val="21"/>
                                  <w:szCs w:val="21"/>
                                </w:rPr>
                                <w:t xml:space="preserve">Responsible for preparing detailed drawings of Permanent works for Vidhana </w:t>
                              </w:r>
                              <w:proofErr w:type="spellStart"/>
                              <w:r w:rsidRPr="00061522">
                                <w:rPr>
                                  <w:rStyle w:val="BodyTextChar"/>
                                  <w:rFonts w:asciiTheme="minorHAnsi" w:hAnsiTheme="minorHAnsi" w:cstheme="minorHAnsi"/>
                                  <w:sz w:val="21"/>
                                  <w:szCs w:val="21"/>
                                </w:rPr>
                                <w:t>Soudha</w:t>
                              </w:r>
                              <w:proofErr w:type="spellEnd"/>
                              <w:r w:rsidRPr="00061522">
                                <w:rPr>
                                  <w:rStyle w:val="BodyTextChar"/>
                                  <w:rFonts w:asciiTheme="minorHAnsi" w:hAnsiTheme="minorHAnsi" w:cstheme="minorHAnsi"/>
                                  <w:sz w:val="21"/>
                                  <w:szCs w:val="21"/>
                                </w:rPr>
                                <w:t xml:space="preserve"> Metro Underground Station. Preparation of Structural Layout &amp; drawings in coordination with Architectural, MEP &amp; Service contractors, as per the project requirement. Coordinate with engineers to develop engineering change notices. Responsible for the quality and timely issue of the drawings. </w:t>
                              </w:r>
                            </w:p>
                            <w:p w14:paraId="21B9E940" w14:textId="77777777" w:rsidR="00962F5F" w:rsidRPr="006774DF" w:rsidRDefault="00000000" w:rsidP="00962F5F">
                              <w:pPr>
                                <w:pStyle w:val="BodyText"/>
                                <w:spacing w:line="360" w:lineRule="auto"/>
                                <w:rPr>
                                  <w:rStyle w:val="BodyTextChar"/>
                                  <w:rFonts w:asciiTheme="minorHAnsi" w:hAnsiTheme="minorHAnsi" w:cstheme="minorHAnsi"/>
                                  <w:sz w:val="21"/>
                                  <w:szCs w:val="21"/>
                                </w:rPr>
                              </w:pPr>
                            </w:p>
                          </w:sdtContent>
                        </w:sdt>
                        <w:p w14:paraId="0F3F378A" w14:textId="0B2D37E3" w:rsidR="00666164" w:rsidRPr="00666164" w:rsidRDefault="00666164" w:rsidP="00666164">
                          <w:pPr>
                            <w:pStyle w:val="ProjectTitle"/>
                            <w:spacing w:before="0" w:line="360" w:lineRule="auto"/>
                            <w:rPr>
                              <w:rStyle w:val="normaltextrun1"/>
                              <w:rFonts w:eastAsia="Times New Roman"/>
                              <w:color w:val="E4610F"/>
                              <w:lang w:eastAsia="en-GB"/>
                            </w:rPr>
                          </w:pPr>
                          <w:r w:rsidRPr="00666164">
                            <w:rPr>
                              <w:rStyle w:val="normaltextrun1"/>
                              <w:rFonts w:eastAsia="Times New Roman"/>
                              <w:color w:val="E4610F"/>
                              <w:lang w:eastAsia="en-GB"/>
                            </w:rPr>
                            <w:t xml:space="preserve">Design of Permanent Structures for Reach-4 for BMRCL at </w:t>
                          </w:r>
                          <w:r w:rsidR="00D61B07" w:rsidRPr="00666164">
                            <w:rPr>
                              <w:rStyle w:val="normaltextrun1"/>
                              <w:rFonts w:eastAsia="Times New Roman"/>
                              <w:color w:val="E4610F"/>
                              <w:lang w:eastAsia="en-GB"/>
                            </w:rPr>
                            <w:t>Bangal</w:t>
                          </w:r>
                          <w:r w:rsidR="00D61B07">
                            <w:rPr>
                              <w:rStyle w:val="normaltextrun1"/>
                              <w:rFonts w:eastAsia="Times New Roman"/>
                              <w:color w:val="E4610F"/>
                              <w:lang w:eastAsia="en-GB"/>
                            </w:rPr>
                            <w:t>ore</w:t>
                          </w:r>
                          <w:r w:rsidRPr="00666164">
                            <w:rPr>
                              <w:rStyle w:val="normaltextrun1"/>
                              <w:rFonts w:eastAsia="Times New Roman"/>
                              <w:color w:val="E4610F"/>
                              <w:lang w:eastAsia="en-GB"/>
                            </w:rPr>
                            <w:t>.</w:t>
                          </w:r>
                        </w:p>
                        <w:p w14:paraId="18A275F1" w14:textId="77777777" w:rsidR="00666164" w:rsidRPr="00C702AD" w:rsidRDefault="00666164" w:rsidP="00666164">
                          <w:pPr>
                            <w:pStyle w:val="BodyText"/>
                            <w:spacing w:after="0" w:line="360" w:lineRule="auto"/>
                            <w:rPr>
                              <w:rStyle w:val="BodyTextChar"/>
                              <w:rFonts w:asciiTheme="minorHAnsi" w:hAnsiTheme="minorHAnsi" w:cstheme="minorHAnsi"/>
                              <w:sz w:val="21"/>
                              <w:szCs w:val="21"/>
                            </w:rPr>
                          </w:pPr>
                          <w:r w:rsidRPr="00C702AD">
                            <w:rPr>
                              <w:rStyle w:val="BodyTextChar"/>
                              <w:rFonts w:asciiTheme="minorHAnsi" w:hAnsiTheme="minorHAnsi" w:cstheme="minorHAnsi"/>
                              <w:sz w:val="21"/>
                              <w:szCs w:val="21"/>
                            </w:rPr>
                            <w:t xml:space="preserve">Responsible for the preparation of detailed drawings of Permanent works for Elevated Metro structures. Preparation of Structural Layout &amp; drawings in coordination with Architectural, MEP &amp; Service contractors, as per the project requirement. Coordinate with engineers to develop engineering change notices. Responsible for the quality and timely issue of the drawings. </w:t>
                          </w:r>
                        </w:p>
                        <w:p w14:paraId="2B935241" w14:textId="77777777" w:rsidR="00666164" w:rsidRPr="00A362CD" w:rsidRDefault="00666164" w:rsidP="00666164">
                          <w:pPr>
                            <w:pStyle w:val="BodyText"/>
                            <w:spacing w:after="0" w:line="360" w:lineRule="auto"/>
                            <w:rPr>
                              <w:rStyle w:val="BodyTextChar"/>
                              <w:rFonts w:asciiTheme="minorHAnsi" w:hAnsiTheme="minorHAnsi" w:cstheme="minorHAnsi"/>
                              <w:sz w:val="24"/>
                              <w:szCs w:val="24"/>
                            </w:rPr>
                          </w:pPr>
                        </w:p>
                        <w:p w14:paraId="4DC747D4" w14:textId="77777777" w:rsidR="00666164" w:rsidRPr="00D61B07" w:rsidRDefault="00666164" w:rsidP="00666164">
                          <w:pPr>
                            <w:pStyle w:val="BodyText"/>
                            <w:spacing w:after="0" w:line="360" w:lineRule="auto"/>
                            <w:rPr>
                              <w:rStyle w:val="normaltextrun1"/>
                              <w:rFonts w:eastAsia="Times New Roman"/>
                              <w:b/>
                              <w:bCs/>
                              <w:color w:val="E4610F"/>
                              <w:sz w:val="24"/>
                              <w:szCs w:val="24"/>
                              <w:lang w:eastAsia="en-GB"/>
                            </w:rPr>
                          </w:pPr>
                          <w:r w:rsidRPr="00D61B07">
                            <w:rPr>
                              <w:rStyle w:val="normaltextrun1"/>
                              <w:rFonts w:eastAsia="Times New Roman"/>
                              <w:b/>
                              <w:bCs/>
                              <w:color w:val="E4610F"/>
                              <w:sz w:val="24"/>
                              <w:szCs w:val="24"/>
                              <w:lang w:eastAsia="en-GB"/>
                            </w:rPr>
                            <w:t>Design and Construction of Viaduct and Stations for RVNL at Kolkata</w:t>
                          </w:r>
                        </w:p>
                        <w:p w14:paraId="6A5727B1" w14:textId="2286641D" w:rsidR="00666164" w:rsidRPr="00C702AD" w:rsidRDefault="00666164" w:rsidP="00666164">
                          <w:pPr>
                            <w:pStyle w:val="BodyText"/>
                            <w:spacing w:after="0" w:line="360" w:lineRule="auto"/>
                            <w:rPr>
                              <w:rFonts w:asciiTheme="minorHAnsi" w:hAnsiTheme="minorHAnsi" w:cstheme="minorHAnsi"/>
                              <w:sz w:val="21"/>
                              <w:szCs w:val="21"/>
                            </w:rPr>
                          </w:pPr>
                          <w:r w:rsidRPr="00C702AD">
                            <w:rPr>
                              <w:rStyle w:val="BodyTextChar"/>
                              <w:rFonts w:asciiTheme="minorHAnsi" w:hAnsiTheme="minorHAnsi" w:cstheme="minorHAnsi"/>
                              <w:sz w:val="21"/>
                              <w:szCs w:val="21"/>
                            </w:rPr>
                            <w:t xml:space="preserve">Responsible for the preparation of detailed drawings of Embankment Viaduct structures. Preparation of Structural Layout &amp; drawings in coordination with Architectural, MEP &amp; Service contractors, as per the project requirement. Coordinate with engineers to develop engineering change notices. Responsible for the quality and timely issue of the drawings. </w:t>
                          </w:r>
                        </w:p>
                      </w:sdtContent>
                    </w:sdt>
                  </w:txbxContent>
                </v:textbox>
                <w10:wrap type="square"/>
              </v:shape>
            </w:pict>
          </mc:Fallback>
        </mc:AlternateContent>
      </w:r>
      <w:r w:rsidR="00666164">
        <w:rPr>
          <w:noProof/>
          <w:lang w:eastAsia="pl-PL"/>
        </w:rPr>
        <mc:AlternateContent>
          <mc:Choice Requires="wps">
            <w:drawing>
              <wp:anchor distT="0" distB="0" distL="114300" distR="114300" simplePos="0" relativeHeight="251731968" behindDoc="0" locked="0" layoutInCell="1" allowOverlap="1" wp14:anchorId="38EFC613" wp14:editId="1D493565">
                <wp:simplePos x="0" y="0"/>
                <wp:positionH relativeFrom="column">
                  <wp:posOffset>-51867</wp:posOffset>
                </wp:positionH>
                <wp:positionV relativeFrom="paragraph">
                  <wp:posOffset>481584</wp:posOffset>
                </wp:positionV>
                <wp:extent cx="58522" cy="9217152"/>
                <wp:effectExtent l="0" t="0" r="36830" b="22225"/>
                <wp:wrapNone/>
                <wp:docPr id="1579060051" name="Łącznik prosty 5"/>
                <wp:cNvGraphicFramePr/>
                <a:graphic xmlns:a="http://schemas.openxmlformats.org/drawingml/2006/main">
                  <a:graphicData uri="http://schemas.microsoft.com/office/word/2010/wordprocessingShape">
                    <wps:wsp>
                      <wps:cNvCnPr/>
                      <wps:spPr>
                        <a:xfrm flipH="1">
                          <a:off x="0" y="0"/>
                          <a:ext cx="58522" cy="9217152"/>
                        </a:xfrm>
                        <a:prstGeom prst="line">
                          <a:avLst/>
                        </a:prstGeom>
                        <a:ln>
                          <a:solidFill>
                            <a:schemeClr val="accent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1493138" id="Łącznik prosty 5" o:spid="_x0000_s1026" style="position:absolute;flip:x;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1pt,37.9pt" to=".5pt,76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" strokecolor="#ed7d31 [3205]" strokeweight=".5pt">
                <v:stroke joinstyle="miter"/>
              </v:line>
            </w:pict>
          </mc:Fallback>
        </mc:AlternateContent>
      </w:r>
      <w:r w:rsidR="00666164">
        <w:rPr>
          <w:noProof/>
          <w:lang w:eastAsia="pl-PL"/>
        </w:rPr>
        <mc:AlternateContent>
          <mc:Choice Requires="wps">
            <w:drawing>
              <wp:anchor distT="0" distB="0" distL="114300" distR="114300" simplePos="0" relativeHeight="251730944" behindDoc="0" locked="0" layoutInCell="1" allowOverlap="1" wp14:anchorId="638F4D9D" wp14:editId="0BA16844">
                <wp:simplePos x="0" y="0"/>
                <wp:positionH relativeFrom="column">
                  <wp:posOffset>147320</wp:posOffset>
                </wp:positionH>
                <wp:positionV relativeFrom="paragraph">
                  <wp:posOffset>-205740</wp:posOffset>
                </wp:positionV>
                <wp:extent cx="0" cy="0"/>
                <wp:effectExtent l="0" t="0" r="0" b="0"/>
                <wp:wrapNone/>
                <wp:docPr id="751520564" name="Łącznik prosty 2"/>
                <wp:cNvGraphicFramePr/>
                <a:graphic xmlns:a="http://schemas.openxmlformats.org/drawingml/2006/main">
                  <a:graphicData uri="http://schemas.microsoft.com/office/word/2010/wordprocessingShape">
                    <wps:wsp>
                      <wps:cNvCnPr/>
                      <wps:spPr>
                        <a:xfrm>
                          <a:off x="0" y="0"/>
                          <a:ext cx="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2221697" id="Łącznik prosty 2" o:spid="_x0000_s1026" style="position:absolute;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1.6pt,-16.2pt" to="11.6pt,-1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" strokecolor="#5b9bd5 [3204]" strokeweight=".5pt">
                <v:stroke joinstyle="miter"/>
              </v:line>
            </w:pict>
          </mc:Fallback>
        </mc:AlternateContent>
      </w:r>
    </w:p>
    <w:sectPr w:rsidR="00666164" w:rsidRPr="00D158A1" w:rsidSect="003D0489">
      <w:pgSz w:w="11906" w:h="16838"/>
      <w:pgMar w:top="624" w:right="1418" w:bottom="851"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61E3C8" w14:textId="77777777" w:rsidR="00C22219" w:rsidRDefault="00C22219" w:rsidP="00B640DE">
      <w:pPr>
        <w:spacing w:after="0" w:line="240" w:lineRule="auto"/>
      </w:pPr>
      <w:r>
        <w:separator/>
      </w:r>
    </w:p>
  </w:endnote>
  <w:endnote w:type="continuationSeparator" w:id="0">
    <w:p w14:paraId="10AD97E2" w14:textId="77777777" w:rsidR="00C22219" w:rsidRDefault="00C22219" w:rsidP="00B640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FA5416" w14:textId="77777777" w:rsidR="00C22219" w:rsidRDefault="00C22219" w:rsidP="00B640DE">
      <w:pPr>
        <w:spacing w:after="0" w:line="240" w:lineRule="auto"/>
      </w:pPr>
      <w:r>
        <w:separator/>
      </w:r>
    </w:p>
  </w:footnote>
  <w:footnote w:type="continuationSeparator" w:id="0">
    <w:p w14:paraId="2FCFEE44" w14:textId="77777777" w:rsidR="00C22219" w:rsidRDefault="00C22219" w:rsidP="00B640D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w14:anchorId="6812FE84"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2.55pt;height:12.55pt;visibility:visible;mso-wrap-style:square" o:bullet="t">
        <v:imagedata r:id="rId1" o:title=""/>
      </v:shape>
    </w:pict>
  </w:numPicBullet>
  <w:numPicBullet w:numPicBulletId="1">
    <w:pict>
      <v:shape w14:anchorId="11DE88EC" id="_x0000_i1027" type="#_x0000_t75" style="width:12.55pt;height:12.55pt;visibility:visible;mso-wrap-style:square" o:bullet="t">
        <v:imagedata r:id="rId2" o:title=""/>
      </v:shape>
    </w:pict>
  </w:numPicBullet>
  <w:numPicBullet w:numPicBulletId="2">
    <w:pict>
      <v:shape w14:anchorId="69992E1F" id="_x0000_i1028" type="#_x0000_t75" style="width:12.55pt;height:13.1pt;visibility:visible;mso-wrap-style:square" o:bullet="t">
        <v:imagedata r:id="rId3" o:title=""/>
      </v:shape>
    </w:pict>
  </w:numPicBullet>
  <w:numPicBullet w:numPicBulletId="3">
    <w:pict>
      <v:shape w14:anchorId="5EB9F300" id="_x0000_i1029" type="#_x0000_t75" style="width:12.55pt;height:13.1pt;visibility:visible;mso-wrap-style:square" o:bullet="t">
        <v:imagedata r:id="rId4" o:title=""/>
      </v:shape>
    </w:pict>
  </w:numPicBullet>
  <w:numPicBullet w:numPicBulletId="4">
    <w:pict>
      <v:shape w14:anchorId="4D5D7F4D" id="_x0000_i1030" type="#_x0000_t75" style="width:12.55pt;height:12.55pt;visibility:visible;mso-wrap-style:square" o:bullet="t">
        <v:imagedata r:id="rId5" o:title=""/>
      </v:shape>
    </w:pict>
  </w:numPicBullet>
  <w:abstractNum w:abstractNumId="0" w15:restartNumberingAfterBreak="0">
    <w:nsid w:val="0C9A2734"/>
    <w:multiLevelType w:val="hybridMultilevel"/>
    <w:tmpl w:val="4F0833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06A52B3"/>
    <w:multiLevelType w:val="hybridMultilevel"/>
    <w:tmpl w:val="D7D23290"/>
    <w:lvl w:ilvl="0" w:tplc="4BE0306A">
      <w:start w:val="1"/>
      <w:numFmt w:val="bullet"/>
      <w:lvlText w:val=""/>
      <w:lvlPicBulletId w:val="2"/>
      <w:lvlJc w:val="left"/>
      <w:pPr>
        <w:tabs>
          <w:tab w:val="num" w:pos="720"/>
        </w:tabs>
        <w:ind w:left="720" w:hanging="360"/>
      </w:pPr>
      <w:rPr>
        <w:rFonts w:ascii="Symbol" w:hAnsi="Symbol" w:hint="default"/>
      </w:rPr>
    </w:lvl>
    <w:lvl w:ilvl="1" w:tplc="CDCA5758" w:tentative="1">
      <w:start w:val="1"/>
      <w:numFmt w:val="bullet"/>
      <w:lvlText w:val=""/>
      <w:lvlJc w:val="left"/>
      <w:pPr>
        <w:tabs>
          <w:tab w:val="num" w:pos="1440"/>
        </w:tabs>
        <w:ind w:left="1440" w:hanging="360"/>
      </w:pPr>
      <w:rPr>
        <w:rFonts w:ascii="Symbol" w:hAnsi="Symbol" w:hint="default"/>
      </w:rPr>
    </w:lvl>
    <w:lvl w:ilvl="2" w:tplc="5D284454" w:tentative="1">
      <w:start w:val="1"/>
      <w:numFmt w:val="bullet"/>
      <w:lvlText w:val=""/>
      <w:lvlJc w:val="left"/>
      <w:pPr>
        <w:tabs>
          <w:tab w:val="num" w:pos="2160"/>
        </w:tabs>
        <w:ind w:left="2160" w:hanging="360"/>
      </w:pPr>
      <w:rPr>
        <w:rFonts w:ascii="Symbol" w:hAnsi="Symbol" w:hint="default"/>
      </w:rPr>
    </w:lvl>
    <w:lvl w:ilvl="3" w:tplc="CAB2A7B4" w:tentative="1">
      <w:start w:val="1"/>
      <w:numFmt w:val="bullet"/>
      <w:lvlText w:val=""/>
      <w:lvlJc w:val="left"/>
      <w:pPr>
        <w:tabs>
          <w:tab w:val="num" w:pos="2880"/>
        </w:tabs>
        <w:ind w:left="2880" w:hanging="360"/>
      </w:pPr>
      <w:rPr>
        <w:rFonts w:ascii="Symbol" w:hAnsi="Symbol" w:hint="default"/>
      </w:rPr>
    </w:lvl>
    <w:lvl w:ilvl="4" w:tplc="4D88C202" w:tentative="1">
      <w:start w:val="1"/>
      <w:numFmt w:val="bullet"/>
      <w:lvlText w:val=""/>
      <w:lvlJc w:val="left"/>
      <w:pPr>
        <w:tabs>
          <w:tab w:val="num" w:pos="3600"/>
        </w:tabs>
        <w:ind w:left="3600" w:hanging="360"/>
      </w:pPr>
      <w:rPr>
        <w:rFonts w:ascii="Symbol" w:hAnsi="Symbol" w:hint="default"/>
      </w:rPr>
    </w:lvl>
    <w:lvl w:ilvl="5" w:tplc="471C52C4" w:tentative="1">
      <w:start w:val="1"/>
      <w:numFmt w:val="bullet"/>
      <w:lvlText w:val=""/>
      <w:lvlJc w:val="left"/>
      <w:pPr>
        <w:tabs>
          <w:tab w:val="num" w:pos="4320"/>
        </w:tabs>
        <w:ind w:left="4320" w:hanging="360"/>
      </w:pPr>
      <w:rPr>
        <w:rFonts w:ascii="Symbol" w:hAnsi="Symbol" w:hint="default"/>
      </w:rPr>
    </w:lvl>
    <w:lvl w:ilvl="6" w:tplc="9078D982" w:tentative="1">
      <w:start w:val="1"/>
      <w:numFmt w:val="bullet"/>
      <w:lvlText w:val=""/>
      <w:lvlJc w:val="left"/>
      <w:pPr>
        <w:tabs>
          <w:tab w:val="num" w:pos="5040"/>
        </w:tabs>
        <w:ind w:left="5040" w:hanging="360"/>
      </w:pPr>
      <w:rPr>
        <w:rFonts w:ascii="Symbol" w:hAnsi="Symbol" w:hint="default"/>
      </w:rPr>
    </w:lvl>
    <w:lvl w:ilvl="7" w:tplc="E24C1230" w:tentative="1">
      <w:start w:val="1"/>
      <w:numFmt w:val="bullet"/>
      <w:lvlText w:val=""/>
      <w:lvlJc w:val="left"/>
      <w:pPr>
        <w:tabs>
          <w:tab w:val="num" w:pos="5760"/>
        </w:tabs>
        <w:ind w:left="5760" w:hanging="360"/>
      </w:pPr>
      <w:rPr>
        <w:rFonts w:ascii="Symbol" w:hAnsi="Symbol" w:hint="default"/>
      </w:rPr>
    </w:lvl>
    <w:lvl w:ilvl="8" w:tplc="43B2776A"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1AA261B5"/>
    <w:multiLevelType w:val="hybridMultilevel"/>
    <w:tmpl w:val="5C743D8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2820022E"/>
    <w:multiLevelType w:val="hybridMultilevel"/>
    <w:tmpl w:val="20666E10"/>
    <w:lvl w:ilvl="0" w:tplc="D3829858">
      <w:start w:val="1"/>
      <w:numFmt w:val="bullet"/>
      <w:pStyle w:val="PositionQualifications"/>
      <w:lvlText w:val=""/>
      <w:lvlJc w:val="left"/>
      <w:pPr>
        <w:ind w:left="227" w:hanging="227"/>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A0A020D"/>
    <w:multiLevelType w:val="hybridMultilevel"/>
    <w:tmpl w:val="C4F47A7C"/>
    <w:lvl w:ilvl="0" w:tplc="70667874">
      <w:start w:val="1"/>
      <w:numFmt w:val="bullet"/>
      <w:lvlText w:val=""/>
      <w:lvlPicBulletId w:val="3"/>
      <w:lvlJc w:val="left"/>
      <w:pPr>
        <w:tabs>
          <w:tab w:val="num" w:pos="720"/>
        </w:tabs>
        <w:ind w:left="720" w:hanging="360"/>
      </w:pPr>
      <w:rPr>
        <w:rFonts w:ascii="Symbol" w:hAnsi="Symbol" w:hint="default"/>
      </w:rPr>
    </w:lvl>
    <w:lvl w:ilvl="1" w:tplc="9A54F36A" w:tentative="1">
      <w:start w:val="1"/>
      <w:numFmt w:val="bullet"/>
      <w:lvlText w:val=""/>
      <w:lvlJc w:val="left"/>
      <w:pPr>
        <w:tabs>
          <w:tab w:val="num" w:pos="1440"/>
        </w:tabs>
        <w:ind w:left="1440" w:hanging="360"/>
      </w:pPr>
      <w:rPr>
        <w:rFonts w:ascii="Symbol" w:hAnsi="Symbol" w:hint="default"/>
      </w:rPr>
    </w:lvl>
    <w:lvl w:ilvl="2" w:tplc="D36C6ACA" w:tentative="1">
      <w:start w:val="1"/>
      <w:numFmt w:val="bullet"/>
      <w:lvlText w:val=""/>
      <w:lvlJc w:val="left"/>
      <w:pPr>
        <w:tabs>
          <w:tab w:val="num" w:pos="2160"/>
        </w:tabs>
        <w:ind w:left="2160" w:hanging="360"/>
      </w:pPr>
      <w:rPr>
        <w:rFonts w:ascii="Symbol" w:hAnsi="Symbol" w:hint="default"/>
      </w:rPr>
    </w:lvl>
    <w:lvl w:ilvl="3" w:tplc="20B4F8B2" w:tentative="1">
      <w:start w:val="1"/>
      <w:numFmt w:val="bullet"/>
      <w:lvlText w:val=""/>
      <w:lvlJc w:val="left"/>
      <w:pPr>
        <w:tabs>
          <w:tab w:val="num" w:pos="2880"/>
        </w:tabs>
        <w:ind w:left="2880" w:hanging="360"/>
      </w:pPr>
      <w:rPr>
        <w:rFonts w:ascii="Symbol" w:hAnsi="Symbol" w:hint="default"/>
      </w:rPr>
    </w:lvl>
    <w:lvl w:ilvl="4" w:tplc="6FAEDC40" w:tentative="1">
      <w:start w:val="1"/>
      <w:numFmt w:val="bullet"/>
      <w:lvlText w:val=""/>
      <w:lvlJc w:val="left"/>
      <w:pPr>
        <w:tabs>
          <w:tab w:val="num" w:pos="3600"/>
        </w:tabs>
        <w:ind w:left="3600" w:hanging="360"/>
      </w:pPr>
      <w:rPr>
        <w:rFonts w:ascii="Symbol" w:hAnsi="Symbol" w:hint="default"/>
      </w:rPr>
    </w:lvl>
    <w:lvl w:ilvl="5" w:tplc="08563DFA" w:tentative="1">
      <w:start w:val="1"/>
      <w:numFmt w:val="bullet"/>
      <w:lvlText w:val=""/>
      <w:lvlJc w:val="left"/>
      <w:pPr>
        <w:tabs>
          <w:tab w:val="num" w:pos="4320"/>
        </w:tabs>
        <w:ind w:left="4320" w:hanging="360"/>
      </w:pPr>
      <w:rPr>
        <w:rFonts w:ascii="Symbol" w:hAnsi="Symbol" w:hint="default"/>
      </w:rPr>
    </w:lvl>
    <w:lvl w:ilvl="6" w:tplc="01068822" w:tentative="1">
      <w:start w:val="1"/>
      <w:numFmt w:val="bullet"/>
      <w:lvlText w:val=""/>
      <w:lvlJc w:val="left"/>
      <w:pPr>
        <w:tabs>
          <w:tab w:val="num" w:pos="5040"/>
        </w:tabs>
        <w:ind w:left="5040" w:hanging="360"/>
      </w:pPr>
      <w:rPr>
        <w:rFonts w:ascii="Symbol" w:hAnsi="Symbol" w:hint="default"/>
      </w:rPr>
    </w:lvl>
    <w:lvl w:ilvl="7" w:tplc="E3862048" w:tentative="1">
      <w:start w:val="1"/>
      <w:numFmt w:val="bullet"/>
      <w:lvlText w:val=""/>
      <w:lvlJc w:val="left"/>
      <w:pPr>
        <w:tabs>
          <w:tab w:val="num" w:pos="5760"/>
        </w:tabs>
        <w:ind w:left="5760" w:hanging="360"/>
      </w:pPr>
      <w:rPr>
        <w:rFonts w:ascii="Symbol" w:hAnsi="Symbol" w:hint="default"/>
      </w:rPr>
    </w:lvl>
    <w:lvl w:ilvl="8" w:tplc="D15665CE"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2D927180"/>
    <w:multiLevelType w:val="hybridMultilevel"/>
    <w:tmpl w:val="2FF656D0"/>
    <w:lvl w:ilvl="0" w:tplc="BAD2A392">
      <w:start w:val="1"/>
      <w:numFmt w:val="bullet"/>
      <w:lvlText w:val=""/>
      <w:lvlPicBulletId w:val="0"/>
      <w:lvlJc w:val="left"/>
      <w:pPr>
        <w:tabs>
          <w:tab w:val="num" w:pos="720"/>
        </w:tabs>
        <w:ind w:left="720" w:hanging="360"/>
      </w:pPr>
      <w:rPr>
        <w:rFonts w:ascii="Symbol" w:hAnsi="Symbol" w:hint="default"/>
      </w:rPr>
    </w:lvl>
    <w:lvl w:ilvl="1" w:tplc="A9F6EE5A" w:tentative="1">
      <w:start w:val="1"/>
      <w:numFmt w:val="bullet"/>
      <w:lvlText w:val=""/>
      <w:lvlJc w:val="left"/>
      <w:pPr>
        <w:tabs>
          <w:tab w:val="num" w:pos="1440"/>
        </w:tabs>
        <w:ind w:left="1440" w:hanging="360"/>
      </w:pPr>
      <w:rPr>
        <w:rFonts w:ascii="Symbol" w:hAnsi="Symbol" w:hint="default"/>
      </w:rPr>
    </w:lvl>
    <w:lvl w:ilvl="2" w:tplc="99083AFA" w:tentative="1">
      <w:start w:val="1"/>
      <w:numFmt w:val="bullet"/>
      <w:lvlText w:val=""/>
      <w:lvlJc w:val="left"/>
      <w:pPr>
        <w:tabs>
          <w:tab w:val="num" w:pos="2160"/>
        </w:tabs>
        <w:ind w:left="2160" w:hanging="360"/>
      </w:pPr>
      <w:rPr>
        <w:rFonts w:ascii="Symbol" w:hAnsi="Symbol" w:hint="default"/>
      </w:rPr>
    </w:lvl>
    <w:lvl w:ilvl="3" w:tplc="E2CAECD2" w:tentative="1">
      <w:start w:val="1"/>
      <w:numFmt w:val="bullet"/>
      <w:lvlText w:val=""/>
      <w:lvlJc w:val="left"/>
      <w:pPr>
        <w:tabs>
          <w:tab w:val="num" w:pos="2880"/>
        </w:tabs>
        <w:ind w:left="2880" w:hanging="360"/>
      </w:pPr>
      <w:rPr>
        <w:rFonts w:ascii="Symbol" w:hAnsi="Symbol" w:hint="default"/>
      </w:rPr>
    </w:lvl>
    <w:lvl w:ilvl="4" w:tplc="C8A4D892" w:tentative="1">
      <w:start w:val="1"/>
      <w:numFmt w:val="bullet"/>
      <w:lvlText w:val=""/>
      <w:lvlJc w:val="left"/>
      <w:pPr>
        <w:tabs>
          <w:tab w:val="num" w:pos="3600"/>
        </w:tabs>
        <w:ind w:left="3600" w:hanging="360"/>
      </w:pPr>
      <w:rPr>
        <w:rFonts w:ascii="Symbol" w:hAnsi="Symbol" w:hint="default"/>
      </w:rPr>
    </w:lvl>
    <w:lvl w:ilvl="5" w:tplc="E6ACDA04" w:tentative="1">
      <w:start w:val="1"/>
      <w:numFmt w:val="bullet"/>
      <w:lvlText w:val=""/>
      <w:lvlJc w:val="left"/>
      <w:pPr>
        <w:tabs>
          <w:tab w:val="num" w:pos="4320"/>
        </w:tabs>
        <w:ind w:left="4320" w:hanging="360"/>
      </w:pPr>
      <w:rPr>
        <w:rFonts w:ascii="Symbol" w:hAnsi="Symbol" w:hint="default"/>
      </w:rPr>
    </w:lvl>
    <w:lvl w:ilvl="6" w:tplc="59BCFF20" w:tentative="1">
      <w:start w:val="1"/>
      <w:numFmt w:val="bullet"/>
      <w:lvlText w:val=""/>
      <w:lvlJc w:val="left"/>
      <w:pPr>
        <w:tabs>
          <w:tab w:val="num" w:pos="5040"/>
        </w:tabs>
        <w:ind w:left="5040" w:hanging="360"/>
      </w:pPr>
      <w:rPr>
        <w:rFonts w:ascii="Symbol" w:hAnsi="Symbol" w:hint="default"/>
      </w:rPr>
    </w:lvl>
    <w:lvl w:ilvl="7" w:tplc="2668D9C0" w:tentative="1">
      <w:start w:val="1"/>
      <w:numFmt w:val="bullet"/>
      <w:lvlText w:val=""/>
      <w:lvlJc w:val="left"/>
      <w:pPr>
        <w:tabs>
          <w:tab w:val="num" w:pos="5760"/>
        </w:tabs>
        <w:ind w:left="5760" w:hanging="360"/>
      </w:pPr>
      <w:rPr>
        <w:rFonts w:ascii="Symbol" w:hAnsi="Symbol" w:hint="default"/>
      </w:rPr>
    </w:lvl>
    <w:lvl w:ilvl="8" w:tplc="44561A4E"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312504A0"/>
    <w:multiLevelType w:val="hybridMultilevel"/>
    <w:tmpl w:val="61069C9A"/>
    <w:lvl w:ilvl="0" w:tplc="5226E2F2">
      <w:start w:val="1"/>
      <w:numFmt w:val="bullet"/>
      <w:lvlText w:val=""/>
      <w:lvlPicBulletId w:val="1"/>
      <w:lvlJc w:val="left"/>
      <w:pPr>
        <w:tabs>
          <w:tab w:val="num" w:pos="720"/>
        </w:tabs>
        <w:ind w:left="720" w:hanging="360"/>
      </w:pPr>
      <w:rPr>
        <w:rFonts w:ascii="Symbol" w:hAnsi="Symbol" w:hint="default"/>
      </w:rPr>
    </w:lvl>
    <w:lvl w:ilvl="1" w:tplc="FD8EF9AC" w:tentative="1">
      <w:start w:val="1"/>
      <w:numFmt w:val="bullet"/>
      <w:lvlText w:val=""/>
      <w:lvlJc w:val="left"/>
      <w:pPr>
        <w:tabs>
          <w:tab w:val="num" w:pos="1440"/>
        </w:tabs>
        <w:ind w:left="1440" w:hanging="360"/>
      </w:pPr>
      <w:rPr>
        <w:rFonts w:ascii="Symbol" w:hAnsi="Symbol" w:hint="default"/>
      </w:rPr>
    </w:lvl>
    <w:lvl w:ilvl="2" w:tplc="CE74C650" w:tentative="1">
      <w:start w:val="1"/>
      <w:numFmt w:val="bullet"/>
      <w:lvlText w:val=""/>
      <w:lvlJc w:val="left"/>
      <w:pPr>
        <w:tabs>
          <w:tab w:val="num" w:pos="2160"/>
        </w:tabs>
        <w:ind w:left="2160" w:hanging="360"/>
      </w:pPr>
      <w:rPr>
        <w:rFonts w:ascii="Symbol" w:hAnsi="Symbol" w:hint="default"/>
      </w:rPr>
    </w:lvl>
    <w:lvl w:ilvl="3" w:tplc="A58A212A" w:tentative="1">
      <w:start w:val="1"/>
      <w:numFmt w:val="bullet"/>
      <w:lvlText w:val=""/>
      <w:lvlJc w:val="left"/>
      <w:pPr>
        <w:tabs>
          <w:tab w:val="num" w:pos="2880"/>
        </w:tabs>
        <w:ind w:left="2880" w:hanging="360"/>
      </w:pPr>
      <w:rPr>
        <w:rFonts w:ascii="Symbol" w:hAnsi="Symbol" w:hint="default"/>
      </w:rPr>
    </w:lvl>
    <w:lvl w:ilvl="4" w:tplc="B90CB1C0" w:tentative="1">
      <w:start w:val="1"/>
      <w:numFmt w:val="bullet"/>
      <w:lvlText w:val=""/>
      <w:lvlJc w:val="left"/>
      <w:pPr>
        <w:tabs>
          <w:tab w:val="num" w:pos="3600"/>
        </w:tabs>
        <w:ind w:left="3600" w:hanging="360"/>
      </w:pPr>
      <w:rPr>
        <w:rFonts w:ascii="Symbol" w:hAnsi="Symbol" w:hint="default"/>
      </w:rPr>
    </w:lvl>
    <w:lvl w:ilvl="5" w:tplc="9A2CFBD4" w:tentative="1">
      <w:start w:val="1"/>
      <w:numFmt w:val="bullet"/>
      <w:lvlText w:val=""/>
      <w:lvlJc w:val="left"/>
      <w:pPr>
        <w:tabs>
          <w:tab w:val="num" w:pos="4320"/>
        </w:tabs>
        <w:ind w:left="4320" w:hanging="360"/>
      </w:pPr>
      <w:rPr>
        <w:rFonts w:ascii="Symbol" w:hAnsi="Symbol" w:hint="default"/>
      </w:rPr>
    </w:lvl>
    <w:lvl w:ilvl="6" w:tplc="777E9AAE" w:tentative="1">
      <w:start w:val="1"/>
      <w:numFmt w:val="bullet"/>
      <w:lvlText w:val=""/>
      <w:lvlJc w:val="left"/>
      <w:pPr>
        <w:tabs>
          <w:tab w:val="num" w:pos="5040"/>
        </w:tabs>
        <w:ind w:left="5040" w:hanging="360"/>
      </w:pPr>
      <w:rPr>
        <w:rFonts w:ascii="Symbol" w:hAnsi="Symbol" w:hint="default"/>
      </w:rPr>
    </w:lvl>
    <w:lvl w:ilvl="7" w:tplc="90D60FFA" w:tentative="1">
      <w:start w:val="1"/>
      <w:numFmt w:val="bullet"/>
      <w:lvlText w:val=""/>
      <w:lvlJc w:val="left"/>
      <w:pPr>
        <w:tabs>
          <w:tab w:val="num" w:pos="5760"/>
        </w:tabs>
        <w:ind w:left="5760" w:hanging="360"/>
      </w:pPr>
      <w:rPr>
        <w:rFonts w:ascii="Symbol" w:hAnsi="Symbol" w:hint="default"/>
      </w:rPr>
    </w:lvl>
    <w:lvl w:ilvl="8" w:tplc="4B3CD370"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33FE53F8"/>
    <w:multiLevelType w:val="hybridMultilevel"/>
    <w:tmpl w:val="46A80B3C"/>
    <w:lvl w:ilvl="0" w:tplc="797880B0">
      <w:start w:val="1"/>
      <w:numFmt w:val="bullet"/>
      <w:lvlText w:val=""/>
      <w:lvlJc w:val="left"/>
      <w:pPr>
        <w:tabs>
          <w:tab w:val="num" w:pos="720"/>
        </w:tabs>
        <w:ind w:left="720" w:hanging="360"/>
      </w:pPr>
      <w:rPr>
        <w:rFonts w:ascii="Wingdings" w:hAnsi="Wingdings" w:hint="default"/>
      </w:rPr>
    </w:lvl>
    <w:lvl w:ilvl="1" w:tplc="700030D4" w:tentative="1">
      <w:start w:val="1"/>
      <w:numFmt w:val="bullet"/>
      <w:lvlText w:val=""/>
      <w:lvlJc w:val="left"/>
      <w:pPr>
        <w:tabs>
          <w:tab w:val="num" w:pos="1440"/>
        </w:tabs>
        <w:ind w:left="1440" w:hanging="360"/>
      </w:pPr>
      <w:rPr>
        <w:rFonts w:ascii="Wingdings" w:hAnsi="Wingdings" w:hint="default"/>
      </w:rPr>
    </w:lvl>
    <w:lvl w:ilvl="2" w:tplc="85A453E8" w:tentative="1">
      <w:start w:val="1"/>
      <w:numFmt w:val="bullet"/>
      <w:lvlText w:val=""/>
      <w:lvlJc w:val="left"/>
      <w:pPr>
        <w:tabs>
          <w:tab w:val="num" w:pos="2160"/>
        </w:tabs>
        <w:ind w:left="2160" w:hanging="360"/>
      </w:pPr>
      <w:rPr>
        <w:rFonts w:ascii="Wingdings" w:hAnsi="Wingdings" w:hint="default"/>
      </w:rPr>
    </w:lvl>
    <w:lvl w:ilvl="3" w:tplc="4D38AD38" w:tentative="1">
      <w:start w:val="1"/>
      <w:numFmt w:val="bullet"/>
      <w:lvlText w:val=""/>
      <w:lvlJc w:val="left"/>
      <w:pPr>
        <w:tabs>
          <w:tab w:val="num" w:pos="2880"/>
        </w:tabs>
        <w:ind w:left="2880" w:hanging="360"/>
      </w:pPr>
      <w:rPr>
        <w:rFonts w:ascii="Wingdings" w:hAnsi="Wingdings" w:hint="default"/>
      </w:rPr>
    </w:lvl>
    <w:lvl w:ilvl="4" w:tplc="D14A78C0" w:tentative="1">
      <w:start w:val="1"/>
      <w:numFmt w:val="bullet"/>
      <w:lvlText w:val=""/>
      <w:lvlJc w:val="left"/>
      <w:pPr>
        <w:tabs>
          <w:tab w:val="num" w:pos="3600"/>
        </w:tabs>
        <w:ind w:left="3600" w:hanging="360"/>
      </w:pPr>
      <w:rPr>
        <w:rFonts w:ascii="Wingdings" w:hAnsi="Wingdings" w:hint="default"/>
      </w:rPr>
    </w:lvl>
    <w:lvl w:ilvl="5" w:tplc="E4065316" w:tentative="1">
      <w:start w:val="1"/>
      <w:numFmt w:val="bullet"/>
      <w:lvlText w:val=""/>
      <w:lvlJc w:val="left"/>
      <w:pPr>
        <w:tabs>
          <w:tab w:val="num" w:pos="4320"/>
        </w:tabs>
        <w:ind w:left="4320" w:hanging="360"/>
      </w:pPr>
      <w:rPr>
        <w:rFonts w:ascii="Wingdings" w:hAnsi="Wingdings" w:hint="default"/>
      </w:rPr>
    </w:lvl>
    <w:lvl w:ilvl="6" w:tplc="CDA0F630" w:tentative="1">
      <w:start w:val="1"/>
      <w:numFmt w:val="bullet"/>
      <w:lvlText w:val=""/>
      <w:lvlJc w:val="left"/>
      <w:pPr>
        <w:tabs>
          <w:tab w:val="num" w:pos="5040"/>
        </w:tabs>
        <w:ind w:left="5040" w:hanging="360"/>
      </w:pPr>
      <w:rPr>
        <w:rFonts w:ascii="Wingdings" w:hAnsi="Wingdings" w:hint="default"/>
      </w:rPr>
    </w:lvl>
    <w:lvl w:ilvl="7" w:tplc="1C08BC4E" w:tentative="1">
      <w:start w:val="1"/>
      <w:numFmt w:val="bullet"/>
      <w:lvlText w:val=""/>
      <w:lvlJc w:val="left"/>
      <w:pPr>
        <w:tabs>
          <w:tab w:val="num" w:pos="5760"/>
        </w:tabs>
        <w:ind w:left="5760" w:hanging="360"/>
      </w:pPr>
      <w:rPr>
        <w:rFonts w:ascii="Wingdings" w:hAnsi="Wingdings" w:hint="default"/>
      </w:rPr>
    </w:lvl>
    <w:lvl w:ilvl="8" w:tplc="7DFE1B4A"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A837547"/>
    <w:multiLevelType w:val="hybridMultilevel"/>
    <w:tmpl w:val="D67830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15E713E"/>
    <w:multiLevelType w:val="hybridMultilevel"/>
    <w:tmpl w:val="4624225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4DBA241B"/>
    <w:multiLevelType w:val="hybridMultilevel"/>
    <w:tmpl w:val="AA38A96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52596B01"/>
    <w:multiLevelType w:val="hybridMultilevel"/>
    <w:tmpl w:val="CCA8CA9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15:restartNumberingAfterBreak="0">
    <w:nsid w:val="5A5A6E5B"/>
    <w:multiLevelType w:val="hybridMultilevel"/>
    <w:tmpl w:val="D3B8F45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5B047E39"/>
    <w:multiLevelType w:val="multilevel"/>
    <w:tmpl w:val="2846590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4" w15:restartNumberingAfterBreak="0">
    <w:nsid w:val="60561160"/>
    <w:multiLevelType w:val="hybridMultilevel"/>
    <w:tmpl w:val="95CC4F8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15:restartNumberingAfterBreak="0">
    <w:nsid w:val="716754C1"/>
    <w:multiLevelType w:val="hybridMultilevel"/>
    <w:tmpl w:val="4D8A1EE4"/>
    <w:lvl w:ilvl="0" w:tplc="95B6D2FC">
      <w:start w:val="1"/>
      <w:numFmt w:val="bullet"/>
      <w:lvlText w:val=""/>
      <w:lvlJc w:val="left"/>
      <w:pPr>
        <w:tabs>
          <w:tab w:val="num" w:pos="720"/>
        </w:tabs>
        <w:ind w:left="720" w:hanging="360"/>
      </w:pPr>
      <w:rPr>
        <w:rFonts w:ascii="Wingdings" w:hAnsi="Wingdings" w:hint="default"/>
      </w:rPr>
    </w:lvl>
    <w:lvl w:ilvl="1" w:tplc="C75475A8" w:tentative="1">
      <w:start w:val="1"/>
      <w:numFmt w:val="bullet"/>
      <w:lvlText w:val=""/>
      <w:lvlJc w:val="left"/>
      <w:pPr>
        <w:tabs>
          <w:tab w:val="num" w:pos="1440"/>
        </w:tabs>
        <w:ind w:left="1440" w:hanging="360"/>
      </w:pPr>
      <w:rPr>
        <w:rFonts w:ascii="Wingdings" w:hAnsi="Wingdings" w:hint="default"/>
      </w:rPr>
    </w:lvl>
    <w:lvl w:ilvl="2" w:tplc="250E0ABC" w:tentative="1">
      <w:start w:val="1"/>
      <w:numFmt w:val="bullet"/>
      <w:lvlText w:val=""/>
      <w:lvlJc w:val="left"/>
      <w:pPr>
        <w:tabs>
          <w:tab w:val="num" w:pos="2160"/>
        </w:tabs>
        <w:ind w:left="2160" w:hanging="360"/>
      </w:pPr>
      <w:rPr>
        <w:rFonts w:ascii="Wingdings" w:hAnsi="Wingdings" w:hint="default"/>
      </w:rPr>
    </w:lvl>
    <w:lvl w:ilvl="3" w:tplc="37669852" w:tentative="1">
      <w:start w:val="1"/>
      <w:numFmt w:val="bullet"/>
      <w:lvlText w:val=""/>
      <w:lvlJc w:val="left"/>
      <w:pPr>
        <w:tabs>
          <w:tab w:val="num" w:pos="2880"/>
        </w:tabs>
        <w:ind w:left="2880" w:hanging="360"/>
      </w:pPr>
      <w:rPr>
        <w:rFonts w:ascii="Wingdings" w:hAnsi="Wingdings" w:hint="default"/>
      </w:rPr>
    </w:lvl>
    <w:lvl w:ilvl="4" w:tplc="0F1AC4DC" w:tentative="1">
      <w:start w:val="1"/>
      <w:numFmt w:val="bullet"/>
      <w:lvlText w:val=""/>
      <w:lvlJc w:val="left"/>
      <w:pPr>
        <w:tabs>
          <w:tab w:val="num" w:pos="3600"/>
        </w:tabs>
        <w:ind w:left="3600" w:hanging="360"/>
      </w:pPr>
      <w:rPr>
        <w:rFonts w:ascii="Wingdings" w:hAnsi="Wingdings" w:hint="default"/>
      </w:rPr>
    </w:lvl>
    <w:lvl w:ilvl="5" w:tplc="C9FE9A5A" w:tentative="1">
      <w:start w:val="1"/>
      <w:numFmt w:val="bullet"/>
      <w:lvlText w:val=""/>
      <w:lvlJc w:val="left"/>
      <w:pPr>
        <w:tabs>
          <w:tab w:val="num" w:pos="4320"/>
        </w:tabs>
        <w:ind w:left="4320" w:hanging="360"/>
      </w:pPr>
      <w:rPr>
        <w:rFonts w:ascii="Wingdings" w:hAnsi="Wingdings" w:hint="default"/>
      </w:rPr>
    </w:lvl>
    <w:lvl w:ilvl="6" w:tplc="07CC9A1A" w:tentative="1">
      <w:start w:val="1"/>
      <w:numFmt w:val="bullet"/>
      <w:lvlText w:val=""/>
      <w:lvlJc w:val="left"/>
      <w:pPr>
        <w:tabs>
          <w:tab w:val="num" w:pos="5040"/>
        </w:tabs>
        <w:ind w:left="5040" w:hanging="360"/>
      </w:pPr>
      <w:rPr>
        <w:rFonts w:ascii="Wingdings" w:hAnsi="Wingdings" w:hint="default"/>
      </w:rPr>
    </w:lvl>
    <w:lvl w:ilvl="7" w:tplc="56D80502" w:tentative="1">
      <w:start w:val="1"/>
      <w:numFmt w:val="bullet"/>
      <w:lvlText w:val=""/>
      <w:lvlJc w:val="left"/>
      <w:pPr>
        <w:tabs>
          <w:tab w:val="num" w:pos="5760"/>
        </w:tabs>
        <w:ind w:left="5760" w:hanging="360"/>
      </w:pPr>
      <w:rPr>
        <w:rFonts w:ascii="Wingdings" w:hAnsi="Wingdings" w:hint="default"/>
      </w:rPr>
    </w:lvl>
    <w:lvl w:ilvl="8" w:tplc="88C47200"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77FE0EE5"/>
    <w:multiLevelType w:val="hybridMultilevel"/>
    <w:tmpl w:val="40D48D1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2105612770">
    <w:abstractNumId w:val="11"/>
  </w:num>
  <w:num w:numId="2" w16cid:durableId="1721399653">
    <w:abstractNumId w:val="16"/>
  </w:num>
  <w:num w:numId="3" w16cid:durableId="45615219">
    <w:abstractNumId w:val="9"/>
  </w:num>
  <w:num w:numId="4" w16cid:durableId="2134129746">
    <w:abstractNumId w:val="10"/>
  </w:num>
  <w:num w:numId="5" w16cid:durableId="1970276998">
    <w:abstractNumId w:val="14"/>
  </w:num>
  <w:num w:numId="6" w16cid:durableId="1848205149">
    <w:abstractNumId w:val="2"/>
  </w:num>
  <w:num w:numId="7" w16cid:durableId="362053513">
    <w:abstractNumId w:val="12"/>
  </w:num>
  <w:num w:numId="8" w16cid:durableId="1285231348">
    <w:abstractNumId w:val="5"/>
  </w:num>
  <w:num w:numId="9" w16cid:durableId="143006372">
    <w:abstractNumId w:val="6"/>
  </w:num>
  <w:num w:numId="10" w16cid:durableId="852260151">
    <w:abstractNumId w:val="7"/>
  </w:num>
  <w:num w:numId="11" w16cid:durableId="1917939508">
    <w:abstractNumId w:val="15"/>
  </w:num>
  <w:num w:numId="12" w16cid:durableId="190075084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364673132">
    <w:abstractNumId w:val="0"/>
  </w:num>
  <w:num w:numId="14" w16cid:durableId="1006782254">
    <w:abstractNumId w:val="8"/>
  </w:num>
  <w:num w:numId="15" w16cid:durableId="1098598031">
    <w:abstractNumId w:val="3"/>
  </w:num>
  <w:num w:numId="16" w16cid:durableId="1125586218">
    <w:abstractNumId w:val="1"/>
  </w:num>
  <w:num w:numId="17" w16cid:durableId="32559505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09"/>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05D97"/>
    <w:rsid w:val="00001DBA"/>
    <w:rsid w:val="000058E3"/>
    <w:rsid w:val="000101D4"/>
    <w:rsid w:val="000163E2"/>
    <w:rsid w:val="00016A66"/>
    <w:rsid w:val="000223DE"/>
    <w:rsid w:val="0002249F"/>
    <w:rsid w:val="0003439B"/>
    <w:rsid w:val="0004289C"/>
    <w:rsid w:val="00044110"/>
    <w:rsid w:val="0005003C"/>
    <w:rsid w:val="00056F92"/>
    <w:rsid w:val="00056FBE"/>
    <w:rsid w:val="00060D68"/>
    <w:rsid w:val="00061522"/>
    <w:rsid w:val="00062CB7"/>
    <w:rsid w:val="0006513D"/>
    <w:rsid w:val="00066D92"/>
    <w:rsid w:val="000721D6"/>
    <w:rsid w:val="00072B7B"/>
    <w:rsid w:val="00077F68"/>
    <w:rsid w:val="000A46F7"/>
    <w:rsid w:val="000A6FC9"/>
    <w:rsid w:val="000A7980"/>
    <w:rsid w:val="000B27D5"/>
    <w:rsid w:val="000B2D02"/>
    <w:rsid w:val="000B7A12"/>
    <w:rsid w:val="000B7D76"/>
    <w:rsid w:val="000C0D8E"/>
    <w:rsid w:val="000C34D4"/>
    <w:rsid w:val="000C7FD0"/>
    <w:rsid w:val="000D0079"/>
    <w:rsid w:val="000D1852"/>
    <w:rsid w:val="000D479C"/>
    <w:rsid w:val="000E0B57"/>
    <w:rsid w:val="000E1E23"/>
    <w:rsid w:val="000E20C3"/>
    <w:rsid w:val="000E5975"/>
    <w:rsid w:val="000F2AEF"/>
    <w:rsid w:val="001031E4"/>
    <w:rsid w:val="00104DCF"/>
    <w:rsid w:val="001120DF"/>
    <w:rsid w:val="00116BD9"/>
    <w:rsid w:val="00120D17"/>
    <w:rsid w:val="0012331A"/>
    <w:rsid w:val="00136501"/>
    <w:rsid w:val="00141A20"/>
    <w:rsid w:val="00142552"/>
    <w:rsid w:val="00146708"/>
    <w:rsid w:val="0015513E"/>
    <w:rsid w:val="0016214A"/>
    <w:rsid w:val="00173F2F"/>
    <w:rsid w:val="001760E1"/>
    <w:rsid w:val="001769B6"/>
    <w:rsid w:val="00176C71"/>
    <w:rsid w:val="001779BF"/>
    <w:rsid w:val="001816DF"/>
    <w:rsid w:val="00182EE9"/>
    <w:rsid w:val="00184F23"/>
    <w:rsid w:val="00185870"/>
    <w:rsid w:val="00185CD5"/>
    <w:rsid w:val="00186090"/>
    <w:rsid w:val="00190B20"/>
    <w:rsid w:val="00191F81"/>
    <w:rsid w:val="00194B2F"/>
    <w:rsid w:val="001B2129"/>
    <w:rsid w:val="001B4158"/>
    <w:rsid w:val="001B4171"/>
    <w:rsid w:val="001D2C67"/>
    <w:rsid w:val="001D3358"/>
    <w:rsid w:val="001D48B7"/>
    <w:rsid w:val="001D6889"/>
    <w:rsid w:val="001E115F"/>
    <w:rsid w:val="001E477C"/>
    <w:rsid w:val="001E73D0"/>
    <w:rsid w:val="001F0F11"/>
    <w:rsid w:val="00205870"/>
    <w:rsid w:val="002109CE"/>
    <w:rsid w:val="00211523"/>
    <w:rsid w:val="00212943"/>
    <w:rsid w:val="00215C04"/>
    <w:rsid w:val="002168CA"/>
    <w:rsid w:val="00220FE9"/>
    <w:rsid w:val="00221F95"/>
    <w:rsid w:val="00224DA0"/>
    <w:rsid w:val="00230DBD"/>
    <w:rsid w:val="00242558"/>
    <w:rsid w:val="0024598F"/>
    <w:rsid w:val="00246D19"/>
    <w:rsid w:val="002508C5"/>
    <w:rsid w:val="00250B4F"/>
    <w:rsid w:val="0026022D"/>
    <w:rsid w:val="002628BB"/>
    <w:rsid w:val="00276071"/>
    <w:rsid w:val="00280373"/>
    <w:rsid w:val="0028145F"/>
    <w:rsid w:val="00283F73"/>
    <w:rsid w:val="00284DAA"/>
    <w:rsid w:val="00286EE8"/>
    <w:rsid w:val="00295329"/>
    <w:rsid w:val="002A0CDF"/>
    <w:rsid w:val="002A2EE4"/>
    <w:rsid w:val="002B0D43"/>
    <w:rsid w:val="002B13B3"/>
    <w:rsid w:val="002B1662"/>
    <w:rsid w:val="002B2C55"/>
    <w:rsid w:val="002B2DAE"/>
    <w:rsid w:val="002C329A"/>
    <w:rsid w:val="002C55D9"/>
    <w:rsid w:val="002D0ADD"/>
    <w:rsid w:val="002D2B4D"/>
    <w:rsid w:val="002D3488"/>
    <w:rsid w:val="002D3A79"/>
    <w:rsid w:val="002D5F67"/>
    <w:rsid w:val="002E34A9"/>
    <w:rsid w:val="002E53BE"/>
    <w:rsid w:val="002E53E6"/>
    <w:rsid w:val="002F5415"/>
    <w:rsid w:val="002F6957"/>
    <w:rsid w:val="00303F54"/>
    <w:rsid w:val="00305D0C"/>
    <w:rsid w:val="00305D97"/>
    <w:rsid w:val="00306B3E"/>
    <w:rsid w:val="00307BB5"/>
    <w:rsid w:val="00310F36"/>
    <w:rsid w:val="0031321B"/>
    <w:rsid w:val="00314A49"/>
    <w:rsid w:val="00316DF1"/>
    <w:rsid w:val="0032259C"/>
    <w:rsid w:val="0033307B"/>
    <w:rsid w:val="00343FD0"/>
    <w:rsid w:val="003462A1"/>
    <w:rsid w:val="00350540"/>
    <w:rsid w:val="00351EB9"/>
    <w:rsid w:val="003528BF"/>
    <w:rsid w:val="00352E11"/>
    <w:rsid w:val="003530C7"/>
    <w:rsid w:val="00353D9C"/>
    <w:rsid w:val="00355050"/>
    <w:rsid w:val="00367DA8"/>
    <w:rsid w:val="00372AFA"/>
    <w:rsid w:val="00372FC7"/>
    <w:rsid w:val="003836C8"/>
    <w:rsid w:val="00385BB7"/>
    <w:rsid w:val="003874BC"/>
    <w:rsid w:val="00395B4E"/>
    <w:rsid w:val="003A1287"/>
    <w:rsid w:val="003A1523"/>
    <w:rsid w:val="003A1762"/>
    <w:rsid w:val="003A3158"/>
    <w:rsid w:val="003A64CA"/>
    <w:rsid w:val="003B0325"/>
    <w:rsid w:val="003B4828"/>
    <w:rsid w:val="003B4AD1"/>
    <w:rsid w:val="003B6075"/>
    <w:rsid w:val="003C01B6"/>
    <w:rsid w:val="003C3486"/>
    <w:rsid w:val="003C514A"/>
    <w:rsid w:val="003D0489"/>
    <w:rsid w:val="003D57A0"/>
    <w:rsid w:val="003D5A51"/>
    <w:rsid w:val="003D66B3"/>
    <w:rsid w:val="003E026F"/>
    <w:rsid w:val="003E1B61"/>
    <w:rsid w:val="003E565C"/>
    <w:rsid w:val="003E7D76"/>
    <w:rsid w:val="003E7DD6"/>
    <w:rsid w:val="003F5377"/>
    <w:rsid w:val="004077D4"/>
    <w:rsid w:val="004130E7"/>
    <w:rsid w:val="00416CDC"/>
    <w:rsid w:val="00417874"/>
    <w:rsid w:val="00422296"/>
    <w:rsid w:val="00424E0F"/>
    <w:rsid w:val="00425746"/>
    <w:rsid w:val="00435AE6"/>
    <w:rsid w:val="00436468"/>
    <w:rsid w:val="00440A85"/>
    <w:rsid w:val="00444EED"/>
    <w:rsid w:val="00453C02"/>
    <w:rsid w:val="00455033"/>
    <w:rsid w:val="00465117"/>
    <w:rsid w:val="004706EA"/>
    <w:rsid w:val="00470A4A"/>
    <w:rsid w:val="00472B8A"/>
    <w:rsid w:val="004731B2"/>
    <w:rsid w:val="00474C9A"/>
    <w:rsid w:val="004807BE"/>
    <w:rsid w:val="00481E45"/>
    <w:rsid w:val="00485755"/>
    <w:rsid w:val="004858A0"/>
    <w:rsid w:val="0048724C"/>
    <w:rsid w:val="004875C4"/>
    <w:rsid w:val="00495B6D"/>
    <w:rsid w:val="004960E2"/>
    <w:rsid w:val="0049618E"/>
    <w:rsid w:val="004A4150"/>
    <w:rsid w:val="004A753F"/>
    <w:rsid w:val="004B0773"/>
    <w:rsid w:val="004B1045"/>
    <w:rsid w:val="004B361D"/>
    <w:rsid w:val="004B3F5A"/>
    <w:rsid w:val="004B5879"/>
    <w:rsid w:val="004C4692"/>
    <w:rsid w:val="004C4C7B"/>
    <w:rsid w:val="004C718D"/>
    <w:rsid w:val="004D09F4"/>
    <w:rsid w:val="004D3F46"/>
    <w:rsid w:val="004D5050"/>
    <w:rsid w:val="004E0529"/>
    <w:rsid w:val="004E111C"/>
    <w:rsid w:val="004E3403"/>
    <w:rsid w:val="004E3BDD"/>
    <w:rsid w:val="004E48B6"/>
    <w:rsid w:val="004F02A5"/>
    <w:rsid w:val="004F2FD5"/>
    <w:rsid w:val="00503634"/>
    <w:rsid w:val="00504FA5"/>
    <w:rsid w:val="00514F38"/>
    <w:rsid w:val="005172CA"/>
    <w:rsid w:val="00525965"/>
    <w:rsid w:val="00532709"/>
    <w:rsid w:val="00535BD3"/>
    <w:rsid w:val="005546E0"/>
    <w:rsid w:val="00560801"/>
    <w:rsid w:val="00561796"/>
    <w:rsid w:val="005633D5"/>
    <w:rsid w:val="00574109"/>
    <w:rsid w:val="0057676A"/>
    <w:rsid w:val="00577DF7"/>
    <w:rsid w:val="00580B4C"/>
    <w:rsid w:val="00587F23"/>
    <w:rsid w:val="005A12A0"/>
    <w:rsid w:val="005A1836"/>
    <w:rsid w:val="005A1DA6"/>
    <w:rsid w:val="005A1E06"/>
    <w:rsid w:val="005A2B91"/>
    <w:rsid w:val="005A2C86"/>
    <w:rsid w:val="005A40BC"/>
    <w:rsid w:val="005B0FC5"/>
    <w:rsid w:val="005B4A1F"/>
    <w:rsid w:val="005B7384"/>
    <w:rsid w:val="005B7725"/>
    <w:rsid w:val="005C1EA7"/>
    <w:rsid w:val="005D2143"/>
    <w:rsid w:val="005D3BF9"/>
    <w:rsid w:val="005D5721"/>
    <w:rsid w:val="005D62DF"/>
    <w:rsid w:val="005D6661"/>
    <w:rsid w:val="005E7262"/>
    <w:rsid w:val="005F2977"/>
    <w:rsid w:val="005F48ED"/>
    <w:rsid w:val="006004F2"/>
    <w:rsid w:val="00602C92"/>
    <w:rsid w:val="00610761"/>
    <w:rsid w:val="00611B8C"/>
    <w:rsid w:val="006175BF"/>
    <w:rsid w:val="0062094E"/>
    <w:rsid w:val="00626DE7"/>
    <w:rsid w:val="00626FA2"/>
    <w:rsid w:val="00632A69"/>
    <w:rsid w:val="006416BB"/>
    <w:rsid w:val="00642FD3"/>
    <w:rsid w:val="00643895"/>
    <w:rsid w:val="00643A05"/>
    <w:rsid w:val="00646544"/>
    <w:rsid w:val="00647C13"/>
    <w:rsid w:val="00653676"/>
    <w:rsid w:val="00662B6F"/>
    <w:rsid w:val="00664A7C"/>
    <w:rsid w:val="00665295"/>
    <w:rsid w:val="00665E86"/>
    <w:rsid w:val="00666164"/>
    <w:rsid w:val="0067059D"/>
    <w:rsid w:val="0067196A"/>
    <w:rsid w:val="006774DF"/>
    <w:rsid w:val="006809CF"/>
    <w:rsid w:val="00683F9A"/>
    <w:rsid w:val="00690191"/>
    <w:rsid w:val="00690E4E"/>
    <w:rsid w:val="006A08E2"/>
    <w:rsid w:val="006A2E4C"/>
    <w:rsid w:val="006A2EB8"/>
    <w:rsid w:val="006A64FE"/>
    <w:rsid w:val="006B384F"/>
    <w:rsid w:val="006B79DC"/>
    <w:rsid w:val="006B7A05"/>
    <w:rsid w:val="006C07DE"/>
    <w:rsid w:val="006C5143"/>
    <w:rsid w:val="006D54A6"/>
    <w:rsid w:val="006D5B70"/>
    <w:rsid w:val="006E2182"/>
    <w:rsid w:val="006E44CF"/>
    <w:rsid w:val="006E4F8D"/>
    <w:rsid w:val="00705305"/>
    <w:rsid w:val="00710272"/>
    <w:rsid w:val="00717A20"/>
    <w:rsid w:val="0072013E"/>
    <w:rsid w:val="0072193D"/>
    <w:rsid w:val="00724C59"/>
    <w:rsid w:val="00725BCB"/>
    <w:rsid w:val="00727AF3"/>
    <w:rsid w:val="00730763"/>
    <w:rsid w:val="00734E87"/>
    <w:rsid w:val="007450D2"/>
    <w:rsid w:val="00767046"/>
    <w:rsid w:val="0076780C"/>
    <w:rsid w:val="00771E57"/>
    <w:rsid w:val="00772974"/>
    <w:rsid w:val="00774CE2"/>
    <w:rsid w:val="00774D1F"/>
    <w:rsid w:val="00775E88"/>
    <w:rsid w:val="0078118E"/>
    <w:rsid w:val="00794D57"/>
    <w:rsid w:val="00797E83"/>
    <w:rsid w:val="007A3322"/>
    <w:rsid w:val="007A3A77"/>
    <w:rsid w:val="007A404B"/>
    <w:rsid w:val="007A6605"/>
    <w:rsid w:val="007B4BDD"/>
    <w:rsid w:val="007C549C"/>
    <w:rsid w:val="007C62D1"/>
    <w:rsid w:val="007C7A63"/>
    <w:rsid w:val="007D37A0"/>
    <w:rsid w:val="007D4636"/>
    <w:rsid w:val="007E01B7"/>
    <w:rsid w:val="007E02CF"/>
    <w:rsid w:val="007E07E4"/>
    <w:rsid w:val="007E6D99"/>
    <w:rsid w:val="007F1357"/>
    <w:rsid w:val="007F1EF9"/>
    <w:rsid w:val="007F1F85"/>
    <w:rsid w:val="007F7DDA"/>
    <w:rsid w:val="00805199"/>
    <w:rsid w:val="00805EDF"/>
    <w:rsid w:val="0081154D"/>
    <w:rsid w:val="00812CFB"/>
    <w:rsid w:val="00813339"/>
    <w:rsid w:val="00820C67"/>
    <w:rsid w:val="008210E7"/>
    <w:rsid w:val="0082535E"/>
    <w:rsid w:val="00827464"/>
    <w:rsid w:val="00827E7B"/>
    <w:rsid w:val="008325BE"/>
    <w:rsid w:val="00835084"/>
    <w:rsid w:val="008403D1"/>
    <w:rsid w:val="00840883"/>
    <w:rsid w:val="00843778"/>
    <w:rsid w:val="008471EE"/>
    <w:rsid w:val="00851B2F"/>
    <w:rsid w:val="00852435"/>
    <w:rsid w:val="00854653"/>
    <w:rsid w:val="00862D3A"/>
    <w:rsid w:val="008659C8"/>
    <w:rsid w:val="00870B67"/>
    <w:rsid w:val="00873E3D"/>
    <w:rsid w:val="0087718F"/>
    <w:rsid w:val="008807BF"/>
    <w:rsid w:val="00886BD0"/>
    <w:rsid w:val="008908B8"/>
    <w:rsid w:val="008931BB"/>
    <w:rsid w:val="008A1B01"/>
    <w:rsid w:val="008A395C"/>
    <w:rsid w:val="008A766F"/>
    <w:rsid w:val="008B7F39"/>
    <w:rsid w:val="008C312D"/>
    <w:rsid w:val="008C4511"/>
    <w:rsid w:val="008C495C"/>
    <w:rsid w:val="008C7D72"/>
    <w:rsid w:val="008D4F17"/>
    <w:rsid w:val="008D623A"/>
    <w:rsid w:val="008D7AAC"/>
    <w:rsid w:val="00901583"/>
    <w:rsid w:val="00902B4D"/>
    <w:rsid w:val="009030ED"/>
    <w:rsid w:val="00904758"/>
    <w:rsid w:val="00906DCE"/>
    <w:rsid w:val="00910276"/>
    <w:rsid w:val="009205B4"/>
    <w:rsid w:val="00920B4D"/>
    <w:rsid w:val="009225A3"/>
    <w:rsid w:val="00923553"/>
    <w:rsid w:val="00924009"/>
    <w:rsid w:val="00927360"/>
    <w:rsid w:val="0093711B"/>
    <w:rsid w:val="009409EC"/>
    <w:rsid w:val="00942F90"/>
    <w:rsid w:val="00943C8E"/>
    <w:rsid w:val="00944136"/>
    <w:rsid w:val="0094620E"/>
    <w:rsid w:val="009507D5"/>
    <w:rsid w:val="00962F5F"/>
    <w:rsid w:val="0097396C"/>
    <w:rsid w:val="009764A4"/>
    <w:rsid w:val="00981162"/>
    <w:rsid w:val="00984CC7"/>
    <w:rsid w:val="009A16B5"/>
    <w:rsid w:val="009A538B"/>
    <w:rsid w:val="009A6324"/>
    <w:rsid w:val="009B32F6"/>
    <w:rsid w:val="009B40A7"/>
    <w:rsid w:val="009D3D4F"/>
    <w:rsid w:val="009D7283"/>
    <w:rsid w:val="009E5B27"/>
    <w:rsid w:val="009F280B"/>
    <w:rsid w:val="009F3269"/>
    <w:rsid w:val="009F418A"/>
    <w:rsid w:val="00A011AC"/>
    <w:rsid w:val="00A022D5"/>
    <w:rsid w:val="00A0407C"/>
    <w:rsid w:val="00A11E55"/>
    <w:rsid w:val="00A20339"/>
    <w:rsid w:val="00A20635"/>
    <w:rsid w:val="00A24F0D"/>
    <w:rsid w:val="00A30D19"/>
    <w:rsid w:val="00A362CD"/>
    <w:rsid w:val="00A41854"/>
    <w:rsid w:val="00A4271D"/>
    <w:rsid w:val="00A43D95"/>
    <w:rsid w:val="00A46396"/>
    <w:rsid w:val="00A51733"/>
    <w:rsid w:val="00A55324"/>
    <w:rsid w:val="00A636DD"/>
    <w:rsid w:val="00A661E4"/>
    <w:rsid w:val="00A67546"/>
    <w:rsid w:val="00A83922"/>
    <w:rsid w:val="00A84031"/>
    <w:rsid w:val="00A87B22"/>
    <w:rsid w:val="00A87C14"/>
    <w:rsid w:val="00A9027D"/>
    <w:rsid w:val="00A94C22"/>
    <w:rsid w:val="00AA1369"/>
    <w:rsid w:val="00AA1A96"/>
    <w:rsid w:val="00AA4116"/>
    <w:rsid w:val="00AA7357"/>
    <w:rsid w:val="00AB0B34"/>
    <w:rsid w:val="00AB4F43"/>
    <w:rsid w:val="00AC1926"/>
    <w:rsid w:val="00AC3692"/>
    <w:rsid w:val="00AC448E"/>
    <w:rsid w:val="00AC64C2"/>
    <w:rsid w:val="00AC64EF"/>
    <w:rsid w:val="00AC72AF"/>
    <w:rsid w:val="00AD359B"/>
    <w:rsid w:val="00AD5840"/>
    <w:rsid w:val="00AE0FC9"/>
    <w:rsid w:val="00AE19CE"/>
    <w:rsid w:val="00AE35EA"/>
    <w:rsid w:val="00AF2052"/>
    <w:rsid w:val="00AF3AAF"/>
    <w:rsid w:val="00AF53BD"/>
    <w:rsid w:val="00AF5F07"/>
    <w:rsid w:val="00B018D2"/>
    <w:rsid w:val="00B01B6A"/>
    <w:rsid w:val="00B028A6"/>
    <w:rsid w:val="00B054DF"/>
    <w:rsid w:val="00B211A9"/>
    <w:rsid w:val="00B21FE2"/>
    <w:rsid w:val="00B22475"/>
    <w:rsid w:val="00B265A1"/>
    <w:rsid w:val="00B26E80"/>
    <w:rsid w:val="00B27844"/>
    <w:rsid w:val="00B33B43"/>
    <w:rsid w:val="00B34AF9"/>
    <w:rsid w:val="00B363EB"/>
    <w:rsid w:val="00B468DC"/>
    <w:rsid w:val="00B53F15"/>
    <w:rsid w:val="00B54271"/>
    <w:rsid w:val="00B600EB"/>
    <w:rsid w:val="00B640DE"/>
    <w:rsid w:val="00B70C1B"/>
    <w:rsid w:val="00B72FBA"/>
    <w:rsid w:val="00B7374D"/>
    <w:rsid w:val="00B809D6"/>
    <w:rsid w:val="00B87DBA"/>
    <w:rsid w:val="00B92121"/>
    <w:rsid w:val="00B92E42"/>
    <w:rsid w:val="00B95548"/>
    <w:rsid w:val="00B96313"/>
    <w:rsid w:val="00BA01A7"/>
    <w:rsid w:val="00BA75AB"/>
    <w:rsid w:val="00BB3EFA"/>
    <w:rsid w:val="00BB610A"/>
    <w:rsid w:val="00BC4202"/>
    <w:rsid w:val="00BC7412"/>
    <w:rsid w:val="00BD05FA"/>
    <w:rsid w:val="00BD57F6"/>
    <w:rsid w:val="00BE6175"/>
    <w:rsid w:val="00BE71F2"/>
    <w:rsid w:val="00BF23CB"/>
    <w:rsid w:val="00BF3B6D"/>
    <w:rsid w:val="00BF6852"/>
    <w:rsid w:val="00C02614"/>
    <w:rsid w:val="00C02844"/>
    <w:rsid w:val="00C0336F"/>
    <w:rsid w:val="00C04259"/>
    <w:rsid w:val="00C04BD6"/>
    <w:rsid w:val="00C0601D"/>
    <w:rsid w:val="00C1146A"/>
    <w:rsid w:val="00C11E40"/>
    <w:rsid w:val="00C12FB4"/>
    <w:rsid w:val="00C13348"/>
    <w:rsid w:val="00C14A34"/>
    <w:rsid w:val="00C22219"/>
    <w:rsid w:val="00C24E98"/>
    <w:rsid w:val="00C24FAB"/>
    <w:rsid w:val="00C25D21"/>
    <w:rsid w:val="00C27E34"/>
    <w:rsid w:val="00C3025D"/>
    <w:rsid w:val="00C30540"/>
    <w:rsid w:val="00C30BAA"/>
    <w:rsid w:val="00C42D9B"/>
    <w:rsid w:val="00C46DBF"/>
    <w:rsid w:val="00C5553F"/>
    <w:rsid w:val="00C579BD"/>
    <w:rsid w:val="00C57A5E"/>
    <w:rsid w:val="00C615B9"/>
    <w:rsid w:val="00C62F7C"/>
    <w:rsid w:val="00C65CEC"/>
    <w:rsid w:val="00C66170"/>
    <w:rsid w:val="00C702AD"/>
    <w:rsid w:val="00C8112E"/>
    <w:rsid w:val="00C81C2A"/>
    <w:rsid w:val="00C96AE3"/>
    <w:rsid w:val="00CA1B04"/>
    <w:rsid w:val="00CA5DA4"/>
    <w:rsid w:val="00CA5DF1"/>
    <w:rsid w:val="00CB108A"/>
    <w:rsid w:val="00CB1365"/>
    <w:rsid w:val="00CB581E"/>
    <w:rsid w:val="00CB6B23"/>
    <w:rsid w:val="00CC1319"/>
    <w:rsid w:val="00CC3DE1"/>
    <w:rsid w:val="00CC5FAA"/>
    <w:rsid w:val="00CE0740"/>
    <w:rsid w:val="00CE16D6"/>
    <w:rsid w:val="00CE37BB"/>
    <w:rsid w:val="00CE3F8F"/>
    <w:rsid w:val="00CF183A"/>
    <w:rsid w:val="00CF2773"/>
    <w:rsid w:val="00D0041A"/>
    <w:rsid w:val="00D061A4"/>
    <w:rsid w:val="00D06CEF"/>
    <w:rsid w:val="00D06E4D"/>
    <w:rsid w:val="00D110EF"/>
    <w:rsid w:val="00D111E8"/>
    <w:rsid w:val="00D11747"/>
    <w:rsid w:val="00D132CC"/>
    <w:rsid w:val="00D1382F"/>
    <w:rsid w:val="00D13D17"/>
    <w:rsid w:val="00D158A1"/>
    <w:rsid w:val="00D17F7A"/>
    <w:rsid w:val="00D252DC"/>
    <w:rsid w:val="00D25D39"/>
    <w:rsid w:val="00D32396"/>
    <w:rsid w:val="00D34A3F"/>
    <w:rsid w:val="00D356A6"/>
    <w:rsid w:val="00D36A01"/>
    <w:rsid w:val="00D36B82"/>
    <w:rsid w:val="00D45B92"/>
    <w:rsid w:val="00D46615"/>
    <w:rsid w:val="00D53DD4"/>
    <w:rsid w:val="00D55B17"/>
    <w:rsid w:val="00D61819"/>
    <w:rsid w:val="00D61B07"/>
    <w:rsid w:val="00D63FDD"/>
    <w:rsid w:val="00D65BF6"/>
    <w:rsid w:val="00D730E6"/>
    <w:rsid w:val="00D754C6"/>
    <w:rsid w:val="00D75F42"/>
    <w:rsid w:val="00D762F3"/>
    <w:rsid w:val="00D80586"/>
    <w:rsid w:val="00D91115"/>
    <w:rsid w:val="00D95655"/>
    <w:rsid w:val="00D95ECA"/>
    <w:rsid w:val="00D96266"/>
    <w:rsid w:val="00D97B38"/>
    <w:rsid w:val="00D97B9F"/>
    <w:rsid w:val="00DA2F4B"/>
    <w:rsid w:val="00DA35E7"/>
    <w:rsid w:val="00DB175E"/>
    <w:rsid w:val="00DC1859"/>
    <w:rsid w:val="00DC6B90"/>
    <w:rsid w:val="00DD60D2"/>
    <w:rsid w:val="00DD61AA"/>
    <w:rsid w:val="00DD75FA"/>
    <w:rsid w:val="00DE57B0"/>
    <w:rsid w:val="00DF5467"/>
    <w:rsid w:val="00DF7255"/>
    <w:rsid w:val="00E00F8E"/>
    <w:rsid w:val="00E06A13"/>
    <w:rsid w:val="00E134E8"/>
    <w:rsid w:val="00E1569E"/>
    <w:rsid w:val="00E17775"/>
    <w:rsid w:val="00E17950"/>
    <w:rsid w:val="00E23017"/>
    <w:rsid w:val="00E2401E"/>
    <w:rsid w:val="00E2621E"/>
    <w:rsid w:val="00E44F5C"/>
    <w:rsid w:val="00E4570F"/>
    <w:rsid w:val="00E46704"/>
    <w:rsid w:val="00E46EAF"/>
    <w:rsid w:val="00E50BA0"/>
    <w:rsid w:val="00E50D56"/>
    <w:rsid w:val="00E53175"/>
    <w:rsid w:val="00E561C0"/>
    <w:rsid w:val="00E60399"/>
    <w:rsid w:val="00E611C7"/>
    <w:rsid w:val="00E73B23"/>
    <w:rsid w:val="00E7694F"/>
    <w:rsid w:val="00E7696C"/>
    <w:rsid w:val="00E80FD6"/>
    <w:rsid w:val="00E833C7"/>
    <w:rsid w:val="00E938EC"/>
    <w:rsid w:val="00EA2863"/>
    <w:rsid w:val="00EA397E"/>
    <w:rsid w:val="00EA441C"/>
    <w:rsid w:val="00EB186C"/>
    <w:rsid w:val="00EB628A"/>
    <w:rsid w:val="00EB63A0"/>
    <w:rsid w:val="00EB6FB2"/>
    <w:rsid w:val="00EB795D"/>
    <w:rsid w:val="00EC102A"/>
    <w:rsid w:val="00EC1434"/>
    <w:rsid w:val="00EC32E4"/>
    <w:rsid w:val="00EC56BA"/>
    <w:rsid w:val="00EC7AAF"/>
    <w:rsid w:val="00ED40AD"/>
    <w:rsid w:val="00ED46A0"/>
    <w:rsid w:val="00ED5760"/>
    <w:rsid w:val="00EE1FA6"/>
    <w:rsid w:val="00EE39FC"/>
    <w:rsid w:val="00EE3DEB"/>
    <w:rsid w:val="00EE5DA5"/>
    <w:rsid w:val="00F05501"/>
    <w:rsid w:val="00F12C5B"/>
    <w:rsid w:val="00F15363"/>
    <w:rsid w:val="00F17584"/>
    <w:rsid w:val="00F20FDA"/>
    <w:rsid w:val="00F22D9F"/>
    <w:rsid w:val="00F230DE"/>
    <w:rsid w:val="00F23950"/>
    <w:rsid w:val="00F2566C"/>
    <w:rsid w:val="00F2648A"/>
    <w:rsid w:val="00F3021F"/>
    <w:rsid w:val="00F40E1B"/>
    <w:rsid w:val="00F4188A"/>
    <w:rsid w:val="00F423FF"/>
    <w:rsid w:val="00F43BF6"/>
    <w:rsid w:val="00F445F3"/>
    <w:rsid w:val="00F547B6"/>
    <w:rsid w:val="00F61ED7"/>
    <w:rsid w:val="00F71D5F"/>
    <w:rsid w:val="00F721DB"/>
    <w:rsid w:val="00F777FE"/>
    <w:rsid w:val="00F812AB"/>
    <w:rsid w:val="00F81DE3"/>
    <w:rsid w:val="00F85641"/>
    <w:rsid w:val="00F93505"/>
    <w:rsid w:val="00FA2C1C"/>
    <w:rsid w:val="00FA6B05"/>
    <w:rsid w:val="00FA72B8"/>
    <w:rsid w:val="00FA7CAE"/>
    <w:rsid w:val="00FB3417"/>
    <w:rsid w:val="00FB48AC"/>
    <w:rsid w:val="00FC1089"/>
    <w:rsid w:val="00FC6B84"/>
    <w:rsid w:val="00FC7011"/>
    <w:rsid w:val="00FD0277"/>
    <w:rsid w:val="00FD4FD2"/>
    <w:rsid w:val="00FE2FF3"/>
    <w:rsid w:val="00FE4ED4"/>
    <w:rsid w:val="00FE54CA"/>
    <w:rsid w:val="00FF4F33"/>
    <w:rsid w:val="00FF7971"/>
  </w:rsids>
  <m:mathPr>
    <m:mathFont m:val="Cambria Math"/>
    <m:brkBin m:val="before"/>
    <m:brkBinSub m:val="--"/>
    <m:smallFrac m:val="0"/>
    <m:dispDef/>
    <m:lMargin m:val="0"/>
    <m:rMargin m:val="0"/>
    <m:defJc m:val="centerGroup"/>
    <m:wrapIndent m:val="1440"/>
    <m:intLim m:val="subSup"/>
    <m:naryLim m:val="undOvr"/>
  </m:mathPr>
  <w:themeFontLang w:val="pl-PL"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1"/>
    <o:shapelayout v:ext="edit">
      <o:idmap v:ext="edit" data="1"/>
    </o:shapelayout>
  </w:shapeDefaults>
  <w:decimalSymbol w:val="."/>
  <w:listSeparator w:val=","/>
  <w14:docId w14:val="71192E9B"/>
  <w15:chartTrackingRefBased/>
  <w15:docId w15:val="{C38E3CA0-8C13-4860-AB64-FE8313E647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pl-PL" w:eastAsia="en-US" w:bidi="ar-SA"/>
      </w:rPr>
    </w:rPrDefault>
    <w:pPrDefault>
      <w:pPr>
        <w:spacing w:after="16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2"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A1E06"/>
  </w:style>
  <w:style w:type="paragraph" w:styleId="Heading1">
    <w:name w:val="heading 1"/>
    <w:basedOn w:val="Normal"/>
    <w:next w:val="Normal"/>
    <w:link w:val="Heading1Char"/>
    <w:uiPriority w:val="9"/>
    <w:qFormat/>
    <w:rsid w:val="005A1E06"/>
    <w:pPr>
      <w:keepNext/>
      <w:keepLines/>
      <w:pBdr>
        <w:bottom w:val="single" w:sz="4" w:space="2" w:color="ED7D31" w:themeColor="accent2"/>
      </w:pBdr>
      <w:spacing w:before="360" w:after="120" w:line="240" w:lineRule="auto"/>
      <w:outlineLvl w:val="0"/>
    </w:pPr>
    <w:rPr>
      <w:rFonts w:asciiTheme="majorHAnsi" w:eastAsiaTheme="majorEastAsia" w:hAnsiTheme="majorHAnsi" w:cstheme="majorBidi"/>
      <w:color w:val="262626" w:themeColor="text1" w:themeTint="D9"/>
      <w:sz w:val="40"/>
      <w:szCs w:val="40"/>
    </w:rPr>
  </w:style>
  <w:style w:type="paragraph" w:styleId="Heading2">
    <w:name w:val="heading 2"/>
    <w:basedOn w:val="Normal"/>
    <w:next w:val="Normal"/>
    <w:link w:val="Heading2Char"/>
    <w:uiPriority w:val="9"/>
    <w:unhideWhenUsed/>
    <w:qFormat/>
    <w:rsid w:val="005A1E06"/>
    <w:pPr>
      <w:keepNext/>
      <w:keepLines/>
      <w:spacing w:before="120" w:after="0" w:line="240" w:lineRule="auto"/>
      <w:outlineLvl w:val="1"/>
    </w:pPr>
    <w:rPr>
      <w:rFonts w:asciiTheme="majorHAnsi" w:eastAsiaTheme="majorEastAsia" w:hAnsiTheme="majorHAnsi" w:cstheme="majorBidi"/>
      <w:color w:val="ED7D31" w:themeColor="accent2"/>
      <w:sz w:val="36"/>
      <w:szCs w:val="36"/>
    </w:rPr>
  </w:style>
  <w:style w:type="paragraph" w:styleId="Heading3">
    <w:name w:val="heading 3"/>
    <w:basedOn w:val="Normal"/>
    <w:next w:val="Normal"/>
    <w:link w:val="Heading3Char"/>
    <w:uiPriority w:val="9"/>
    <w:semiHidden/>
    <w:unhideWhenUsed/>
    <w:qFormat/>
    <w:rsid w:val="005A1E06"/>
    <w:pPr>
      <w:keepNext/>
      <w:keepLines/>
      <w:spacing w:before="80" w:after="0" w:line="240" w:lineRule="auto"/>
      <w:outlineLvl w:val="2"/>
    </w:pPr>
    <w:rPr>
      <w:rFonts w:asciiTheme="majorHAnsi" w:eastAsiaTheme="majorEastAsia" w:hAnsiTheme="majorHAnsi" w:cstheme="majorBidi"/>
      <w:color w:val="C45911" w:themeColor="accent2" w:themeShade="BF"/>
      <w:sz w:val="32"/>
      <w:szCs w:val="32"/>
    </w:rPr>
  </w:style>
  <w:style w:type="paragraph" w:styleId="Heading4">
    <w:name w:val="heading 4"/>
    <w:basedOn w:val="Normal"/>
    <w:next w:val="Normal"/>
    <w:link w:val="Heading4Char"/>
    <w:uiPriority w:val="9"/>
    <w:semiHidden/>
    <w:unhideWhenUsed/>
    <w:qFormat/>
    <w:rsid w:val="005A1E06"/>
    <w:pPr>
      <w:keepNext/>
      <w:keepLines/>
      <w:spacing w:before="80" w:after="0" w:line="240" w:lineRule="auto"/>
      <w:outlineLvl w:val="3"/>
    </w:pPr>
    <w:rPr>
      <w:rFonts w:asciiTheme="majorHAnsi" w:eastAsiaTheme="majorEastAsia" w:hAnsiTheme="majorHAnsi" w:cstheme="majorBidi"/>
      <w:i/>
      <w:iCs/>
      <w:color w:val="833C0B" w:themeColor="accent2" w:themeShade="80"/>
      <w:sz w:val="28"/>
      <w:szCs w:val="28"/>
    </w:rPr>
  </w:style>
  <w:style w:type="paragraph" w:styleId="Heading5">
    <w:name w:val="heading 5"/>
    <w:basedOn w:val="Normal"/>
    <w:next w:val="Normal"/>
    <w:link w:val="Heading5Char"/>
    <w:uiPriority w:val="9"/>
    <w:semiHidden/>
    <w:unhideWhenUsed/>
    <w:qFormat/>
    <w:rsid w:val="005A1E06"/>
    <w:pPr>
      <w:keepNext/>
      <w:keepLines/>
      <w:spacing w:before="80" w:after="0" w:line="240" w:lineRule="auto"/>
      <w:outlineLvl w:val="4"/>
    </w:pPr>
    <w:rPr>
      <w:rFonts w:asciiTheme="majorHAnsi" w:eastAsiaTheme="majorEastAsia" w:hAnsiTheme="majorHAnsi" w:cstheme="majorBidi"/>
      <w:color w:val="C45911" w:themeColor="accent2" w:themeShade="BF"/>
      <w:sz w:val="24"/>
      <w:szCs w:val="24"/>
    </w:rPr>
  </w:style>
  <w:style w:type="paragraph" w:styleId="Heading6">
    <w:name w:val="heading 6"/>
    <w:basedOn w:val="Normal"/>
    <w:next w:val="Normal"/>
    <w:link w:val="Heading6Char"/>
    <w:uiPriority w:val="9"/>
    <w:semiHidden/>
    <w:unhideWhenUsed/>
    <w:qFormat/>
    <w:rsid w:val="005A1E06"/>
    <w:pPr>
      <w:keepNext/>
      <w:keepLines/>
      <w:spacing w:before="80" w:after="0" w:line="240" w:lineRule="auto"/>
      <w:outlineLvl w:val="5"/>
    </w:pPr>
    <w:rPr>
      <w:rFonts w:asciiTheme="majorHAnsi" w:eastAsiaTheme="majorEastAsia" w:hAnsiTheme="majorHAnsi" w:cstheme="majorBidi"/>
      <w:i/>
      <w:iCs/>
      <w:color w:val="833C0B" w:themeColor="accent2" w:themeShade="80"/>
      <w:sz w:val="24"/>
      <w:szCs w:val="24"/>
    </w:rPr>
  </w:style>
  <w:style w:type="paragraph" w:styleId="Heading7">
    <w:name w:val="heading 7"/>
    <w:basedOn w:val="Normal"/>
    <w:next w:val="Normal"/>
    <w:link w:val="Heading7Char"/>
    <w:uiPriority w:val="9"/>
    <w:semiHidden/>
    <w:unhideWhenUsed/>
    <w:qFormat/>
    <w:rsid w:val="005A1E06"/>
    <w:pPr>
      <w:keepNext/>
      <w:keepLines/>
      <w:spacing w:before="80" w:after="0" w:line="240" w:lineRule="auto"/>
      <w:outlineLvl w:val="6"/>
    </w:pPr>
    <w:rPr>
      <w:rFonts w:asciiTheme="majorHAnsi" w:eastAsiaTheme="majorEastAsia" w:hAnsiTheme="majorHAnsi" w:cstheme="majorBidi"/>
      <w:b/>
      <w:bCs/>
      <w:color w:val="833C0B" w:themeColor="accent2" w:themeShade="80"/>
      <w:sz w:val="22"/>
      <w:szCs w:val="22"/>
    </w:rPr>
  </w:style>
  <w:style w:type="paragraph" w:styleId="Heading8">
    <w:name w:val="heading 8"/>
    <w:basedOn w:val="Normal"/>
    <w:next w:val="Normal"/>
    <w:link w:val="Heading8Char"/>
    <w:uiPriority w:val="9"/>
    <w:semiHidden/>
    <w:unhideWhenUsed/>
    <w:qFormat/>
    <w:rsid w:val="005A1E06"/>
    <w:pPr>
      <w:keepNext/>
      <w:keepLines/>
      <w:spacing w:before="80" w:after="0" w:line="240" w:lineRule="auto"/>
      <w:outlineLvl w:val="7"/>
    </w:pPr>
    <w:rPr>
      <w:rFonts w:asciiTheme="majorHAnsi" w:eastAsiaTheme="majorEastAsia" w:hAnsiTheme="majorHAnsi" w:cstheme="majorBidi"/>
      <w:color w:val="833C0B" w:themeColor="accent2" w:themeShade="80"/>
      <w:sz w:val="22"/>
      <w:szCs w:val="22"/>
    </w:rPr>
  </w:style>
  <w:style w:type="paragraph" w:styleId="Heading9">
    <w:name w:val="heading 9"/>
    <w:basedOn w:val="Normal"/>
    <w:next w:val="Normal"/>
    <w:link w:val="Heading9Char"/>
    <w:uiPriority w:val="9"/>
    <w:semiHidden/>
    <w:unhideWhenUsed/>
    <w:qFormat/>
    <w:rsid w:val="005A1E06"/>
    <w:pPr>
      <w:keepNext/>
      <w:keepLines/>
      <w:spacing w:before="80" w:after="0" w:line="240" w:lineRule="auto"/>
      <w:outlineLvl w:val="8"/>
    </w:pPr>
    <w:rPr>
      <w:rFonts w:asciiTheme="majorHAnsi" w:eastAsiaTheme="majorEastAsia" w:hAnsiTheme="majorHAnsi" w:cstheme="majorBidi"/>
      <w:i/>
      <w:iCs/>
      <w:color w:val="833C0B" w:themeColor="accent2" w:themeShade="80"/>
      <w:sz w:val="22"/>
      <w:szCs w:val="2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5A1E06"/>
    <w:pPr>
      <w:spacing w:after="0" w:line="240" w:lineRule="auto"/>
      <w:contextualSpacing/>
    </w:pPr>
    <w:rPr>
      <w:rFonts w:asciiTheme="majorHAnsi" w:eastAsiaTheme="majorEastAsia" w:hAnsiTheme="majorHAnsi" w:cstheme="majorBidi"/>
      <w:color w:val="262626" w:themeColor="text1" w:themeTint="D9"/>
      <w:sz w:val="96"/>
      <w:szCs w:val="96"/>
    </w:rPr>
  </w:style>
  <w:style w:type="character" w:customStyle="1" w:styleId="TitleChar">
    <w:name w:val="Title Char"/>
    <w:basedOn w:val="DefaultParagraphFont"/>
    <w:link w:val="Title"/>
    <w:uiPriority w:val="10"/>
    <w:rsid w:val="005A1E06"/>
    <w:rPr>
      <w:rFonts w:asciiTheme="majorHAnsi" w:eastAsiaTheme="majorEastAsia" w:hAnsiTheme="majorHAnsi" w:cstheme="majorBidi"/>
      <w:color w:val="262626" w:themeColor="text1" w:themeTint="D9"/>
      <w:sz w:val="96"/>
      <w:szCs w:val="96"/>
    </w:rPr>
  </w:style>
  <w:style w:type="character" w:customStyle="1" w:styleId="Heading1Char">
    <w:name w:val="Heading 1 Char"/>
    <w:basedOn w:val="DefaultParagraphFont"/>
    <w:link w:val="Heading1"/>
    <w:uiPriority w:val="9"/>
    <w:rsid w:val="005A1E06"/>
    <w:rPr>
      <w:rFonts w:asciiTheme="majorHAnsi" w:eastAsiaTheme="majorEastAsia" w:hAnsiTheme="majorHAnsi" w:cstheme="majorBidi"/>
      <w:color w:val="262626" w:themeColor="text1" w:themeTint="D9"/>
      <w:sz w:val="40"/>
      <w:szCs w:val="40"/>
    </w:rPr>
  </w:style>
  <w:style w:type="character" w:customStyle="1" w:styleId="Heading2Char">
    <w:name w:val="Heading 2 Char"/>
    <w:basedOn w:val="DefaultParagraphFont"/>
    <w:link w:val="Heading2"/>
    <w:uiPriority w:val="9"/>
    <w:rsid w:val="005A1E06"/>
    <w:rPr>
      <w:rFonts w:asciiTheme="majorHAnsi" w:eastAsiaTheme="majorEastAsia" w:hAnsiTheme="majorHAnsi" w:cstheme="majorBidi"/>
      <w:color w:val="ED7D31" w:themeColor="accent2"/>
      <w:sz w:val="36"/>
      <w:szCs w:val="36"/>
    </w:rPr>
  </w:style>
  <w:style w:type="character" w:customStyle="1" w:styleId="Heading3Char">
    <w:name w:val="Heading 3 Char"/>
    <w:basedOn w:val="DefaultParagraphFont"/>
    <w:link w:val="Heading3"/>
    <w:uiPriority w:val="9"/>
    <w:semiHidden/>
    <w:rsid w:val="005A1E06"/>
    <w:rPr>
      <w:rFonts w:asciiTheme="majorHAnsi" w:eastAsiaTheme="majorEastAsia" w:hAnsiTheme="majorHAnsi" w:cstheme="majorBidi"/>
      <w:color w:val="C45911" w:themeColor="accent2" w:themeShade="BF"/>
      <w:sz w:val="32"/>
      <w:szCs w:val="32"/>
    </w:rPr>
  </w:style>
  <w:style w:type="character" w:customStyle="1" w:styleId="Heading4Char">
    <w:name w:val="Heading 4 Char"/>
    <w:basedOn w:val="DefaultParagraphFont"/>
    <w:link w:val="Heading4"/>
    <w:uiPriority w:val="9"/>
    <w:semiHidden/>
    <w:rsid w:val="005A1E06"/>
    <w:rPr>
      <w:rFonts w:asciiTheme="majorHAnsi" w:eastAsiaTheme="majorEastAsia" w:hAnsiTheme="majorHAnsi" w:cstheme="majorBidi"/>
      <w:i/>
      <w:iCs/>
      <w:color w:val="833C0B" w:themeColor="accent2" w:themeShade="80"/>
      <w:sz w:val="28"/>
      <w:szCs w:val="28"/>
    </w:rPr>
  </w:style>
  <w:style w:type="character" w:customStyle="1" w:styleId="Heading5Char">
    <w:name w:val="Heading 5 Char"/>
    <w:basedOn w:val="DefaultParagraphFont"/>
    <w:link w:val="Heading5"/>
    <w:uiPriority w:val="9"/>
    <w:semiHidden/>
    <w:rsid w:val="005A1E06"/>
    <w:rPr>
      <w:rFonts w:asciiTheme="majorHAnsi" w:eastAsiaTheme="majorEastAsia" w:hAnsiTheme="majorHAnsi" w:cstheme="majorBidi"/>
      <w:color w:val="C45911" w:themeColor="accent2" w:themeShade="BF"/>
      <w:sz w:val="24"/>
      <w:szCs w:val="24"/>
    </w:rPr>
  </w:style>
  <w:style w:type="character" w:customStyle="1" w:styleId="Heading6Char">
    <w:name w:val="Heading 6 Char"/>
    <w:basedOn w:val="DefaultParagraphFont"/>
    <w:link w:val="Heading6"/>
    <w:uiPriority w:val="9"/>
    <w:semiHidden/>
    <w:rsid w:val="005A1E06"/>
    <w:rPr>
      <w:rFonts w:asciiTheme="majorHAnsi" w:eastAsiaTheme="majorEastAsia" w:hAnsiTheme="majorHAnsi" w:cstheme="majorBidi"/>
      <w:i/>
      <w:iCs/>
      <w:color w:val="833C0B" w:themeColor="accent2" w:themeShade="80"/>
      <w:sz w:val="24"/>
      <w:szCs w:val="24"/>
    </w:rPr>
  </w:style>
  <w:style w:type="character" w:customStyle="1" w:styleId="Heading7Char">
    <w:name w:val="Heading 7 Char"/>
    <w:basedOn w:val="DefaultParagraphFont"/>
    <w:link w:val="Heading7"/>
    <w:uiPriority w:val="9"/>
    <w:semiHidden/>
    <w:rsid w:val="005A1E06"/>
    <w:rPr>
      <w:rFonts w:asciiTheme="majorHAnsi" w:eastAsiaTheme="majorEastAsia" w:hAnsiTheme="majorHAnsi" w:cstheme="majorBidi"/>
      <w:b/>
      <w:bCs/>
      <w:color w:val="833C0B" w:themeColor="accent2" w:themeShade="80"/>
      <w:sz w:val="22"/>
      <w:szCs w:val="22"/>
    </w:rPr>
  </w:style>
  <w:style w:type="character" w:customStyle="1" w:styleId="Heading8Char">
    <w:name w:val="Heading 8 Char"/>
    <w:basedOn w:val="DefaultParagraphFont"/>
    <w:link w:val="Heading8"/>
    <w:uiPriority w:val="9"/>
    <w:semiHidden/>
    <w:rsid w:val="005A1E06"/>
    <w:rPr>
      <w:rFonts w:asciiTheme="majorHAnsi" w:eastAsiaTheme="majorEastAsia" w:hAnsiTheme="majorHAnsi" w:cstheme="majorBidi"/>
      <w:color w:val="833C0B" w:themeColor="accent2" w:themeShade="80"/>
      <w:sz w:val="22"/>
      <w:szCs w:val="22"/>
    </w:rPr>
  </w:style>
  <w:style w:type="character" w:customStyle="1" w:styleId="Heading9Char">
    <w:name w:val="Heading 9 Char"/>
    <w:basedOn w:val="DefaultParagraphFont"/>
    <w:link w:val="Heading9"/>
    <w:uiPriority w:val="9"/>
    <w:semiHidden/>
    <w:rsid w:val="005A1E06"/>
    <w:rPr>
      <w:rFonts w:asciiTheme="majorHAnsi" w:eastAsiaTheme="majorEastAsia" w:hAnsiTheme="majorHAnsi" w:cstheme="majorBidi"/>
      <w:i/>
      <w:iCs/>
      <w:color w:val="833C0B" w:themeColor="accent2" w:themeShade="80"/>
      <w:sz w:val="22"/>
      <w:szCs w:val="22"/>
    </w:rPr>
  </w:style>
  <w:style w:type="paragraph" w:styleId="Caption">
    <w:name w:val="caption"/>
    <w:basedOn w:val="Normal"/>
    <w:next w:val="Normal"/>
    <w:uiPriority w:val="35"/>
    <w:semiHidden/>
    <w:unhideWhenUsed/>
    <w:qFormat/>
    <w:rsid w:val="005A1E06"/>
    <w:pPr>
      <w:spacing w:line="240" w:lineRule="auto"/>
    </w:pPr>
    <w:rPr>
      <w:b/>
      <w:bCs/>
      <w:color w:val="404040" w:themeColor="text1" w:themeTint="BF"/>
      <w:sz w:val="16"/>
      <w:szCs w:val="16"/>
    </w:rPr>
  </w:style>
  <w:style w:type="paragraph" w:styleId="Subtitle">
    <w:name w:val="Subtitle"/>
    <w:basedOn w:val="Normal"/>
    <w:next w:val="Normal"/>
    <w:link w:val="SubtitleChar"/>
    <w:uiPriority w:val="11"/>
    <w:qFormat/>
    <w:rsid w:val="005A1E06"/>
    <w:pPr>
      <w:numPr>
        <w:ilvl w:val="1"/>
      </w:numPr>
      <w:spacing w:after="240"/>
    </w:pPr>
    <w:rPr>
      <w:caps/>
      <w:color w:val="404040" w:themeColor="text1" w:themeTint="BF"/>
      <w:spacing w:val="20"/>
      <w:sz w:val="28"/>
      <w:szCs w:val="28"/>
    </w:rPr>
  </w:style>
  <w:style w:type="character" w:customStyle="1" w:styleId="SubtitleChar">
    <w:name w:val="Subtitle Char"/>
    <w:basedOn w:val="DefaultParagraphFont"/>
    <w:link w:val="Subtitle"/>
    <w:uiPriority w:val="11"/>
    <w:rsid w:val="005A1E06"/>
    <w:rPr>
      <w:caps/>
      <w:color w:val="404040" w:themeColor="text1" w:themeTint="BF"/>
      <w:spacing w:val="20"/>
      <w:sz w:val="28"/>
      <w:szCs w:val="28"/>
    </w:rPr>
  </w:style>
  <w:style w:type="character" w:styleId="Strong">
    <w:name w:val="Strong"/>
    <w:basedOn w:val="DefaultParagraphFont"/>
    <w:uiPriority w:val="22"/>
    <w:qFormat/>
    <w:rsid w:val="005A1E06"/>
    <w:rPr>
      <w:b/>
      <w:bCs/>
    </w:rPr>
  </w:style>
  <w:style w:type="character" w:styleId="Emphasis">
    <w:name w:val="Emphasis"/>
    <w:basedOn w:val="DefaultParagraphFont"/>
    <w:uiPriority w:val="20"/>
    <w:qFormat/>
    <w:rsid w:val="005A1E06"/>
    <w:rPr>
      <w:i/>
      <w:iCs/>
      <w:color w:val="000000" w:themeColor="text1"/>
    </w:rPr>
  </w:style>
  <w:style w:type="paragraph" w:styleId="NoSpacing">
    <w:name w:val="No Spacing"/>
    <w:link w:val="NoSpacingChar"/>
    <w:uiPriority w:val="1"/>
    <w:qFormat/>
    <w:rsid w:val="005A1E06"/>
    <w:pPr>
      <w:spacing w:after="0" w:line="240" w:lineRule="auto"/>
    </w:pPr>
  </w:style>
  <w:style w:type="paragraph" w:styleId="Quote">
    <w:name w:val="Quote"/>
    <w:basedOn w:val="Normal"/>
    <w:next w:val="Normal"/>
    <w:link w:val="QuoteChar"/>
    <w:uiPriority w:val="29"/>
    <w:qFormat/>
    <w:rsid w:val="005A1E06"/>
    <w:pPr>
      <w:spacing w:before="160"/>
      <w:ind w:left="720" w:right="720"/>
      <w:jc w:val="center"/>
    </w:pPr>
    <w:rPr>
      <w:rFonts w:asciiTheme="majorHAnsi" w:eastAsiaTheme="majorEastAsia" w:hAnsiTheme="majorHAnsi" w:cstheme="majorBidi"/>
      <w:color w:val="000000" w:themeColor="text1"/>
      <w:sz w:val="24"/>
      <w:szCs w:val="24"/>
    </w:rPr>
  </w:style>
  <w:style w:type="character" w:customStyle="1" w:styleId="QuoteChar">
    <w:name w:val="Quote Char"/>
    <w:basedOn w:val="DefaultParagraphFont"/>
    <w:link w:val="Quote"/>
    <w:uiPriority w:val="29"/>
    <w:rsid w:val="005A1E06"/>
    <w:rPr>
      <w:rFonts w:asciiTheme="majorHAnsi" w:eastAsiaTheme="majorEastAsia" w:hAnsiTheme="majorHAnsi" w:cstheme="majorBidi"/>
      <w:color w:val="000000" w:themeColor="text1"/>
      <w:sz w:val="24"/>
      <w:szCs w:val="24"/>
    </w:rPr>
  </w:style>
  <w:style w:type="paragraph" w:styleId="IntenseQuote">
    <w:name w:val="Intense Quote"/>
    <w:basedOn w:val="Normal"/>
    <w:next w:val="Normal"/>
    <w:link w:val="IntenseQuoteChar"/>
    <w:uiPriority w:val="30"/>
    <w:qFormat/>
    <w:rsid w:val="005A1E06"/>
    <w:pPr>
      <w:pBdr>
        <w:top w:val="single" w:sz="24" w:space="4" w:color="ED7D31" w:themeColor="accent2"/>
      </w:pBdr>
      <w:spacing w:before="240" w:after="240" w:line="240" w:lineRule="auto"/>
      <w:ind w:left="936" w:right="936"/>
      <w:jc w:val="center"/>
    </w:pPr>
    <w:rPr>
      <w:rFonts w:asciiTheme="majorHAnsi" w:eastAsiaTheme="majorEastAsia" w:hAnsiTheme="majorHAnsi" w:cstheme="majorBidi"/>
      <w:sz w:val="24"/>
      <w:szCs w:val="24"/>
    </w:rPr>
  </w:style>
  <w:style w:type="character" w:customStyle="1" w:styleId="IntenseQuoteChar">
    <w:name w:val="Intense Quote Char"/>
    <w:basedOn w:val="DefaultParagraphFont"/>
    <w:link w:val="IntenseQuote"/>
    <w:uiPriority w:val="30"/>
    <w:rsid w:val="005A1E06"/>
    <w:rPr>
      <w:rFonts w:asciiTheme="majorHAnsi" w:eastAsiaTheme="majorEastAsia" w:hAnsiTheme="majorHAnsi" w:cstheme="majorBidi"/>
      <w:sz w:val="24"/>
      <w:szCs w:val="24"/>
    </w:rPr>
  </w:style>
  <w:style w:type="character" w:styleId="SubtleEmphasis">
    <w:name w:val="Subtle Emphasis"/>
    <w:basedOn w:val="DefaultParagraphFont"/>
    <w:uiPriority w:val="19"/>
    <w:qFormat/>
    <w:rsid w:val="005A1E06"/>
    <w:rPr>
      <w:i/>
      <w:iCs/>
      <w:color w:val="595959" w:themeColor="text1" w:themeTint="A6"/>
    </w:rPr>
  </w:style>
  <w:style w:type="character" w:styleId="IntenseEmphasis">
    <w:name w:val="Intense Emphasis"/>
    <w:basedOn w:val="DefaultParagraphFont"/>
    <w:uiPriority w:val="21"/>
    <w:qFormat/>
    <w:rsid w:val="005A1E06"/>
    <w:rPr>
      <w:b/>
      <w:bCs/>
      <w:i/>
      <w:iCs/>
      <w:caps w:val="0"/>
      <w:smallCaps w:val="0"/>
      <w:strike w:val="0"/>
      <w:dstrike w:val="0"/>
      <w:color w:val="ED7D31" w:themeColor="accent2"/>
    </w:rPr>
  </w:style>
  <w:style w:type="character" w:styleId="SubtleReference">
    <w:name w:val="Subtle Reference"/>
    <w:basedOn w:val="DefaultParagraphFont"/>
    <w:uiPriority w:val="31"/>
    <w:qFormat/>
    <w:rsid w:val="005A1E06"/>
    <w:rPr>
      <w:caps w:val="0"/>
      <w:smallCaps/>
      <w:color w:val="404040" w:themeColor="text1" w:themeTint="BF"/>
      <w:spacing w:val="0"/>
      <w:u w:val="single" w:color="7F7F7F" w:themeColor="text1" w:themeTint="80"/>
    </w:rPr>
  </w:style>
  <w:style w:type="character" w:styleId="IntenseReference">
    <w:name w:val="Intense Reference"/>
    <w:basedOn w:val="DefaultParagraphFont"/>
    <w:uiPriority w:val="32"/>
    <w:qFormat/>
    <w:rsid w:val="005A1E06"/>
    <w:rPr>
      <w:b/>
      <w:bCs/>
      <w:caps w:val="0"/>
      <w:smallCaps/>
      <w:color w:val="auto"/>
      <w:spacing w:val="0"/>
      <w:u w:val="single"/>
    </w:rPr>
  </w:style>
  <w:style w:type="character" w:styleId="BookTitle">
    <w:name w:val="Book Title"/>
    <w:basedOn w:val="DefaultParagraphFont"/>
    <w:uiPriority w:val="33"/>
    <w:qFormat/>
    <w:rsid w:val="005A1E06"/>
    <w:rPr>
      <w:b/>
      <w:bCs/>
      <w:caps w:val="0"/>
      <w:smallCaps/>
      <w:spacing w:val="0"/>
    </w:rPr>
  </w:style>
  <w:style w:type="paragraph" w:styleId="TOCHeading">
    <w:name w:val="TOC Heading"/>
    <w:basedOn w:val="Heading1"/>
    <w:next w:val="Normal"/>
    <w:uiPriority w:val="39"/>
    <w:semiHidden/>
    <w:unhideWhenUsed/>
    <w:qFormat/>
    <w:rsid w:val="005A1E06"/>
    <w:pPr>
      <w:outlineLvl w:val="9"/>
    </w:pPr>
  </w:style>
  <w:style w:type="character" w:styleId="Hyperlink">
    <w:name w:val="Hyperlink"/>
    <w:basedOn w:val="DefaultParagraphFont"/>
    <w:uiPriority w:val="99"/>
    <w:unhideWhenUsed/>
    <w:rsid w:val="00D55B17"/>
    <w:rPr>
      <w:color w:val="0563C1" w:themeColor="hyperlink"/>
      <w:u w:val="single"/>
    </w:rPr>
  </w:style>
  <w:style w:type="paragraph" w:customStyle="1" w:styleId="Styl1">
    <w:name w:val="Styl1"/>
    <w:basedOn w:val="Heading1"/>
    <w:link w:val="Styl1Znak"/>
    <w:qFormat/>
    <w:rsid w:val="00141A20"/>
    <w:pPr>
      <w:pBdr>
        <w:bottom w:val="none" w:sz="0" w:space="0" w:color="auto"/>
      </w:pBdr>
      <w:spacing w:after="360"/>
    </w:pPr>
    <w:rPr>
      <w:rFonts w:ascii="Arial Black" w:hAnsi="Arial Black"/>
      <w:color w:val="ED7D31" w:themeColor="accent2"/>
      <w:sz w:val="32"/>
    </w:rPr>
  </w:style>
  <w:style w:type="table" w:styleId="TableGrid">
    <w:name w:val="Table Grid"/>
    <w:basedOn w:val="TableNormal"/>
    <w:uiPriority w:val="39"/>
    <w:rsid w:val="00D158A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yl1Znak">
    <w:name w:val="Styl1 Znak"/>
    <w:basedOn w:val="Heading1Char"/>
    <w:link w:val="Styl1"/>
    <w:rsid w:val="00141A20"/>
    <w:rPr>
      <w:rFonts w:ascii="Arial Black" w:eastAsiaTheme="majorEastAsia" w:hAnsi="Arial Black" w:cstheme="majorBidi"/>
      <w:color w:val="ED7D31" w:themeColor="accent2"/>
      <w:sz w:val="32"/>
      <w:szCs w:val="40"/>
    </w:rPr>
  </w:style>
  <w:style w:type="paragraph" w:styleId="ListParagraph">
    <w:name w:val="List Paragraph"/>
    <w:basedOn w:val="Normal"/>
    <w:uiPriority w:val="34"/>
    <w:qFormat/>
    <w:rsid w:val="00D11747"/>
    <w:pPr>
      <w:ind w:left="720"/>
      <w:contextualSpacing/>
    </w:pPr>
  </w:style>
  <w:style w:type="paragraph" w:styleId="Header">
    <w:name w:val="header"/>
    <w:basedOn w:val="Normal"/>
    <w:link w:val="HeaderChar"/>
    <w:uiPriority w:val="99"/>
    <w:unhideWhenUsed/>
    <w:rsid w:val="00B640DE"/>
    <w:pPr>
      <w:tabs>
        <w:tab w:val="center" w:pos="4513"/>
        <w:tab w:val="right" w:pos="9026"/>
      </w:tabs>
      <w:spacing w:after="0" w:line="240" w:lineRule="auto"/>
    </w:pPr>
  </w:style>
  <w:style w:type="character" w:customStyle="1" w:styleId="HeaderChar">
    <w:name w:val="Header Char"/>
    <w:basedOn w:val="DefaultParagraphFont"/>
    <w:link w:val="Header"/>
    <w:uiPriority w:val="99"/>
    <w:rsid w:val="00B640DE"/>
  </w:style>
  <w:style w:type="paragraph" w:styleId="Footer">
    <w:name w:val="footer"/>
    <w:basedOn w:val="Normal"/>
    <w:link w:val="FooterChar"/>
    <w:uiPriority w:val="99"/>
    <w:unhideWhenUsed/>
    <w:rsid w:val="00B640DE"/>
    <w:pPr>
      <w:tabs>
        <w:tab w:val="center" w:pos="4513"/>
        <w:tab w:val="right" w:pos="9026"/>
      </w:tabs>
      <w:spacing w:after="0" w:line="240" w:lineRule="auto"/>
    </w:pPr>
  </w:style>
  <w:style w:type="character" w:customStyle="1" w:styleId="FooterChar">
    <w:name w:val="Footer Char"/>
    <w:basedOn w:val="DefaultParagraphFont"/>
    <w:link w:val="Footer"/>
    <w:uiPriority w:val="99"/>
    <w:rsid w:val="00B640DE"/>
  </w:style>
  <w:style w:type="character" w:customStyle="1" w:styleId="NoSpacingChar">
    <w:name w:val="No Spacing Char"/>
    <w:basedOn w:val="DefaultParagraphFont"/>
    <w:link w:val="NoSpacing"/>
    <w:uiPriority w:val="1"/>
    <w:rsid w:val="00767046"/>
  </w:style>
  <w:style w:type="paragraph" w:styleId="BodyText">
    <w:name w:val="Body Text"/>
    <w:basedOn w:val="Normal"/>
    <w:link w:val="BodyTextChar"/>
    <w:uiPriority w:val="2"/>
    <w:unhideWhenUsed/>
    <w:qFormat/>
    <w:rsid w:val="00F05501"/>
    <w:pPr>
      <w:spacing w:after="120" w:line="240" w:lineRule="atLeast"/>
    </w:pPr>
    <w:rPr>
      <w:rFonts w:ascii="Arial" w:eastAsiaTheme="minorHAnsi" w:hAnsi="Arial" w:cs="Arial"/>
      <w:sz w:val="20"/>
      <w:szCs w:val="20"/>
      <w:lang w:val="en-GB"/>
    </w:rPr>
  </w:style>
  <w:style w:type="character" w:customStyle="1" w:styleId="BodyTextChar">
    <w:name w:val="Body Text Char"/>
    <w:basedOn w:val="DefaultParagraphFont"/>
    <w:link w:val="BodyText"/>
    <w:uiPriority w:val="2"/>
    <w:rsid w:val="00F05501"/>
    <w:rPr>
      <w:rFonts w:ascii="Arial" w:eastAsiaTheme="minorHAnsi" w:hAnsi="Arial" w:cs="Arial"/>
      <w:sz w:val="20"/>
      <w:szCs w:val="20"/>
      <w:lang w:val="en-GB"/>
    </w:rPr>
  </w:style>
  <w:style w:type="paragraph" w:customStyle="1" w:styleId="paragraph">
    <w:name w:val="paragraph"/>
    <w:basedOn w:val="Normal"/>
    <w:rsid w:val="00F05501"/>
    <w:pPr>
      <w:spacing w:after="0" w:line="240" w:lineRule="auto"/>
    </w:pPr>
    <w:rPr>
      <w:rFonts w:ascii="Times New Roman" w:eastAsia="Times New Roman" w:hAnsi="Times New Roman" w:cs="Times New Roman"/>
      <w:sz w:val="24"/>
      <w:szCs w:val="24"/>
      <w:lang w:val="en-GB" w:eastAsia="en-GB"/>
    </w:rPr>
  </w:style>
  <w:style w:type="character" w:customStyle="1" w:styleId="normaltextrun1">
    <w:name w:val="normaltextrun1"/>
    <w:basedOn w:val="DefaultParagraphFont"/>
    <w:rsid w:val="00F05501"/>
  </w:style>
  <w:style w:type="paragraph" w:customStyle="1" w:styleId="xxmsolistparagraph">
    <w:name w:val="x_xmsolistparagraph"/>
    <w:basedOn w:val="Normal"/>
    <w:rsid w:val="009205B4"/>
    <w:pPr>
      <w:spacing w:after="0" w:line="240" w:lineRule="auto"/>
      <w:ind w:left="720"/>
    </w:pPr>
    <w:rPr>
      <w:rFonts w:ascii="Calibri" w:eastAsiaTheme="minorHAnsi" w:hAnsi="Calibri" w:cs="Calibri"/>
      <w:sz w:val="22"/>
      <w:szCs w:val="22"/>
      <w:lang w:val="en-US"/>
    </w:rPr>
  </w:style>
  <w:style w:type="paragraph" w:customStyle="1" w:styleId="xmsonormal">
    <w:name w:val="x_msonormal"/>
    <w:basedOn w:val="Normal"/>
    <w:rsid w:val="009205B4"/>
    <w:pPr>
      <w:spacing w:after="0" w:line="240" w:lineRule="auto"/>
    </w:pPr>
    <w:rPr>
      <w:rFonts w:ascii="Calibri" w:eastAsiaTheme="minorHAnsi" w:hAnsi="Calibri" w:cs="Calibri"/>
      <w:sz w:val="22"/>
      <w:szCs w:val="22"/>
      <w:lang w:val="en-US"/>
    </w:rPr>
  </w:style>
  <w:style w:type="paragraph" w:customStyle="1" w:styleId="ProjectTitle">
    <w:name w:val="Project Title"/>
    <w:link w:val="ProjectTitleChar"/>
    <w:uiPriority w:val="5"/>
    <w:qFormat/>
    <w:rsid w:val="003C514A"/>
    <w:pPr>
      <w:spacing w:before="240" w:after="0" w:line="280" w:lineRule="atLeast"/>
    </w:pPr>
    <w:rPr>
      <w:rFonts w:ascii="Arial" w:eastAsiaTheme="minorHAnsi" w:hAnsi="Arial" w:cs="Arial"/>
      <w:b/>
      <w:color w:val="000000" w:themeColor="text1"/>
      <w:sz w:val="24"/>
      <w:szCs w:val="20"/>
      <w:lang w:val="en-GB"/>
    </w:rPr>
  </w:style>
  <w:style w:type="character" w:customStyle="1" w:styleId="ProjectTitleChar">
    <w:name w:val="Project Title Char"/>
    <w:basedOn w:val="DefaultParagraphFont"/>
    <w:link w:val="ProjectTitle"/>
    <w:uiPriority w:val="5"/>
    <w:rsid w:val="003C514A"/>
    <w:rPr>
      <w:rFonts w:ascii="Arial" w:eastAsiaTheme="minorHAnsi" w:hAnsi="Arial" w:cs="Arial"/>
      <w:b/>
      <w:color w:val="000000" w:themeColor="text1"/>
      <w:sz w:val="24"/>
      <w:szCs w:val="20"/>
      <w:lang w:val="en-GB"/>
    </w:rPr>
  </w:style>
  <w:style w:type="paragraph" w:customStyle="1" w:styleId="TEXT">
    <w:name w:val="TEXT"/>
    <w:basedOn w:val="Normal"/>
    <w:link w:val="TEXTChar"/>
    <w:qFormat/>
    <w:rsid w:val="0072013E"/>
    <w:pPr>
      <w:spacing w:after="60" w:line="240" w:lineRule="auto"/>
      <w:ind w:right="57"/>
    </w:pPr>
    <w:rPr>
      <w:rFonts w:ascii="Arial" w:eastAsia="Times New Roman" w:hAnsi="Arial" w:cs="Times New Roman"/>
      <w:sz w:val="20"/>
      <w:szCs w:val="20"/>
      <w:lang w:val="en-GB"/>
    </w:rPr>
  </w:style>
  <w:style w:type="character" w:customStyle="1" w:styleId="TEXTChar">
    <w:name w:val="TEXT Char"/>
    <w:link w:val="TEXT"/>
    <w:rsid w:val="0072013E"/>
    <w:rPr>
      <w:rFonts w:ascii="Arial" w:eastAsia="Times New Roman" w:hAnsi="Arial" w:cs="Times New Roman"/>
      <w:sz w:val="20"/>
      <w:szCs w:val="20"/>
      <w:lang w:val="en-GB"/>
    </w:rPr>
  </w:style>
  <w:style w:type="paragraph" w:customStyle="1" w:styleId="DataDescriptor">
    <w:name w:val="Data Descriptor"/>
    <w:basedOn w:val="Normal"/>
    <w:uiPriority w:val="2"/>
    <w:rsid w:val="004858A0"/>
    <w:pPr>
      <w:spacing w:after="0" w:line="220" w:lineRule="atLeast"/>
    </w:pPr>
    <w:rPr>
      <w:rFonts w:ascii="Arial" w:eastAsiaTheme="minorHAnsi" w:hAnsi="Arial"/>
      <w:b/>
      <w:sz w:val="18"/>
      <w:szCs w:val="20"/>
      <w:lang w:val="en-GB"/>
    </w:rPr>
  </w:style>
  <w:style w:type="paragraph" w:customStyle="1" w:styleId="PositionQualifications">
    <w:name w:val="Position / Qualifications"/>
    <w:basedOn w:val="ListParagraph"/>
    <w:link w:val="PositionQualificationsChar"/>
    <w:uiPriority w:val="2"/>
    <w:qFormat/>
    <w:rsid w:val="003B4AD1"/>
    <w:pPr>
      <w:numPr>
        <w:numId w:val="15"/>
      </w:numPr>
      <w:spacing w:before="40" w:after="0" w:line="220" w:lineRule="atLeast"/>
    </w:pPr>
    <w:rPr>
      <w:rFonts w:ascii="Arial" w:eastAsiaTheme="minorHAnsi" w:hAnsi="Arial" w:cs="Arial"/>
      <w:color w:val="000000" w:themeColor="text1"/>
      <w:sz w:val="20"/>
      <w:szCs w:val="20"/>
      <w:lang w:val="en-GB"/>
    </w:rPr>
  </w:style>
  <w:style w:type="character" w:customStyle="1" w:styleId="PositionQualificationsChar">
    <w:name w:val="Position / Qualifications Char"/>
    <w:basedOn w:val="DefaultParagraphFont"/>
    <w:link w:val="PositionQualifications"/>
    <w:uiPriority w:val="2"/>
    <w:rsid w:val="003B4AD1"/>
    <w:rPr>
      <w:rFonts w:ascii="Arial" w:eastAsiaTheme="minorHAnsi" w:hAnsi="Arial" w:cs="Arial"/>
      <w:color w:val="000000" w:themeColor="text1"/>
      <w:sz w:val="20"/>
      <w:szCs w:val="20"/>
      <w:lang w:val="en-GB"/>
    </w:rPr>
  </w:style>
  <w:style w:type="character" w:styleId="UnresolvedMention">
    <w:name w:val="Unresolved Mention"/>
    <w:basedOn w:val="DefaultParagraphFont"/>
    <w:uiPriority w:val="99"/>
    <w:semiHidden/>
    <w:unhideWhenUsed/>
    <w:rsid w:val="004875C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8161596">
      <w:bodyDiv w:val="1"/>
      <w:marLeft w:val="0"/>
      <w:marRight w:val="0"/>
      <w:marTop w:val="0"/>
      <w:marBottom w:val="0"/>
      <w:divBdr>
        <w:top w:val="none" w:sz="0" w:space="0" w:color="auto"/>
        <w:left w:val="none" w:sz="0" w:space="0" w:color="auto"/>
        <w:bottom w:val="none" w:sz="0" w:space="0" w:color="auto"/>
        <w:right w:val="none" w:sz="0" w:space="0" w:color="auto"/>
      </w:divBdr>
      <w:divsChild>
        <w:div w:id="1533572958">
          <w:marLeft w:val="0"/>
          <w:marRight w:val="0"/>
          <w:marTop w:val="0"/>
          <w:marBottom w:val="0"/>
          <w:divBdr>
            <w:top w:val="none" w:sz="0" w:space="0" w:color="auto"/>
            <w:left w:val="none" w:sz="0" w:space="0" w:color="auto"/>
            <w:bottom w:val="none" w:sz="0" w:space="0" w:color="auto"/>
            <w:right w:val="none" w:sz="0" w:space="0" w:color="auto"/>
          </w:divBdr>
          <w:divsChild>
            <w:div w:id="2049143868">
              <w:marLeft w:val="0"/>
              <w:marRight w:val="0"/>
              <w:marTop w:val="0"/>
              <w:marBottom w:val="0"/>
              <w:divBdr>
                <w:top w:val="none" w:sz="0" w:space="0" w:color="auto"/>
                <w:left w:val="none" w:sz="0" w:space="0" w:color="auto"/>
                <w:bottom w:val="none" w:sz="0" w:space="0" w:color="auto"/>
                <w:right w:val="none" w:sz="0" w:space="0" w:color="auto"/>
              </w:divBdr>
              <w:divsChild>
                <w:div w:id="1869098310">
                  <w:marLeft w:val="0"/>
                  <w:marRight w:val="0"/>
                  <w:marTop w:val="0"/>
                  <w:marBottom w:val="0"/>
                  <w:divBdr>
                    <w:top w:val="none" w:sz="0" w:space="0" w:color="auto"/>
                    <w:left w:val="none" w:sz="0" w:space="0" w:color="auto"/>
                    <w:bottom w:val="none" w:sz="0" w:space="0" w:color="auto"/>
                    <w:right w:val="none" w:sz="0" w:space="0" w:color="auto"/>
                  </w:divBdr>
                  <w:divsChild>
                    <w:div w:id="1608929869">
                      <w:marLeft w:val="0"/>
                      <w:marRight w:val="0"/>
                      <w:marTop w:val="0"/>
                      <w:marBottom w:val="0"/>
                      <w:divBdr>
                        <w:top w:val="none" w:sz="0" w:space="0" w:color="auto"/>
                        <w:left w:val="none" w:sz="0" w:space="0" w:color="auto"/>
                        <w:bottom w:val="none" w:sz="0" w:space="0" w:color="auto"/>
                        <w:right w:val="none" w:sz="0" w:space="0" w:color="auto"/>
                      </w:divBdr>
                      <w:divsChild>
                        <w:div w:id="517700732">
                          <w:marLeft w:val="0"/>
                          <w:marRight w:val="0"/>
                          <w:marTop w:val="0"/>
                          <w:marBottom w:val="0"/>
                          <w:divBdr>
                            <w:top w:val="none" w:sz="0" w:space="0" w:color="auto"/>
                            <w:left w:val="none" w:sz="0" w:space="0" w:color="auto"/>
                            <w:bottom w:val="none" w:sz="0" w:space="0" w:color="auto"/>
                            <w:right w:val="none" w:sz="0" w:space="0" w:color="auto"/>
                          </w:divBdr>
                          <w:divsChild>
                            <w:div w:id="875124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3320543">
      <w:bodyDiv w:val="1"/>
      <w:marLeft w:val="0"/>
      <w:marRight w:val="0"/>
      <w:marTop w:val="0"/>
      <w:marBottom w:val="0"/>
      <w:divBdr>
        <w:top w:val="none" w:sz="0" w:space="0" w:color="auto"/>
        <w:left w:val="none" w:sz="0" w:space="0" w:color="auto"/>
        <w:bottom w:val="none" w:sz="0" w:space="0" w:color="auto"/>
        <w:right w:val="none" w:sz="0" w:space="0" w:color="auto"/>
      </w:divBdr>
    </w:div>
    <w:div w:id="167908557">
      <w:bodyDiv w:val="1"/>
      <w:marLeft w:val="0"/>
      <w:marRight w:val="0"/>
      <w:marTop w:val="0"/>
      <w:marBottom w:val="0"/>
      <w:divBdr>
        <w:top w:val="none" w:sz="0" w:space="0" w:color="auto"/>
        <w:left w:val="none" w:sz="0" w:space="0" w:color="auto"/>
        <w:bottom w:val="none" w:sz="0" w:space="0" w:color="auto"/>
        <w:right w:val="none" w:sz="0" w:space="0" w:color="auto"/>
      </w:divBdr>
    </w:div>
    <w:div w:id="213545242">
      <w:bodyDiv w:val="1"/>
      <w:marLeft w:val="0"/>
      <w:marRight w:val="0"/>
      <w:marTop w:val="0"/>
      <w:marBottom w:val="0"/>
      <w:divBdr>
        <w:top w:val="none" w:sz="0" w:space="0" w:color="auto"/>
        <w:left w:val="none" w:sz="0" w:space="0" w:color="auto"/>
        <w:bottom w:val="none" w:sz="0" w:space="0" w:color="auto"/>
        <w:right w:val="none" w:sz="0" w:space="0" w:color="auto"/>
      </w:divBdr>
    </w:div>
    <w:div w:id="305167636">
      <w:bodyDiv w:val="1"/>
      <w:marLeft w:val="0"/>
      <w:marRight w:val="0"/>
      <w:marTop w:val="0"/>
      <w:marBottom w:val="0"/>
      <w:divBdr>
        <w:top w:val="none" w:sz="0" w:space="0" w:color="auto"/>
        <w:left w:val="none" w:sz="0" w:space="0" w:color="auto"/>
        <w:bottom w:val="none" w:sz="0" w:space="0" w:color="auto"/>
        <w:right w:val="none" w:sz="0" w:space="0" w:color="auto"/>
      </w:divBdr>
      <w:divsChild>
        <w:div w:id="645743958">
          <w:marLeft w:val="0"/>
          <w:marRight w:val="0"/>
          <w:marTop w:val="0"/>
          <w:marBottom w:val="0"/>
          <w:divBdr>
            <w:top w:val="none" w:sz="0" w:space="0" w:color="auto"/>
            <w:left w:val="none" w:sz="0" w:space="0" w:color="auto"/>
            <w:bottom w:val="none" w:sz="0" w:space="0" w:color="auto"/>
            <w:right w:val="none" w:sz="0" w:space="0" w:color="auto"/>
          </w:divBdr>
          <w:divsChild>
            <w:div w:id="1829399604">
              <w:marLeft w:val="0"/>
              <w:marRight w:val="0"/>
              <w:marTop w:val="0"/>
              <w:marBottom w:val="0"/>
              <w:divBdr>
                <w:top w:val="none" w:sz="0" w:space="0" w:color="auto"/>
                <w:left w:val="none" w:sz="0" w:space="0" w:color="auto"/>
                <w:bottom w:val="none" w:sz="0" w:space="0" w:color="auto"/>
                <w:right w:val="none" w:sz="0" w:space="0" w:color="auto"/>
              </w:divBdr>
              <w:divsChild>
                <w:div w:id="1388185183">
                  <w:marLeft w:val="0"/>
                  <w:marRight w:val="0"/>
                  <w:marTop w:val="0"/>
                  <w:marBottom w:val="0"/>
                  <w:divBdr>
                    <w:top w:val="none" w:sz="0" w:space="0" w:color="auto"/>
                    <w:left w:val="none" w:sz="0" w:space="0" w:color="auto"/>
                    <w:bottom w:val="none" w:sz="0" w:space="0" w:color="auto"/>
                    <w:right w:val="none" w:sz="0" w:space="0" w:color="auto"/>
                  </w:divBdr>
                  <w:divsChild>
                    <w:div w:id="727604623">
                      <w:marLeft w:val="0"/>
                      <w:marRight w:val="0"/>
                      <w:marTop w:val="0"/>
                      <w:marBottom w:val="0"/>
                      <w:divBdr>
                        <w:top w:val="none" w:sz="0" w:space="0" w:color="auto"/>
                        <w:left w:val="none" w:sz="0" w:space="0" w:color="auto"/>
                        <w:bottom w:val="none" w:sz="0" w:space="0" w:color="auto"/>
                        <w:right w:val="none" w:sz="0" w:space="0" w:color="auto"/>
                      </w:divBdr>
                      <w:divsChild>
                        <w:div w:id="1967395238">
                          <w:marLeft w:val="0"/>
                          <w:marRight w:val="0"/>
                          <w:marTop w:val="0"/>
                          <w:marBottom w:val="0"/>
                          <w:divBdr>
                            <w:top w:val="none" w:sz="0" w:space="0" w:color="auto"/>
                            <w:left w:val="none" w:sz="0" w:space="0" w:color="auto"/>
                            <w:bottom w:val="none" w:sz="0" w:space="0" w:color="auto"/>
                            <w:right w:val="none" w:sz="0" w:space="0" w:color="auto"/>
                          </w:divBdr>
                          <w:divsChild>
                            <w:div w:id="145903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65179222">
      <w:bodyDiv w:val="1"/>
      <w:marLeft w:val="0"/>
      <w:marRight w:val="0"/>
      <w:marTop w:val="0"/>
      <w:marBottom w:val="0"/>
      <w:divBdr>
        <w:top w:val="none" w:sz="0" w:space="0" w:color="auto"/>
        <w:left w:val="none" w:sz="0" w:space="0" w:color="auto"/>
        <w:bottom w:val="none" w:sz="0" w:space="0" w:color="auto"/>
        <w:right w:val="none" w:sz="0" w:space="0" w:color="auto"/>
      </w:divBdr>
    </w:div>
    <w:div w:id="389957809">
      <w:bodyDiv w:val="1"/>
      <w:marLeft w:val="0"/>
      <w:marRight w:val="0"/>
      <w:marTop w:val="0"/>
      <w:marBottom w:val="0"/>
      <w:divBdr>
        <w:top w:val="none" w:sz="0" w:space="0" w:color="auto"/>
        <w:left w:val="none" w:sz="0" w:space="0" w:color="auto"/>
        <w:bottom w:val="none" w:sz="0" w:space="0" w:color="auto"/>
        <w:right w:val="none" w:sz="0" w:space="0" w:color="auto"/>
      </w:divBdr>
      <w:divsChild>
        <w:div w:id="852452318">
          <w:marLeft w:val="547"/>
          <w:marRight w:val="0"/>
          <w:marTop w:val="0"/>
          <w:marBottom w:val="0"/>
          <w:divBdr>
            <w:top w:val="none" w:sz="0" w:space="0" w:color="auto"/>
            <w:left w:val="none" w:sz="0" w:space="0" w:color="auto"/>
            <w:bottom w:val="none" w:sz="0" w:space="0" w:color="auto"/>
            <w:right w:val="none" w:sz="0" w:space="0" w:color="auto"/>
          </w:divBdr>
        </w:div>
        <w:div w:id="937717694">
          <w:marLeft w:val="547"/>
          <w:marRight w:val="0"/>
          <w:marTop w:val="0"/>
          <w:marBottom w:val="0"/>
          <w:divBdr>
            <w:top w:val="none" w:sz="0" w:space="0" w:color="auto"/>
            <w:left w:val="none" w:sz="0" w:space="0" w:color="auto"/>
            <w:bottom w:val="none" w:sz="0" w:space="0" w:color="auto"/>
            <w:right w:val="none" w:sz="0" w:space="0" w:color="auto"/>
          </w:divBdr>
        </w:div>
        <w:div w:id="1842239257">
          <w:marLeft w:val="547"/>
          <w:marRight w:val="0"/>
          <w:marTop w:val="0"/>
          <w:marBottom w:val="0"/>
          <w:divBdr>
            <w:top w:val="none" w:sz="0" w:space="0" w:color="auto"/>
            <w:left w:val="none" w:sz="0" w:space="0" w:color="auto"/>
            <w:bottom w:val="none" w:sz="0" w:space="0" w:color="auto"/>
            <w:right w:val="none" w:sz="0" w:space="0" w:color="auto"/>
          </w:divBdr>
        </w:div>
        <w:div w:id="1110390545">
          <w:marLeft w:val="547"/>
          <w:marRight w:val="0"/>
          <w:marTop w:val="0"/>
          <w:marBottom w:val="0"/>
          <w:divBdr>
            <w:top w:val="none" w:sz="0" w:space="0" w:color="auto"/>
            <w:left w:val="none" w:sz="0" w:space="0" w:color="auto"/>
            <w:bottom w:val="none" w:sz="0" w:space="0" w:color="auto"/>
            <w:right w:val="none" w:sz="0" w:space="0" w:color="auto"/>
          </w:divBdr>
        </w:div>
      </w:divsChild>
    </w:div>
    <w:div w:id="466555880">
      <w:bodyDiv w:val="1"/>
      <w:marLeft w:val="0"/>
      <w:marRight w:val="0"/>
      <w:marTop w:val="0"/>
      <w:marBottom w:val="0"/>
      <w:divBdr>
        <w:top w:val="none" w:sz="0" w:space="0" w:color="auto"/>
        <w:left w:val="none" w:sz="0" w:space="0" w:color="auto"/>
        <w:bottom w:val="none" w:sz="0" w:space="0" w:color="auto"/>
        <w:right w:val="none" w:sz="0" w:space="0" w:color="auto"/>
      </w:divBdr>
    </w:div>
    <w:div w:id="473377401">
      <w:bodyDiv w:val="1"/>
      <w:marLeft w:val="0"/>
      <w:marRight w:val="0"/>
      <w:marTop w:val="0"/>
      <w:marBottom w:val="0"/>
      <w:divBdr>
        <w:top w:val="none" w:sz="0" w:space="0" w:color="auto"/>
        <w:left w:val="none" w:sz="0" w:space="0" w:color="auto"/>
        <w:bottom w:val="none" w:sz="0" w:space="0" w:color="auto"/>
        <w:right w:val="none" w:sz="0" w:space="0" w:color="auto"/>
      </w:divBdr>
    </w:div>
    <w:div w:id="523323848">
      <w:bodyDiv w:val="1"/>
      <w:marLeft w:val="0"/>
      <w:marRight w:val="0"/>
      <w:marTop w:val="0"/>
      <w:marBottom w:val="0"/>
      <w:divBdr>
        <w:top w:val="none" w:sz="0" w:space="0" w:color="auto"/>
        <w:left w:val="none" w:sz="0" w:space="0" w:color="auto"/>
        <w:bottom w:val="none" w:sz="0" w:space="0" w:color="auto"/>
        <w:right w:val="none" w:sz="0" w:space="0" w:color="auto"/>
      </w:divBdr>
      <w:divsChild>
        <w:div w:id="1499660292">
          <w:marLeft w:val="547"/>
          <w:marRight w:val="0"/>
          <w:marTop w:val="0"/>
          <w:marBottom w:val="0"/>
          <w:divBdr>
            <w:top w:val="none" w:sz="0" w:space="0" w:color="auto"/>
            <w:left w:val="none" w:sz="0" w:space="0" w:color="auto"/>
            <w:bottom w:val="none" w:sz="0" w:space="0" w:color="auto"/>
            <w:right w:val="none" w:sz="0" w:space="0" w:color="auto"/>
          </w:divBdr>
        </w:div>
        <w:div w:id="514272987">
          <w:marLeft w:val="547"/>
          <w:marRight w:val="0"/>
          <w:marTop w:val="0"/>
          <w:marBottom w:val="0"/>
          <w:divBdr>
            <w:top w:val="none" w:sz="0" w:space="0" w:color="auto"/>
            <w:left w:val="none" w:sz="0" w:space="0" w:color="auto"/>
            <w:bottom w:val="none" w:sz="0" w:space="0" w:color="auto"/>
            <w:right w:val="none" w:sz="0" w:space="0" w:color="auto"/>
          </w:divBdr>
        </w:div>
      </w:divsChild>
    </w:div>
    <w:div w:id="732771941">
      <w:bodyDiv w:val="1"/>
      <w:marLeft w:val="0"/>
      <w:marRight w:val="0"/>
      <w:marTop w:val="0"/>
      <w:marBottom w:val="0"/>
      <w:divBdr>
        <w:top w:val="none" w:sz="0" w:space="0" w:color="auto"/>
        <w:left w:val="none" w:sz="0" w:space="0" w:color="auto"/>
        <w:bottom w:val="none" w:sz="0" w:space="0" w:color="auto"/>
        <w:right w:val="none" w:sz="0" w:space="0" w:color="auto"/>
      </w:divBdr>
    </w:div>
    <w:div w:id="974069423">
      <w:bodyDiv w:val="1"/>
      <w:marLeft w:val="0"/>
      <w:marRight w:val="0"/>
      <w:marTop w:val="0"/>
      <w:marBottom w:val="0"/>
      <w:divBdr>
        <w:top w:val="none" w:sz="0" w:space="0" w:color="auto"/>
        <w:left w:val="none" w:sz="0" w:space="0" w:color="auto"/>
        <w:bottom w:val="none" w:sz="0" w:space="0" w:color="auto"/>
        <w:right w:val="none" w:sz="0" w:space="0" w:color="auto"/>
      </w:divBdr>
    </w:div>
    <w:div w:id="982199836">
      <w:bodyDiv w:val="1"/>
      <w:marLeft w:val="0"/>
      <w:marRight w:val="0"/>
      <w:marTop w:val="0"/>
      <w:marBottom w:val="0"/>
      <w:divBdr>
        <w:top w:val="none" w:sz="0" w:space="0" w:color="auto"/>
        <w:left w:val="none" w:sz="0" w:space="0" w:color="auto"/>
        <w:bottom w:val="none" w:sz="0" w:space="0" w:color="auto"/>
        <w:right w:val="none" w:sz="0" w:space="0" w:color="auto"/>
      </w:divBdr>
    </w:div>
    <w:div w:id="1004630030">
      <w:bodyDiv w:val="1"/>
      <w:marLeft w:val="0"/>
      <w:marRight w:val="0"/>
      <w:marTop w:val="0"/>
      <w:marBottom w:val="0"/>
      <w:divBdr>
        <w:top w:val="none" w:sz="0" w:space="0" w:color="auto"/>
        <w:left w:val="none" w:sz="0" w:space="0" w:color="auto"/>
        <w:bottom w:val="none" w:sz="0" w:space="0" w:color="auto"/>
        <w:right w:val="none" w:sz="0" w:space="0" w:color="auto"/>
      </w:divBdr>
    </w:div>
    <w:div w:id="1026322936">
      <w:bodyDiv w:val="1"/>
      <w:marLeft w:val="0"/>
      <w:marRight w:val="0"/>
      <w:marTop w:val="0"/>
      <w:marBottom w:val="0"/>
      <w:divBdr>
        <w:top w:val="none" w:sz="0" w:space="0" w:color="auto"/>
        <w:left w:val="none" w:sz="0" w:space="0" w:color="auto"/>
        <w:bottom w:val="none" w:sz="0" w:space="0" w:color="auto"/>
        <w:right w:val="none" w:sz="0" w:space="0" w:color="auto"/>
      </w:divBdr>
    </w:div>
    <w:div w:id="1065029511">
      <w:bodyDiv w:val="1"/>
      <w:marLeft w:val="0"/>
      <w:marRight w:val="0"/>
      <w:marTop w:val="0"/>
      <w:marBottom w:val="0"/>
      <w:divBdr>
        <w:top w:val="none" w:sz="0" w:space="0" w:color="auto"/>
        <w:left w:val="none" w:sz="0" w:space="0" w:color="auto"/>
        <w:bottom w:val="none" w:sz="0" w:space="0" w:color="auto"/>
        <w:right w:val="none" w:sz="0" w:space="0" w:color="auto"/>
      </w:divBdr>
    </w:div>
    <w:div w:id="1070159353">
      <w:bodyDiv w:val="1"/>
      <w:marLeft w:val="0"/>
      <w:marRight w:val="0"/>
      <w:marTop w:val="0"/>
      <w:marBottom w:val="0"/>
      <w:divBdr>
        <w:top w:val="none" w:sz="0" w:space="0" w:color="auto"/>
        <w:left w:val="none" w:sz="0" w:space="0" w:color="auto"/>
        <w:bottom w:val="none" w:sz="0" w:space="0" w:color="auto"/>
        <w:right w:val="none" w:sz="0" w:space="0" w:color="auto"/>
      </w:divBdr>
    </w:div>
    <w:div w:id="1074283499">
      <w:bodyDiv w:val="1"/>
      <w:marLeft w:val="0"/>
      <w:marRight w:val="0"/>
      <w:marTop w:val="0"/>
      <w:marBottom w:val="0"/>
      <w:divBdr>
        <w:top w:val="none" w:sz="0" w:space="0" w:color="auto"/>
        <w:left w:val="none" w:sz="0" w:space="0" w:color="auto"/>
        <w:bottom w:val="none" w:sz="0" w:space="0" w:color="auto"/>
        <w:right w:val="none" w:sz="0" w:space="0" w:color="auto"/>
      </w:divBdr>
    </w:div>
    <w:div w:id="1134371521">
      <w:bodyDiv w:val="1"/>
      <w:marLeft w:val="0"/>
      <w:marRight w:val="0"/>
      <w:marTop w:val="0"/>
      <w:marBottom w:val="0"/>
      <w:divBdr>
        <w:top w:val="none" w:sz="0" w:space="0" w:color="auto"/>
        <w:left w:val="none" w:sz="0" w:space="0" w:color="auto"/>
        <w:bottom w:val="none" w:sz="0" w:space="0" w:color="auto"/>
        <w:right w:val="none" w:sz="0" w:space="0" w:color="auto"/>
      </w:divBdr>
    </w:div>
    <w:div w:id="1167093950">
      <w:bodyDiv w:val="1"/>
      <w:marLeft w:val="0"/>
      <w:marRight w:val="0"/>
      <w:marTop w:val="0"/>
      <w:marBottom w:val="0"/>
      <w:divBdr>
        <w:top w:val="none" w:sz="0" w:space="0" w:color="auto"/>
        <w:left w:val="none" w:sz="0" w:space="0" w:color="auto"/>
        <w:bottom w:val="none" w:sz="0" w:space="0" w:color="auto"/>
        <w:right w:val="none" w:sz="0" w:space="0" w:color="auto"/>
      </w:divBdr>
    </w:div>
    <w:div w:id="1373269997">
      <w:bodyDiv w:val="1"/>
      <w:marLeft w:val="0"/>
      <w:marRight w:val="0"/>
      <w:marTop w:val="0"/>
      <w:marBottom w:val="0"/>
      <w:divBdr>
        <w:top w:val="none" w:sz="0" w:space="0" w:color="auto"/>
        <w:left w:val="none" w:sz="0" w:space="0" w:color="auto"/>
        <w:bottom w:val="none" w:sz="0" w:space="0" w:color="auto"/>
        <w:right w:val="none" w:sz="0" w:space="0" w:color="auto"/>
      </w:divBdr>
    </w:div>
    <w:div w:id="1413431569">
      <w:bodyDiv w:val="1"/>
      <w:marLeft w:val="0"/>
      <w:marRight w:val="0"/>
      <w:marTop w:val="0"/>
      <w:marBottom w:val="0"/>
      <w:divBdr>
        <w:top w:val="none" w:sz="0" w:space="0" w:color="auto"/>
        <w:left w:val="none" w:sz="0" w:space="0" w:color="auto"/>
        <w:bottom w:val="none" w:sz="0" w:space="0" w:color="auto"/>
        <w:right w:val="none" w:sz="0" w:space="0" w:color="auto"/>
      </w:divBdr>
    </w:div>
    <w:div w:id="1479611338">
      <w:bodyDiv w:val="1"/>
      <w:marLeft w:val="0"/>
      <w:marRight w:val="0"/>
      <w:marTop w:val="0"/>
      <w:marBottom w:val="0"/>
      <w:divBdr>
        <w:top w:val="none" w:sz="0" w:space="0" w:color="auto"/>
        <w:left w:val="none" w:sz="0" w:space="0" w:color="auto"/>
        <w:bottom w:val="none" w:sz="0" w:space="0" w:color="auto"/>
        <w:right w:val="none" w:sz="0" w:space="0" w:color="auto"/>
      </w:divBdr>
    </w:div>
    <w:div w:id="1975332191">
      <w:bodyDiv w:val="1"/>
      <w:marLeft w:val="0"/>
      <w:marRight w:val="0"/>
      <w:marTop w:val="0"/>
      <w:marBottom w:val="0"/>
      <w:divBdr>
        <w:top w:val="none" w:sz="0" w:space="0" w:color="auto"/>
        <w:left w:val="none" w:sz="0" w:space="0" w:color="auto"/>
        <w:bottom w:val="none" w:sz="0" w:space="0" w:color="auto"/>
        <w:right w:val="none" w:sz="0" w:space="0" w:color="auto"/>
      </w:divBdr>
    </w:div>
    <w:div w:id="1990136576">
      <w:bodyDiv w:val="1"/>
      <w:marLeft w:val="0"/>
      <w:marRight w:val="0"/>
      <w:marTop w:val="0"/>
      <w:marBottom w:val="0"/>
      <w:divBdr>
        <w:top w:val="none" w:sz="0" w:space="0" w:color="auto"/>
        <w:left w:val="none" w:sz="0" w:space="0" w:color="auto"/>
        <w:bottom w:val="none" w:sz="0" w:space="0" w:color="auto"/>
        <w:right w:val="none" w:sz="0" w:space="0" w:color="auto"/>
      </w:divBdr>
    </w:div>
    <w:div w:id="2035571810">
      <w:bodyDiv w:val="1"/>
      <w:marLeft w:val="0"/>
      <w:marRight w:val="0"/>
      <w:marTop w:val="0"/>
      <w:marBottom w:val="0"/>
      <w:divBdr>
        <w:top w:val="none" w:sz="0" w:space="0" w:color="auto"/>
        <w:left w:val="none" w:sz="0" w:space="0" w:color="auto"/>
        <w:bottom w:val="none" w:sz="0" w:space="0" w:color="auto"/>
        <w:right w:val="none" w:sz="0" w:space="0" w:color="auto"/>
      </w:divBdr>
    </w:div>
    <w:div w:id="2071338952">
      <w:bodyDiv w:val="1"/>
      <w:marLeft w:val="0"/>
      <w:marRight w:val="0"/>
      <w:marTop w:val="0"/>
      <w:marBottom w:val="0"/>
      <w:divBdr>
        <w:top w:val="none" w:sz="0" w:space="0" w:color="auto"/>
        <w:left w:val="none" w:sz="0" w:space="0" w:color="auto"/>
        <w:bottom w:val="none" w:sz="0" w:space="0" w:color="auto"/>
        <w:right w:val="none" w:sz="0" w:space="0" w:color="auto"/>
      </w:divBdr>
    </w:div>
    <w:div w:id="2082635426">
      <w:bodyDiv w:val="1"/>
      <w:marLeft w:val="0"/>
      <w:marRight w:val="0"/>
      <w:marTop w:val="0"/>
      <w:marBottom w:val="0"/>
      <w:divBdr>
        <w:top w:val="none" w:sz="0" w:space="0" w:color="auto"/>
        <w:left w:val="none" w:sz="0" w:space="0" w:color="auto"/>
        <w:bottom w:val="none" w:sz="0" w:space="0" w:color="auto"/>
        <w:right w:val="none" w:sz="0" w:space="0" w:color="auto"/>
      </w:divBdr>
    </w:div>
    <w:div w:id="21058047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60.png"/></Relationships>
</file>

<file path=word/_rels/numbering.xml.rels><?xml version="1.0" encoding="UTF-8" standalone="yes"?>
<Relationships xmlns="http://schemas.openxmlformats.org/package/2006/relationships"><Relationship Id="rId3" Type="http://schemas.openxmlformats.org/officeDocument/2006/relationships/image" Target="media/image3.emf"/><Relationship Id="rId2" Type="http://schemas.openxmlformats.org/officeDocument/2006/relationships/image" Target="media/image2.emf"/><Relationship Id="rId1" Type="http://schemas.openxmlformats.org/officeDocument/2006/relationships/image" Target="media/image1.emf"/><Relationship Id="rId5" Type="http://schemas.openxmlformats.org/officeDocument/2006/relationships/image" Target="media/image5.emf"/><Relationship Id="rId4" Type="http://schemas.openxmlformats.org/officeDocument/2006/relationships/image" Target="media/image4.em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5CB861E7E4D46E1BA8294854C989FA8"/>
        <w:category>
          <w:name w:val="General"/>
          <w:gallery w:val="placeholder"/>
        </w:category>
        <w:types>
          <w:type w:val="bbPlcHdr"/>
        </w:types>
        <w:behaviors>
          <w:behavior w:val="content"/>
        </w:behaviors>
        <w:guid w:val="{2A2AB30C-E44A-4D20-8A55-A838DA5B86DF}"/>
      </w:docPartPr>
      <w:docPartBody>
        <w:p w:rsidR="000B485A" w:rsidRDefault="000B485A" w:rsidP="000B485A">
          <w:pPr>
            <w:pStyle w:val="D5CB861E7E4D46E1BA8294854C989FA8"/>
          </w:pPr>
          <w:r w:rsidRPr="00001926">
            <w:t>Click here to enter text.</w:t>
          </w:r>
        </w:p>
      </w:docPartBody>
    </w:docPart>
    <w:docPart>
      <w:docPartPr>
        <w:name w:val="C90C1ACFC71F49CCA0C8710F958E5FBB"/>
        <w:category>
          <w:name w:val="General"/>
          <w:gallery w:val="placeholder"/>
        </w:category>
        <w:types>
          <w:type w:val="bbPlcHdr"/>
        </w:types>
        <w:behaviors>
          <w:behavior w:val="content"/>
        </w:behaviors>
        <w:guid w:val="{350E1D30-7D89-4728-855E-CFFB301AC206}"/>
      </w:docPartPr>
      <w:docPartBody>
        <w:p w:rsidR="000B485A" w:rsidRDefault="000B485A" w:rsidP="000B485A">
          <w:pPr>
            <w:pStyle w:val="C90C1ACFC71F49CCA0C8710F958E5FBB"/>
          </w:pPr>
          <w:r w:rsidRPr="00001926">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485A"/>
    <w:rsid w:val="000B485A"/>
    <w:rsid w:val="002A0CDF"/>
    <w:rsid w:val="002A2EE4"/>
    <w:rsid w:val="00395B4E"/>
    <w:rsid w:val="005933DC"/>
    <w:rsid w:val="005C1EA7"/>
    <w:rsid w:val="006C07DE"/>
    <w:rsid w:val="00725BCB"/>
    <w:rsid w:val="009F418A"/>
    <w:rsid w:val="00B971CF"/>
    <w:rsid w:val="00CB5326"/>
    <w:rsid w:val="00E93481"/>
    <w:rsid w:val="00F22D9F"/>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IN" w:eastAsia="en-I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5CB861E7E4D46E1BA8294854C989FA8">
    <w:name w:val="D5CB861E7E4D46E1BA8294854C989FA8"/>
    <w:rsid w:val="000B485A"/>
  </w:style>
  <w:style w:type="paragraph" w:customStyle="1" w:styleId="C90C1ACFC71F49CCA0C8710F958E5FBB">
    <w:name w:val="C90C1ACFC71F49CCA0C8710F958E5FBB"/>
    <w:rsid w:val="000B485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56B24D-B08C-475E-8F99-C5ADD95F04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0</Words>
  <Characters>0</Characters>
  <Application>Microsoft Office Word</Application>
  <DocSecurity>0</DocSecurity>
  <Lines>8</Lines>
  <Paragraphs>0</Paragraphs>
  <ScaleCrop>false</ScaleCrop>
  <HeadingPairs>
    <vt:vector size="4" baseType="variant">
      <vt:variant>
        <vt:lpstr>Title</vt:lpstr>
      </vt:variant>
      <vt:variant>
        <vt:i4>1</vt:i4>
      </vt:variant>
      <vt:variant>
        <vt:lpstr>Tytuł</vt:lpstr>
      </vt:variant>
      <vt:variant>
        <vt:i4>1</vt:i4>
      </vt:variant>
    </vt:vector>
  </HeadingPairs>
  <TitlesOfParts>
    <vt:vector size="2" baseType="lpstr">
      <vt:lpstr/>
      <vt:lpstr/>
    </vt:vector>
  </TitlesOfParts>
  <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Turbo</dc:creator>
  <cp:keywords/>
  <dc:description/>
  <cp:lastModifiedBy>Ammaiyappan, Ashok</cp:lastModifiedBy>
  <cp:revision>2</cp:revision>
  <cp:lastPrinted>2025-02-04T10:43:00Z</cp:lastPrinted>
  <dcterms:created xsi:type="dcterms:W3CDTF">2025-02-05T10:27:00Z</dcterms:created>
  <dcterms:modified xsi:type="dcterms:W3CDTF">2025-02-05T10:27:00Z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0c2dbe7ab5793dcefd2aa264d7280757b897c0dc53b84d9ca846d307bc44d47e</vt:lpwstr>
  </property>
</Properties>
</file>