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B1B8B2" w14:textId="77777777" w:rsidR="006802B7" w:rsidRDefault="006802B7" w:rsidP="00AD24C2">
      <w:pPr>
        <w:pStyle w:val="Title"/>
        <w:tabs>
          <w:tab w:val="left" w:pos="5040"/>
        </w:tabs>
        <w:rPr>
          <w:rFonts w:ascii="Arial" w:hAnsi="Arial" w:cs="Arial"/>
          <w:sz w:val="22"/>
          <w:u w:val="single"/>
        </w:rPr>
      </w:pPr>
    </w:p>
    <w:p w14:paraId="0C07555E" w14:textId="455114CE" w:rsidR="00F172EB" w:rsidRPr="00930C44" w:rsidRDefault="00FE247C" w:rsidP="00AD24C2">
      <w:pPr>
        <w:pStyle w:val="Title"/>
        <w:tabs>
          <w:tab w:val="left" w:pos="5040"/>
        </w:tabs>
        <w:rPr>
          <w:rFonts w:ascii="Arial" w:hAnsi="Arial" w:cs="Arial"/>
          <w:sz w:val="22"/>
          <w:u w:val="single"/>
        </w:rPr>
      </w:pPr>
      <w:r>
        <w:rPr>
          <w:rFonts w:ascii="Arial" w:hAnsi="Arial" w:cs="Arial"/>
          <w:sz w:val="22"/>
          <w:u w:val="single"/>
        </w:rPr>
        <w:t>Resume</w:t>
      </w:r>
    </w:p>
    <w:p w14:paraId="10629C51" w14:textId="77777777" w:rsidR="00F172EB" w:rsidRPr="00F74B13" w:rsidRDefault="00F172EB" w:rsidP="0033184C">
      <w:pPr>
        <w:pStyle w:val="Title"/>
        <w:tabs>
          <w:tab w:val="left" w:pos="5040"/>
        </w:tabs>
        <w:jc w:val="both"/>
        <w:rPr>
          <w:rFonts w:ascii="Arial" w:hAnsi="Arial" w:cs="Arial"/>
        </w:rPr>
      </w:pPr>
      <w:r w:rsidRPr="00F74B13">
        <w:rPr>
          <w:rFonts w:ascii="Arial" w:hAnsi="Arial" w:cs="Arial"/>
        </w:rPr>
        <w:tab/>
      </w:r>
      <w:r w:rsidRPr="00F74B13">
        <w:rPr>
          <w:rFonts w:ascii="Arial" w:hAnsi="Arial" w:cs="Arial"/>
        </w:rPr>
        <w:tab/>
      </w:r>
    </w:p>
    <w:p w14:paraId="32138680" w14:textId="1428982B" w:rsidR="00FE06F7" w:rsidRDefault="00BA0849" w:rsidP="00FE06F7">
      <w:pPr>
        <w:pStyle w:val="BodyText2"/>
        <w:jc w:val="both"/>
        <w:rPr>
          <w:rFonts w:ascii="Arial" w:hAnsi="Arial" w:cs="Arial"/>
          <w:b w:val="0"/>
          <w:bCs w:val="0"/>
          <w:sz w:val="22"/>
        </w:rPr>
      </w:pPr>
      <w:r w:rsidRPr="00BA0849">
        <w:rPr>
          <w:rFonts w:ascii="Arial" w:hAnsi="Arial" w:cs="Arial"/>
          <w:b w:val="0"/>
          <w:bCs w:val="0"/>
          <w:sz w:val="22"/>
        </w:rPr>
        <w:t>With over 13 years of experience in telecom, Ajay is highly skilled in Revenue Assurance</w:t>
      </w:r>
      <w:r w:rsidR="00DB2AC2">
        <w:rPr>
          <w:rFonts w:ascii="Arial" w:hAnsi="Arial" w:cs="Arial"/>
          <w:b w:val="0"/>
          <w:bCs w:val="0"/>
          <w:sz w:val="22"/>
        </w:rPr>
        <w:t xml:space="preserve"> and Fraud management</w:t>
      </w:r>
      <w:r w:rsidRPr="00BA0849">
        <w:rPr>
          <w:rFonts w:ascii="Arial" w:hAnsi="Arial" w:cs="Arial"/>
          <w:b w:val="0"/>
          <w:bCs w:val="0"/>
          <w:sz w:val="22"/>
        </w:rPr>
        <w:t xml:space="preserve">, </w:t>
      </w:r>
      <w:r w:rsidR="00DB2AC2">
        <w:rPr>
          <w:rFonts w:ascii="Arial" w:hAnsi="Arial" w:cs="Arial"/>
          <w:b w:val="0"/>
          <w:bCs w:val="0"/>
          <w:sz w:val="22"/>
        </w:rPr>
        <w:t xml:space="preserve">Project management, </w:t>
      </w:r>
      <w:r w:rsidRPr="00BA0849">
        <w:rPr>
          <w:rFonts w:ascii="Arial" w:hAnsi="Arial" w:cs="Arial"/>
          <w:b w:val="0"/>
          <w:bCs w:val="0"/>
          <w:sz w:val="22"/>
        </w:rPr>
        <w:t>Internal Audit,</w:t>
      </w:r>
      <w:r w:rsidR="00DB2AC2">
        <w:rPr>
          <w:rFonts w:ascii="Arial" w:hAnsi="Arial" w:cs="Arial"/>
          <w:b w:val="0"/>
          <w:bCs w:val="0"/>
          <w:sz w:val="22"/>
        </w:rPr>
        <w:t xml:space="preserve"> Clients and People Management,</w:t>
      </w:r>
      <w:r w:rsidRPr="00BA0849">
        <w:rPr>
          <w:rFonts w:ascii="Arial" w:hAnsi="Arial" w:cs="Arial"/>
          <w:b w:val="0"/>
          <w:bCs w:val="0"/>
          <w:sz w:val="22"/>
        </w:rPr>
        <w:t xml:space="preserve"> </w:t>
      </w:r>
      <w:r w:rsidR="00DB2AC2">
        <w:rPr>
          <w:rFonts w:ascii="Arial" w:hAnsi="Arial" w:cs="Arial"/>
          <w:b w:val="0"/>
          <w:bCs w:val="0"/>
          <w:sz w:val="22"/>
        </w:rPr>
        <w:t xml:space="preserve">Enterprise and </w:t>
      </w:r>
      <w:r w:rsidR="00083FDF">
        <w:rPr>
          <w:rFonts w:ascii="Arial" w:hAnsi="Arial" w:cs="Arial"/>
          <w:b w:val="0"/>
          <w:bCs w:val="0"/>
          <w:sz w:val="22"/>
        </w:rPr>
        <w:t xml:space="preserve">Cash Flow Management, </w:t>
      </w:r>
      <w:r w:rsidRPr="00BA0849">
        <w:rPr>
          <w:rFonts w:ascii="Arial" w:hAnsi="Arial" w:cs="Arial"/>
          <w:b w:val="0"/>
          <w:bCs w:val="0"/>
          <w:sz w:val="22"/>
        </w:rPr>
        <w:t>System Upgrades, Product Configuration &amp; Validation, and Process Review.</w:t>
      </w:r>
      <w:r w:rsidR="00FE06F7" w:rsidRPr="00FE06F7">
        <w:rPr>
          <w:rFonts w:ascii="Arial" w:hAnsi="Arial" w:cs="Arial"/>
          <w:b w:val="0"/>
          <w:bCs w:val="0"/>
          <w:sz w:val="22"/>
        </w:rPr>
        <w:t xml:space="preserve"> </w:t>
      </w:r>
      <w:r w:rsidRPr="00BA0849">
        <w:rPr>
          <w:rFonts w:ascii="Arial" w:hAnsi="Arial" w:cs="Arial"/>
          <w:b w:val="0"/>
          <w:bCs w:val="0"/>
          <w:sz w:val="22"/>
        </w:rPr>
        <w:t xml:space="preserve">Ajay is familiar with data analysis tools such as SQL, Cygwin, ACL, MS SQL, PostgreSQL, Amazon Athena, </w:t>
      </w:r>
      <w:r w:rsidR="00083FDF">
        <w:rPr>
          <w:rFonts w:ascii="Arial" w:hAnsi="Arial" w:cs="Arial"/>
          <w:b w:val="0"/>
          <w:bCs w:val="0"/>
          <w:sz w:val="22"/>
        </w:rPr>
        <w:t xml:space="preserve">Presentation with </w:t>
      </w:r>
      <w:r w:rsidRPr="00BA0849">
        <w:rPr>
          <w:rFonts w:ascii="Arial" w:hAnsi="Arial" w:cs="Arial"/>
          <w:b w:val="0"/>
          <w:bCs w:val="0"/>
          <w:sz w:val="22"/>
        </w:rPr>
        <w:t xml:space="preserve">Power BI </w:t>
      </w:r>
      <w:r w:rsidR="00083FDF">
        <w:rPr>
          <w:rFonts w:ascii="Arial" w:hAnsi="Arial" w:cs="Arial"/>
          <w:b w:val="0"/>
          <w:bCs w:val="0"/>
          <w:sz w:val="22"/>
        </w:rPr>
        <w:t xml:space="preserve">and MS Excel </w:t>
      </w:r>
      <w:r w:rsidRPr="00BA0849">
        <w:rPr>
          <w:rFonts w:ascii="Arial" w:hAnsi="Arial" w:cs="Arial"/>
          <w:b w:val="0"/>
          <w:bCs w:val="0"/>
          <w:sz w:val="22"/>
        </w:rPr>
        <w:t>and has extensive experience in complex big data analysis.</w:t>
      </w:r>
      <w:r w:rsidRPr="00BA0849">
        <w:t xml:space="preserve"> </w:t>
      </w:r>
      <w:r w:rsidRPr="00BA0849">
        <w:rPr>
          <w:rFonts w:ascii="Arial" w:hAnsi="Arial" w:cs="Arial"/>
          <w:b w:val="0"/>
          <w:bCs w:val="0"/>
          <w:sz w:val="22"/>
        </w:rPr>
        <w:t>Ajay also has experience with RAFM tools such as Moneta and ROCRA.</w:t>
      </w:r>
    </w:p>
    <w:p w14:paraId="321BA362" w14:textId="77777777" w:rsidR="00832963" w:rsidRDefault="00832963" w:rsidP="00FE06F7">
      <w:pPr>
        <w:pStyle w:val="BodyText2"/>
        <w:jc w:val="both"/>
        <w:rPr>
          <w:rFonts w:ascii="Arial" w:hAnsi="Arial" w:cs="Arial"/>
          <w:b w:val="0"/>
          <w:bCs w:val="0"/>
          <w:sz w:val="22"/>
        </w:rPr>
      </w:pPr>
    </w:p>
    <w:p w14:paraId="6957B9FF" w14:textId="77777777" w:rsidR="00832963" w:rsidRPr="00F255DA" w:rsidRDefault="00832963" w:rsidP="00832963">
      <w:pPr>
        <w:rPr>
          <w:rFonts w:ascii="Arial" w:hAnsi="Arial" w:cs="Arial"/>
          <w:b/>
          <w:bCs/>
          <w:sz w:val="22"/>
          <w:u w:val="single"/>
        </w:rPr>
      </w:pPr>
      <w:r w:rsidRPr="00F255DA">
        <w:rPr>
          <w:rFonts w:ascii="Arial" w:hAnsi="Arial" w:cs="Arial"/>
          <w:b/>
          <w:bCs/>
          <w:sz w:val="22"/>
          <w:u w:val="single"/>
        </w:rPr>
        <w:t>P</w:t>
      </w:r>
      <w:r>
        <w:rPr>
          <w:rFonts w:ascii="Arial" w:hAnsi="Arial" w:cs="Arial"/>
          <w:b/>
          <w:bCs/>
          <w:sz w:val="22"/>
          <w:u w:val="single"/>
        </w:rPr>
        <w:t>rofessional Experience</w:t>
      </w:r>
    </w:p>
    <w:p w14:paraId="65874BD8" w14:textId="77777777" w:rsidR="00832963" w:rsidRPr="00832963" w:rsidRDefault="00832963" w:rsidP="00832963">
      <w:pPr>
        <w:rPr>
          <w:rFonts w:ascii="Arial" w:hAnsi="Arial" w:cs="Arial"/>
          <w:bCs/>
        </w:rPr>
      </w:pPr>
    </w:p>
    <w:p w14:paraId="60089F7E" w14:textId="1802C5E0" w:rsidR="00431446" w:rsidRPr="00832963" w:rsidRDefault="00431446" w:rsidP="00431446">
      <w:pPr>
        <w:numPr>
          <w:ilvl w:val="0"/>
          <w:numId w:val="35"/>
        </w:numPr>
        <w:adjustRightInd w:val="0"/>
        <w:rPr>
          <w:rFonts w:ascii="Arial" w:hAnsi="Arial" w:cs="Arial"/>
          <w:bCs/>
        </w:rPr>
      </w:pPr>
      <w:r w:rsidRPr="00832963">
        <w:rPr>
          <w:rFonts w:ascii="Arial" w:hAnsi="Arial" w:cs="Arial"/>
          <w:bCs/>
        </w:rPr>
        <w:t xml:space="preserve">KPMG - India </w:t>
      </w:r>
      <w:r>
        <w:rPr>
          <w:rFonts w:ascii="Arial" w:hAnsi="Arial" w:cs="Arial"/>
          <w:bCs/>
        </w:rPr>
        <w:t>Assistant Manager</w:t>
      </w:r>
      <w:r w:rsidRPr="00832963">
        <w:rPr>
          <w:rFonts w:ascii="Arial" w:hAnsi="Arial" w:cs="Arial"/>
          <w:bCs/>
        </w:rPr>
        <w:t xml:space="preserve"> (From </w:t>
      </w:r>
      <w:r>
        <w:rPr>
          <w:rFonts w:ascii="Arial" w:hAnsi="Arial" w:cs="Arial"/>
          <w:bCs/>
        </w:rPr>
        <w:t>Apr</w:t>
      </w:r>
      <w:r w:rsidRPr="00832963">
        <w:rPr>
          <w:rFonts w:ascii="Arial" w:hAnsi="Arial" w:cs="Arial"/>
          <w:bCs/>
        </w:rPr>
        <w:t>20</w:t>
      </w:r>
      <w:r>
        <w:rPr>
          <w:rFonts w:ascii="Arial" w:hAnsi="Arial" w:cs="Arial"/>
          <w:bCs/>
        </w:rPr>
        <w:t>23</w:t>
      </w:r>
      <w:r w:rsidRPr="00832963">
        <w:rPr>
          <w:rFonts w:ascii="Arial" w:hAnsi="Arial" w:cs="Arial"/>
          <w:bCs/>
        </w:rPr>
        <w:t xml:space="preserve"> to till date)</w:t>
      </w:r>
    </w:p>
    <w:p w14:paraId="12758001" w14:textId="45D1D6E8" w:rsidR="00832963" w:rsidRPr="00832963" w:rsidRDefault="00832963" w:rsidP="00832963">
      <w:pPr>
        <w:numPr>
          <w:ilvl w:val="0"/>
          <w:numId w:val="35"/>
        </w:numPr>
        <w:adjustRightInd w:val="0"/>
        <w:rPr>
          <w:rFonts w:ascii="Arial" w:hAnsi="Arial" w:cs="Arial"/>
          <w:bCs/>
        </w:rPr>
      </w:pPr>
      <w:r w:rsidRPr="00832963">
        <w:rPr>
          <w:rFonts w:ascii="Arial" w:hAnsi="Arial" w:cs="Arial"/>
          <w:bCs/>
        </w:rPr>
        <w:t xml:space="preserve">KPMG - India </w:t>
      </w:r>
      <w:r w:rsidR="003F1D4A">
        <w:rPr>
          <w:rFonts w:ascii="Arial" w:hAnsi="Arial" w:cs="Arial"/>
          <w:bCs/>
        </w:rPr>
        <w:t xml:space="preserve">Sr. </w:t>
      </w:r>
      <w:r w:rsidRPr="00832963">
        <w:rPr>
          <w:rFonts w:ascii="Arial" w:hAnsi="Arial" w:cs="Arial"/>
          <w:bCs/>
        </w:rPr>
        <w:t xml:space="preserve">Consultant (From Jun2018 to </w:t>
      </w:r>
      <w:r w:rsidR="00431446">
        <w:rPr>
          <w:rFonts w:ascii="Arial" w:hAnsi="Arial" w:cs="Arial"/>
          <w:bCs/>
        </w:rPr>
        <w:t>Mar2023</w:t>
      </w:r>
      <w:r w:rsidRPr="00832963">
        <w:rPr>
          <w:rFonts w:ascii="Arial" w:hAnsi="Arial" w:cs="Arial"/>
          <w:bCs/>
        </w:rPr>
        <w:t>)</w:t>
      </w:r>
    </w:p>
    <w:p w14:paraId="40BC545F" w14:textId="77777777" w:rsidR="00832963" w:rsidRPr="00832963" w:rsidRDefault="00832963" w:rsidP="00832963">
      <w:pPr>
        <w:numPr>
          <w:ilvl w:val="0"/>
          <w:numId w:val="35"/>
        </w:numPr>
        <w:rPr>
          <w:rFonts w:ascii="Arial" w:hAnsi="Arial" w:cs="Arial"/>
          <w:bCs/>
        </w:rPr>
      </w:pPr>
      <w:r w:rsidRPr="00832963">
        <w:rPr>
          <w:rFonts w:ascii="Arial" w:hAnsi="Arial" w:cs="Arial"/>
          <w:bCs/>
        </w:rPr>
        <w:t xml:space="preserve">Aircel Ltd. </w:t>
      </w:r>
      <w:r>
        <w:rPr>
          <w:rFonts w:ascii="Arial" w:hAnsi="Arial" w:cs="Arial"/>
          <w:bCs/>
        </w:rPr>
        <w:t xml:space="preserve">- </w:t>
      </w:r>
      <w:r w:rsidRPr="00832963">
        <w:rPr>
          <w:rFonts w:ascii="Arial" w:hAnsi="Arial" w:cs="Arial"/>
          <w:bCs/>
        </w:rPr>
        <w:t>Gurgaon (Corporate Office) Deputy Manager (From Jan 2016 to Jun2018)</w:t>
      </w:r>
    </w:p>
    <w:p w14:paraId="13FD8839" w14:textId="77777777" w:rsidR="00832963" w:rsidRPr="00832963" w:rsidRDefault="00832963" w:rsidP="00832963">
      <w:pPr>
        <w:numPr>
          <w:ilvl w:val="0"/>
          <w:numId w:val="35"/>
        </w:numPr>
        <w:adjustRightInd w:val="0"/>
        <w:rPr>
          <w:rFonts w:ascii="Arial" w:hAnsi="Arial" w:cs="Arial"/>
          <w:bCs/>
        </w:rPr>
      </w:pPr>
      <w:r w:rsidRPr="00832963">
        <w:rPr>
          <w:rFonts w:ascii="Arial" w:hAnsi="Arial" w:cs="Arial"/>
          <w:bCs/>
        </w:rPr>
        <w:t xml:space="preserve">Aircel Ltd. </w:t>
      </w:r>
      <w:r>
        <w:rPr>
          <w:rFonts w:ascii="Arial" w:hAnsi="Arial" w:cs="Arial"/>
          <w:bCs/>
        </w:rPr>
        <w:t xml:space="preserve">- </w:t>
      </w:r>
      <w:r w:rsidRPr="00832963">
        <w:rPr>
          <w:rFonts w:ascii="Arial" w:hAnsi="Arial" w:cs="Arial"/>
          <w:bCs/>
        </w:rPr>
        <w:t>Gurgaon (Corporate Office) Assistant Manager (From May 2013 to Dec2015)</w:t>
      </w:r>
    </w:p>
    <w:p w14:paraId="005F9FAB" w14:textId="77777777" w:rsidR="00832963" w:rsidRPr="00832963" w:rsidRDefault="00832963" w:rsidP="00832963">
      <w:pPr>
        <w:numPr>
          <w:ilvl w:val="0"/>
          <w:numId w:val="35"/>
        </w:numPr>
        <w:adjustRightInd w:val="0"/>
        <w:rPr>
          <w:rFonts w:ascii="Arial" w:hAnsi="Arial" w:cs="Arial"/>
          <w:bCs/>
        </w:rPr>
      </w:pPr>
      <w:r w:rsidRPr="00832963">
        <w:rPr>
          <w:rFonts w:ascii="Arial" w:hAnsi="Arial" w:cs="Arial"/>
          <w:bCs/>
        </w:rPr>
        <w:t>Bharti Airtel Ltd.</w:t>
      </w:r>
      <w:r>
        <w:rPr>
          <w:rFonts w:ascii="Arial" w:hAnsi="Arial" w:cs="Arial"/>
          <w:bCs/>
        </w:rPr>
        <w:t>-</w:t>
      </w:r>
      <w:r w:rsidRPr="00832963">
        <w:rPr>
          <w:rFonts w:ascii="Arial" w:hAnsi="Arial" w:cs="Arial"/>
          <w:bCs/>
        </w:rPr>
        <w:t xml:space="preserve"> Gurgaon (Corporate Office) Executive &amp; Sr. Executive Prepaid – Revenue Assurance (From Oct2008 – May2013)</w:t>
      </w:r>
    </w:p>
    <w:p w14:paraId="6F7D15FF" w14:textId="77777777" w:rsidR="00832963" w:rsidRPr="00832963" w:rsidRDefault="00832963" w:rsidP="00832963">
      <w:pPr>
        <w:numPr>
          <w:ilvl w:val="0"/>
          <w:numId w:val="35"/>
        </w:numPr>
        <w:adjustRightInd w:val="0"/>
        <w:rPr>
          <w:rFonts w:ascii="Arial" w:hAnsi="Arial" w:cs="Arial"/>
          <w:bCs/>
          <w:iCs/>
          <w:u w:val="single"/>
        </w:rPr>
      </w:pPr>
      <w:r w:rsidRPr="00832963">
        <w:rPr>
          <w:rFonts w:ascii="Arial" w:hAnsi="Arial" w:cs="Arial"/>
          <w:bCs/>
          <w:iCs/>
        </w:rPr>
        <w:t>IBM INFO SERVICES LTD as a DBA Administrator (From July 2007 to Oct2008, Bharti Airtel Ltd.</w:t>
      </w:r>
    </w:p>
    <w:p w14:paraId="2CC1BE4B" w14:textId="77777777" w:rsidR="00832963" w:rsidRDefault="00832963" w:rsidP="00832963">
      <w:pPr>
        <w:adjustRightInd w:val="0"/>
        <w:rPr>
          <w:rFonts w:ascii="Arial" w:hAnsi="Arial" w:cs="Arial"/>
          <w:b/>
        </w:rPr>
      </w:pPr>
    </w:p>
    <w:p w14:paraId="1FADFF44" w14:textId="77777777" w:rsidR="00832963" w:rsidRPr="00832963" w:rsidRDefault="00832963" w:rsidP="00832963">
      <w:pPr>
        <w:adjustRightInd w:val="0"/>
        <w:rPr>
          <w:rFonts w:ascii="Arial" w:hAnsi="Arial" w:cs="Arial"/>
          <w:b/>
          <w:u w:val="single"/>
        </w:rPr>
      </w:pPr>
      <w:r>
        <w:rPr>
          <w:rFonts w:ascii="Arial" w:hAnsi="Arial" w:cs="Arial"/>
          <w:b/>
          <w:u w:val="single"/>
        </w:rPr>
        <w:t>Clients</w:t>
      </w:r>
    </w:p>
    <w:p w14:paraId="71269A22" w14:textId="736F8D24" w:rsidR="00832963" w:rsidRDefault="00832963" w:rsidP="00B84A1D">
      <w:pPr>
        <w:numPr>
          <w:ilvl w:val="0"/>
          <w:numId w:val="36"/>
        </w:numPr>
        <w:adjustRightInd w:val="0"/>
        <w:rPr>
          <w:rFonts w:ascii="Arial" w:hAnsi="Arial" w:cs="Arial"/>
          <w:bCs/>
        </w:rPr>
      </w:pPr>
      <w:r w:rsidRPr="00B84A1D">
        <w:rPr>
          <w:rFonts w:ascii="Arial" w:hAnsi="Arial" w:cs="Arial"/>
          <w:bCs/>
        </w:rPr>
        <w:t>Telenor Myanmar (Revenue Assurance Manage Services</w:t>
      </w:r>
      <w:r w:rsidR="006660B5">
        <w:rPr>
          <w:rFonts w:ascii="Arial" w:hAnsi="Arial" w:cs="Arial"/>
          <w:bCs/>
        </w:rPr>
        <w:t xml:space="preserve"> from last 3 Years</w:t>
      </w:r>
      <w:r w:rsidR="00B84A1D" w:rsidRPr="00B84A1D">
        <w:rPr>
          <w:rFonts w:ascii="Arial" w:hAnsi="Arial" w:cs="Arial"/>
          <w:bCs/>
        </w:rPr>
        <w:t>) – Onsite (Myanmar) / Offsite (India)</w:t>
      </w:r>
    </w:p>
    <w:p w14:paraId="36346142" w14:textId="64009443" w:rsidR="006660B5" w:rsidRDefault="006660B5" w:rsidP="00B84A1D">
      <w:pPr>
        <w:numPr>
          <w:ilvl w:val="0"/>
          <w:numId w:val="36"/>
        </w:numPr>
        <w:adjustRightInd w:val="0"/>
        <w:rPr>
          <w:rFonts w:ascii="Arial" w:hAnsi="Arial" w:cs="Arial"/>
          <w:bCs/>
        </w:rPr>
      </w:pPr>
      <w:r>
        <w:rPr>
          <w:rFonts w:ascii="Arial" w:hAnsi="Arial" w:cs="Arial"/>
          <w:bCs/>
        </w:rPr>
        <w:t xml:space="preserve">NCELL </w:t>
      </w:r>
      <w:r w:rsidR="00A16922">
        <w:rPr>
          <w:rFonts w:ascii="Arial" w:hAnsi="Arial" w:cs="Arial"/>
          <w:bCs/>
        </w:rPr>
        <w:t>-</w:t>
      </w:r>
      <w:r>
        <w:rPr>
          <w:rFonts w:ascii="Arial" w:hAnsi="Arial" w:cs="Arial"/>
          <w:bCs/>
        </w:rPr>
        <w:t xml:space="preserve"> Nepal for their RA Controls development (Offsite)</w:t>
      </w:r>
    </w:p>
    <w:p w14:paraId="359527F8" w14:textId="3661F978" w:rsidR="006660B5" w:rsidRDefault="006660B5" w:rsidP="00B84A1D">
      <w:pPr>
        <w:numPr>
          <w:ilvl w:val="0"/>
          <w:numId w:val="36"/>
        </w:numPr>
        <w:adjustRightInd w:val="0"/>
        <w:rPr>
          <w:rFonts w:ascii="Arial" w:hAnsi="Arial" w:cs="Arial"/>
          <w:bCs/>
        </w:rPr>
      </w:pPr>
      <w:r>
        <w:rPr>
          <w:rFonts w:ascii="Arial" w:hAnsi="Arial" w:cs="Arial"/>
          <w:bCs/>
        </w:rPr>
        <w:t xml:space="preserve">MASCOM </w:t>
      </w:r>
      <w:r w:rsidR="00A16922">
        <w:rPr>
          <w:rFonts w:ascii="Arial" w:hAnsi="Arial" w:cs="Arial"/>
          <w:bCs/>
        </w:rPr>
        <w:t>-</w:t>
      </w:r>
      <w:r>
        <w:rPr>
          <w:rFonts w:ascii="Arial" w:hAnsi="Arial" w:cs="Arial"/>
          <w:bCs/>
        </w:rPr>
        <w:t xml:space="preserve"> South Africa for Control Testing for IA (Offsite)</w:t>
      </w:r>
    </w:p>
    <w:p w14:paraId="1F579E8C" w14:textId="61BA67EE" w:rsidR="006660B5" w:rsidRDefault="006660B5" w:rsidP="00B84A1D">
      <w:pPr>
        <w:numPr>
          <w:ilvl w:val="0"/>
          <w:numId w:val="36"/>
        </w:numPr>
        <w:adjustRightInd w:val="0"/>
        <w:rPr>
          <w:rFonts w:ascii="Arial" w:hAnsi="Arial" w:cs="Arial"/>
          <w:bCs/>
        </w:rPr>
      </w:pPr>
      <w:r>
        <w:rPr>
          <w:rFonts w:ascii="Arial" w:hAnsi="Arial" w:cs="Arial"/>
          <w:bCs/>
        </w:rPr>
        <w:t xml:space="preserve">Etisalat </w:t>
      </w:r>
      <w:r w:rsidR="00A16922">
        <w:rPr>
          <w:rFonts w:ascii="Arial" w:hAnsi="Arial" w:cs="Arial"/>
          <w:bCs/>
        </w:rPr>
        <w:t>-</w:t>
      </w:r>
      <w:r>
        <w:rPr>
          <w:rFonts w:ascii="Arial" w:hAnsi="Arial" w:cs="Arial"/>
          <w:bCs/>
        </w:rPr>
        <w:t xml:space="preserve"> UAE for Testing for IA from last 3 Years (Offsite)</w:t>
      </w:r>
    </w:p>
    <w:p w14:paraId="5C9B4017" w14:textId="5A9CD26C" w:rsidR="006660B5" w:rsidRDefault="006660B5" w:rsidP="00B84A1D">
      <w:pPr>
        <w:numPr>
          <w:ilvl w:val="0"/>
          <w:numId w:val="36"/>
        </w:numPr>
        <w:adjustRightInd w:val="0"/>
        <w:rPr>
          <w:rFonts w:ascii="Arial" w:hAnsi="Arial" w:cs="Arial"/>
          <w:bCs/>
        </w:rPr>
      </w:pPr>
      <w:r>
        <w:rPr>
          <w:rFonts w:ascii="Arial" w:hAnsi="Arial" w:cs="Arial"/>
          <w:bCs/>
        </w:rPr>
        <w:t xml:space="preserve">Umniah </w:t>
      </w:r>
      <w:r w:rsidR="00A16922">
        <w:rPr>
          <w:rFonts w:ascii="Arial" w:hAnsi="Arial" w:cs="Arial"/>
          <w:bCs/>
        </w:rPr>
        <w:t>-</w:t>
      </w:r>
      <w:r>
        <w:rPr>
          <w:rFonts w:ascii="Arial" w:hAnsi="Arial" w:cs="Arial"/>
          <w:bCs/>
        </w:rPr>
        <w:t xml:space="preserve"> Jordan for Testing for IA from last 3 Years (Offsite)</w:t>
      </w:r>
    </w:p>
    <w:p w14:paraId="1AC6C0C2" w14:textId="7CEF0614" w:rsidR="00FB1A4B" w:rsidRDefault="00FB1A4B" w:rsidP="00FB1A4B">
      <w:pPr>
        <w:numPr>
          <w:ilvl w:val="0"/>
          <w:numId w:val="36"/>
        </w:numPr>
        <w:adjustRightInd w:val="0"/>
        <w:rPr>
          <w:rFonts w:ascii="Arial" w:hAnsi="Arial" w:cs="Arial"/>
          <w:bCs/>
        </w:rPr>
      </w:pPr>
      <w:r>
        <w:rPr>
          <w:rFonts w:ascii="Arial" w:hAnsi="Arial" w:cs="Arial"/>
          <w:bCs/>
        </w:rPr>
        <w:t>Telcom - South Africa for Control Testing for IA (Offsite)</w:t>
      </w:r>
    </w:p>
    <w:p w14:paraId="419DFBAC" w14:textId="66082D16" w:rsidR="00FB1A4B" w:rsidRPr="00B84A1D" w:rsidRDefault="00FB1A4B" w:rsidP="00B84A1D">
      <w:pPr>
        <w:numPr>
          <w:ilvl w:val="0"/>
          <w:numId w:val="36"/>
        </w:numPr>
        <w:adjustRightInd w:val="0"/>
        <w:rPr>
          <w:rFonts w:ascii="Arial" w:hAnsi="Arial" w:cs="Arial"/>
          <w:bCs/>
        </w:rPr>
      </w:pPr>
      <w:r>
        <w:rPr>
          <w:rFonts w:ascii="Arial" w:hAnsi="Arial" w:cs="Arial"/>
          <w:bCs/>
        </w:rPr>
        <w:t xml:space="preserve">Project Ditto – Perform </w:t>
      </w:r>
      <w:r w:rsidRPr="00FB1A4B">
        <w:rPr>
          <w:rFonts w:ascii="Arial" w:hAnsi="Arial" w:cs="Arial"/>
          <w:bCs/>
        </w:rPr>
        <w:t>Performed in depth analysis and generated insights by performing controls on Amazon Athena for Daily hunt and JOSH</w:t>
      </w:r>
      <w:r w:rsidR="002F4E11">
        <w:rPr>
          <w:rFonts w:ascii="Arial" w:hAnsi="Arial" w:cs="Arial"/>
          <w:bCs/>
        </w:rPr>
        <w:t xml:space="preserve"> (Offsite)</w:t>
      </w:r>
    </w:p>
    <w:p w14:paraId="70F400A9" w14:textId="77777777" w:rsidR="00B84A1D" w:rsidRPr="00B84A1D" w:rsidRDefault="00B84A1D" w:rsidP="00B84A1D">
      <w:pPr>
        <w:numPr>
          <w:ilvl w:val="0"/>
          <w:numId w:val="36"/>
        </w:numPr>
        <w:adjustRightInd w:val="0"/>
        <w:rPr>
          <w:rFonts w:ascii="Arial" w:hAnsi="Arial" w:cs="Arial"/>
          <w:bCs/>
        </w:rPr>
      </w:pPr>
      <w:r w:rsidRPr="00B84A1D">
        <w:rPr>
          <w:rFonts w:ascii="Arial" w:hAnsi="Arial" w:cs="Arial"/>
          <w:bCs/>
        </w:rPr>
        <w:t>Tata Sky (Internal Financial Controls) – Onsite (Mumbai)</w:t>
      </w:r>
    </w:p>
    <w:p w14:paraId="5BCA4C67" w14:textId="77777777" w:rsidR="00B84A1D" w:rsidRPr="00B84A1D" w:rsidRDefault="00B84A1D" w:rsidP="00B84A1D">
      <w:pPr>
        <w:numPr>
          <w:ilvl w:val="0"/>
          <w:numId w:val="36"/>
        </w:numPr>
        <w:adjustRightInd w:val="0"/>
        <w:rPr>
          <w:rFonts w:ascii="Arial" w:hAnsi="Arial" w:cs="Arial"/>
          <w:bCs/>
        </w:rPr>
      </w:pPr>
      <w:r w:rsidRPr="00B84A1D">
        <w:rPr>
          <w:rFonts w:ascii="Arial" w:hAnsi="Arial" w:cs="Arial"/>
          <w:bCs/>
        </w:rPr>
        <w:t>TCL (Internal Audit) - Onsite (India - Mumbai)</w:t>
      </w:r>
    </w:p>
    <w:p w14:paraId="7AE1F2BE" w14:textId="5C0FC552" w:rsidR="00B84A1D" w:rsidRPr="00B84A1D" w:rsidRDefault="00B84A1D" w:rsidP="00B84A1D">
      <w:pPr>
        <w:numPr>
          <w:ilvl w:val="0"/>
          <w:numId w:val="36"/>
        </w:numPr>
        <w:adjustRightInd w:val="0"/>
        <w:rPr>
          <w:rFonts w:ascii="Arial" w:hAnsi="Arial" w:cs="Arial"/>
          <w:bCs/>
        </w:rPr>
      </w:pPr>
      <w:r w:rsidRPr="00B84A1D">
        <w:rPr>
          <w:rFonts w:ascii="Arial" w:hAnsi="Arial" w:cs="Arial"/>
          <w:bCs/>
        </w:rPr>
        <w:t>Future Retails (Bulk SMS Analysis</w:t>
      </w:r>
      <w:r w:rsidR="003E5864">
        <w:rPr>
          <w:rFonts w:ascii="Arial" w:hAnsi="Arial" w:cs="Arial"/>
          <w:bCs/>
        </w:rPr>
        <w:t>, 2 times</w:t>
      </w:r>
      <w:r w:rsidRPr="00B84A1D">
        <w:rPr>
          <w:rFonts w:ascii="Arial" w:hAnsi="Arial" w:cs="Arial"/>
          <w:bCs/>
        </w:rPr>
        <w:t>) - Onsite (India -Mumbai)</w:t>
      </w:r>
    </w:p>
    <w:p w14:paraId="492A4F5F" w14:textId="77777777" w:rsidR="00B84A1D" w:rsidRPr="00B84A1D" w:rsidRDefault="00B84A1D" w:rsidP="00B84A1D">
      <w:pPr>
        <w:numPr>
          <w:ilvl w:val="0"/>
          <w:numId w:val="36"/>
        </w:numPr>
        <w:adjustRightInd w:val="0"/>
        <w:rPr>
          <w:rFonts w:ascii="Arial" w:hAnsi="Arial" w:cs="Arial"/>
          <w:bCs/>
        </w:rPr>
      </w:pPr>
      <w:r w:rsidRPr="00B84A1D">
        <w:rPr>
          <w:rFonts w:ascii="Arial" w:hAnsi="Arial" w:cs="Arial"/>
          <w:bCs/>
        </w:rPr>
        <w:t>Aircel Ltd (Revenue Assurance Manage Services) – O</w:t>
      </w:r>
      <w:r w:rsidR="008D3F92">
        <w:rPr>
          <w:rFonts w:ascii="Arial" w:hAnsi="Arial" w:cs="Arial"/>
          <w:bCs/>
        </w:rPr>
        <w:t>n</w:t>
      </w:r>
      <w:r w:rsidRPr="00B84A1D">
        <w:rPr>
          <w:rFonts w:ascii="Arial" w:hAnsi="Arial" w:cs="Arial"/>
          <w:bCs/>
        </w:rPr>
        <w:t>site (India - Gurgaon)</w:t>
      </w:r>
    </w:p>
    <w:p w14:paraId="7733BC29" w14:textId="77777777" w:rsidR="00B84A1D" w:rsidRDefault="00B84A1D" w:rsidP="00B84A1D">
      <w:pPr>
        <w:numPr>
          <w:ilvl w:val="0"/>
          <w:numId w:val="36"/>
        </w:numPr>
        <w:adjustRightInd w:val="0"/>
        <w:rPr>
          <w:rFonts w:ascii="Arial" w:hAnsi="Arial" w:cs="Arial"/>
          <w:bCs/>
        </w:rPr>
      </w:pPr>
      <w:r>
        <w:rPr>
          <w:rFonts w:ascii="Arial" w:hAnsi="Arial" w:cs="Arial"/>
          <w:bCs/>
        </w:rPr>
        <w:t>Bharti Airtel</w:t>
      </w:r>
      <w:r w:rsidRPr="00B84A1D">
        <w:rPr>
          <w:rFonts w:ascii="Arial" w:hAnsi="Arial" w:cs="Arial"/>
          <w:bCs/>
        </w:rPr>
        <w:t xml:space="preserve"> Ltd (Revenue Assurance Manage Services) – O</w:t>
      </w:r>
      <w:r w:rsidR="008D3F92">
        <w:rPr>
          <w:rFonts w:ascii="Arial" w:hAnsi="Arial" w:cs="Arial"/>
          <w:bCs/>
        </w:rPr>
        <w:t>n</w:t>
      </w:r>
      <w:r w:rsidRPr="00B84A1D">
        <w:rPr>
          <w:rFonts w:ascii="Arial" w:hAnsi="Arial" w:cs="Arial"/>
          <w:bCs/>
        </w:rPr>
        <w:t>site (India - Gurgaon)</w:t>
      </w:r>
    </w:p>
    <w:p w14:paraId="16C66A22" w14:textId="77777777" w:rsidR="008D3F92" w:rsidRPr="008D3F92" w:rsidRDefault="00056723" w:rsidP="008D3F92">
      <w:pPr>
        <w:numPr>
          <w:ilvl w:val="0"/>
          <w:numId w:val="36"/>
        </w:numPr>
        <w:adjustRightInd w:val="0"/>
        <w:rPr>
          <w:rFonts w:ascii="Arial" w:hAnsi="Arial" w:cs="Arial"/>
          <w:bCs/>
        </w:rPr>
      </w:pPr>
      <w:r>
        <w:rPr>
          <w:rFonts w:ascii="Arial" w:hAnsi="Arial" w:cs="Arial"/>
          <w:bCs/>
          <w:iCs/>
        </w:rPr>
        <w:t>Bharti Airtel Ltd</w:t>
      </w:r>
      <w:r w:rsidR="008D3F92">
        <w:rPr>
          <w:rFonts w:ascii="Arial" w:hAnsi="Arial" w:cs="Arial"/>
          <w:bCs/>
          <w:iCs/>
        </w:rPr>
        <w:t xml:space="preserve"> (</w:t>
      </w:r>
      <w:r w:rsidR="008D3F92" w:rsidRPr="00832963">
        <w:rPr>
          <w:rFonts w:ascii="Arial" w:hAnsi="Arial" w:cs="Arial"/>
          <w:bCs/>
          <w:iCs/>
        </w:rPr>
        <w:t>DBA Administrator</w:t>
      </w:r>
      <w:r w:rsidR="008D3F92">
        <w:rPr>
          <w:rFonts w:ascii="Arial" w:hAnsi="Arial" w:cs="Arial"/>
          <w:bCs/>
          <w:iCs/>
        </w:rPr>
        <w:t>)</w:t>
      </w:r>
      <w:r w:rsidR="008D3F92" w:rsidRPr="00B84A1D">
        <w:rPr>
          <w:rFonts w:ascii="Arial" w:hAnsi="Arial" w:cs="Arial"/>
          <w:bCs/>
        </w:rPr>
        <w:t xml:space="preserve"> – O</w:t>
      </w:r>
      <w:r w:rsidR="008D3F92">
        <w:rPr>
          <w:rFonts w:ascii="Arial" w:hAnsi="Arial" w:cs="Arial"/>
          <w:bCs/>
        </w:rPr>
        <w:t>n</w:t>
      </w:r>
      <w:r w:rsidR="008D3F92" w:rsidRPr="00B84A1D">
        <w:rPr>
          <w:rFonts w:ascii="Arial" w:hAnsi="Arial" w:cs="Arial"/>
          <w:bCs/>
        </w:rPr>
        <w:t>site (India - Gurgaon)</w:t>
      </w:r>
    </w:p>
    <w:p w14:paraId="54E249EE" w14:textId="77777777" w:rsidR="00B84A1D" w:rsidRPr="00F74B13" w:rsidRDefault="00B84A1D" w:rsidP="00832963">
      <w:pPr>
        <w:adjustRightInd w:val="0"/>
        <w:rPr>
          <w:rFonts w:ascii="Arial" w:hAnsi="Arial" w:cs="Arial"/>
          <w:b/>
        </w:rPr>
      </w:pPr>
    </w:p>
    <w:p w14:paraId="083B166B" w14:textId="77777777" w:rsidR="00832963" w:rsidRPr="00FE06F7" w:rsidRDefault="004B0553" w:rsidP="00FE06F7">
      <w:pPr>
        <w:pStyle w:val="BodyText2"/>
        <w:jc w:val="both"/>
        <w:rPr>
          <w:rFonts w:ascii="Arial" w:hAnsi="Arial" w:cs="Arial"/>
          <w:b w:val="0"/>
          <w:bCs w:val="0"/>
          <w:sz w:val="22"/>
        </w:rPr>
      </w:pPr>
      <w:r w:rsidRPr="004B0553">
        <w:rPr>
          <w:rFonts w:ascii="Arial" w:hAnsi="Arial" w:cs="Arial"/>
          <w:bCs w:val="0"/>
          <w:sz w:val="20"/>
          <w:u w:val="single"/>
          <w:lang w:val="en-GB"/>
        </w:rPr>
        <w:t>Professional and Industry Experience:</w:t>
      </w:r>
    </w:p>
    <w:p w14:paraId="5DD7AA03" w14:textId="77777777" w:rsidR="004A095F" w:rsidRPr="00F74B13" w:rsidRDefault="004A095F" w:rsidP="00D6671E">
      <w:pPr>
        <w:pStyle w:val="BodyText2"/>
        <w:jc w:val="both"/>
        <w:rPr>
          <w:rFonts w:ascii="Arial" w:hAnsi="Arial" w:cs="Arial"/>
          <w:sz w:val="20"/>
        </w:rPr>
      </w:pPr>
    </w:p>
    <w:p w14:paraId="35A21633" w14:textId="77777777" w:rsidR="00C85B5B" w:rsidRDefault="00C85B5B" w:rsidP="004B0553">
      <w:pPr>
        <w:numPr>
          <w:ilvl w:val="0"/>
          <w:numId w:val="37"/>
        </w:numPr>
        <w:rPr>
          <w:rFonts w:ascii="Arial" w:hAnsi="Arial" w:cs="Arial"/>
          <w:lang w:val="en-US"/>
        </w:rPr>
      </w:pPr>
      <w:r>
        <w:rPr>
          <w:rFonts w:ascii="Arial" w:hAnsi="Arial" w:cs="Arial"/>
          <w:lang w:val="en-US"/>
        </w:rPr>
        <w:t>Ajay has the broad experience of Different verticals of Revenue Assurance with Internal Audit as well as IFC Audit.</w:t>
      </w:r>
    </w:p>
    <w:p w14:paraId="263A6597" w14:textId="30CF5290" w:rsidR="004B0553" w:rsidRDefault="004B0553" w:rsidP="004B0553">
      <w:pPr>
        <w:numPr>
          <w:ilvl w:val="0"/>
          <w:numId w:val="37"/>
        </w:numPr>
        <w:rPr>
          <w:rFonts w:ascii="Arial" w:hAnsi="Arial" w:cs="Arial"/>
          <w:lang w:val="en-US"/>
        </w:rPr>
      </w:pPr>
      <w:r w:rsidRPr="004B0553">
        <w:rPr>
          <w:rFonts w:ascii="Arial" w:hAnsi="Arial" w:cs="Arial"/>
          <w:lang w:val="en-US"/>
        </w:rPr>
        <w:t xml:space="preserve">Ajay is a key member in Telenor Myanmar, where we successfully conducting RAFM operation from last </w:t>
      </w:r>
      <w:r w:rsidR="004E516E">
        <w:rPr>
          <w:rFonts w:ascii="Arial" w:hAnsi="Arial" w:cs="Arial"/>
          <w:lang w:val="en-US"/>
        </w:rPr>
        <w:t xml:space="preserve">more than </w:t>
      </w:r>
      <w:r w:rsidR="00DB2AC2">
        <w:rPr>
          <w:rFonts w:ascii="Arial" w:hAnsi="Arial" w:cs="Arial"/>
          <w:lang w:val="en-US"/>
        </w:rPr>
        <w:t>3</w:t>
      </w:r>
      <w:r w:rsidRPr="004B0553">
        <w:rPr>
          <w:rFonts w:ascii="Arial" w:hAnsi="Arial" w:cs="Arial"/>
          <w:lang w:val="en-US"/>
        </w:rPr>
        <w:t xml:space="preserve"> </w:t>
      </w:r>
      <w:r w:rsidR="00F825DC" w:rsidRPr="004B0553">
        <w:rPr>
          <w:rFonts w:ascii="Arial" w:hAnsi="Arial" w:cs="Arial"/>
          <w:lang w:val="en-US"/>
        </w:rPr>
        <w:t>years</w:t>
      </w:r>
      <w:r w:rsidR="00690E9C">
        <w:rPr>
          <w:rFonts w:ascii="Arial" w:hAnsi="Arial" w:cs="Arial"/>
          <w:lang w:val="en-US"/>
        </w:rPr>
        <w:t xml:space="preserve"> in a row</w:t>
      </w:r>
    </w:p>
    <w:p w14:paraId="29581B23" w14:textId="77777777" w:rsidR="000A4988" w:rsidRPr="004B0553" w:rsidRDefault="000A4988" w:rsidP="004B0553">
      <w:pPr>
        <w:numPr>
          <w:ilvl w:val="0"/>
          <w:numId w:val="37"/>
        </w:numPr>
        <w:rPr>
          <w:rFonts w:ascii="Arial" w:hAnsi="Arial" w:cs="Arial"/>
          <w:lang w:val="en-US"/>
        </w:rPr>
      </w:pPr>
      <w:r>
        <w:rPr>
          <w:rFonts w:ascii="Arial" w:hAnsi="Arial" w:cs="Arial"/>
          <w:lang w:val="en-US"/>
        </w:rPr>
        <w:t xml:space="preserve">Ajay is one of two member who are </w:t>
      </w:r>
      <w:r w:rsidR="00C85B5B">
        <w:rPr>
          <w:rFonts w:ascii="Arial" w:hAnsi="Arial" w:cs="Arial"/>
          <w:lang w:val="en-US"/>
        </w:rPr>
        <w:t xml:space="preserve">implement RA system in Airtel on ACL tools on which most of RA controls were automated. The gratitude in Aircel where Ajay built some controls on Subex RAFM system Moneta. </w:t>
      </w:r>
    </w:p>
    <w:p w14:paraId="3415D9EB" w14:textId="0614B278" w:rsidR="004B0553" w:rsidRDefault="004B0553" w:rsidP="00690E9C">
      <w:pPr>
        <w:numPr>
          <w:ilvl w:val="0"/>
          <w:numId w:val="37"/>
        </w:numPr>
        <w:jc w:val="both"/>
        <w:rPr>
          <w:rFonts w:ascii="Arial" w:hAnsi="Arial" w:cs="Arial"/>
          <w:lang w:val="en-US"/>
        </w:rPr>
      </w:pPr>
      <w:r w:rsidRPr="004B0553">
        <w:rPr>
          <w:rFonts w:ascii="Arial" w:hAnsi="Arial" w:cs="Arial"/>
          <w:lang w:val="en-US"/>
        </w:rPr>
        <w:t xml:space="preserve">Ajay has </w:t>
      </w:r>
      <w:r w:rsidR="00DB2AC2">
        <w:rPr>
          <w:rFonts w:ascii="Arial" w:hAnsi="Arial" w:cs="Arial"/>
          <w:lang w:val="en-US"/>
        </w:rPr>
        <w:t>managed</w:t>
      </w:r>
      <w:r w:rsidRPr="004B0553">
        <w:rPr>
          <w:rFonts w:ascii="Arial" w:hAnsi="Arial" w:cs="Arial"/>
          <w:lang w:val="en-US"/>
        </w:rPr>
        <w:t xml:space="preserve"> a complex Network migration for a leading telecom operator Bharti Airtel involving two different equipment vendors like IN Migration from CS3 to CS4 and various other system like CCN, CSP, SDP AIR VOMS migration for a leading telecom operator Bharti Airtel Ltd</w:t>
      </w:r>
      <w:r w:rsidR="00690E9C">
        <w:rPr>
          <w:rFonts w:ascii="Arial" w:hAnsi="Arial" w:cs="Arial"/>
          <w:lang w:val="en-US"/>
        </w:rPr>
        <w:t xml:space="preserve"> and Telenor Myanmar</w:t>
      </w:r>
    </w:p>
    <w:p w14:paraId="2E243A3A" w14:textId="51F81ECE" w:rsidR="00690E9C" w:rsidRPr="00690E9C" w:rsidRDefault="00690E9C" w:rsidP="00690E9C">
      <w:pPr>
        <w:numPr>
          <w:ilvl w:val="0"/>
          <w:numId w:val="37"/>
        </w:numPr>
        <w:jc w:val="both"/>
        <w:rPr>
          <w:rFonts w:ascii="Arial" w:hAnsi="Arial" w:cs="Arial"/>
          <w:lang w:val="en-US"/>
        </w:rPr>
      </w:pPr>
      <w:r w:rsidRPr="00690E9C">
        <w:rPr>
          <w:rFonts w:ascii="Arial" w:hAnsi="Arial" w:cs="Arial"/>
          <w:lang w:val="en-US"/>
        </w:rPr>
        <w:t xml:space="preserve">Ajay </w:t>
      </w:r>
      <w:proofErr w:type="gramStart"/>
      <w:r w:rsidRPr="00690E9C">
        <w:rPr>
          <w:rFonts w:ascii="Arial" w:hAnsi="Arial" w:cs="Arial"/>
          <w:lang w:val="en-US"/>
        </w:rPr>
        <w:t>develop</w:t>
      </w:r>
      <w:proofErr w:type="gramEnd"/>
      <w:r w:rsidRPr="00690E9C">
        <w:rPr>
          <w:rFonts w:ascii="Arial" w:hAnsi="Arial" w:cs="Arial"/>
          <w:lang w:val="en-US"/>
        </w:rPr>
        <w:t xml:space="preserve"> understanding of business processes, data flows, strategy, and </w:t>
      </w:r>
      <w:r w:rsidR="00BA0849" w:rsidRPr="00690E9C">
        <w:rPr>
          <w:rFonts w:ascii="Arial" w:hAnsi="Arial" w:cs="Arial"/>
          <w:lang w:val="en-US"/>
        </w:rPr>
        <w:t>long-term</w:t>
      </w:r>
      <w:r w:rsidRPr="00690E9C">
        <w:rPr>
          <w:rFonts w:ascii="Arial" w:hAnsi="Arial" w:cs="Arial"/>
          <w:lang w:val="en-US"/>
        </w:rPr>
        <w:t xml:space="preserve"> thinking to come up with an end-state architecture.</w:t>
      </w:r>
    </w:p>
    <w:p w14:paraId="6BC1B2F4" w14:textId="3E83A241" w:rsidR="00690E9C" w:rsidRPr="00690E9C" w:rsidRDefault="00690E9C" w:rsidP="00690E9C">
      <w:pPr>
        <w:numPr>
          <w:ilvl w:val="0"/>
          <w:numId w:val="37"/>
        </w:numPr>
        <w:jc w:val="both"/>
        <w:rPr>
          <w:rFonts w:ascii="Arial" w:hAnsi="Arial" w:cs="Arial"/>
          <w:lang w:val="en-US"/>
        </w:rPr>
      </w:pPr>
      <w:r>
        <w:rPr>
          <w:rFonts w:ascii="Arial" w:hAnsi="Arial" w:cs="Arial"/>
          <w:lang w:val="en-US"/>
        </w:rPr>
        <w:lastRenderedPageBreak/>
        <w:t>Ajay engaged with p</w:t>
      </w:r>
      <w:r w:rsidRPr="00690E9C">
        <w:rPr>
          <w:rFonts w:ascii="Arial" w:hAnsi="Arial" w:cs="Arial"/>
          <w:lang w:val="en-US"/>
        </w:rPr>
        <w:t xml:space="preserve">artners </w:t>
      </w:r>
      <w:r>
        <w:rPr>
          <w:rFonts w:ascii="Arial" w:hAnsi="Arial" w:cs="Arial"/>
          <w:lang w:val="en-US"/>
        </w:rPr>
        <w:t>and</w:t>
      </w:r>
      <w:r w:rsidRPr="00690E9C">
        <w:rPr>
          <w:rFonts w:ascii="Arial" w:hAnsi="Arial" w:cs="Arial"/>
          <w:lang w:val="en-US"/>
        </w:rPr>
        <w:t xml:space="preserve"> business leaders/Owners to deep dive into a complex process area across systems to recommend improvements and promote best practices across worldwide businesses</w:t>
      </w:r>
    </w:p>
    <w:p w14:paraId="267F600D" w14:textId="2257A885" w:rsidR="00690E9C" w:rsidRDefault="00690E9C" w:rsidP="00690E9C">
      <w:pPr>
        <w:numPr>
          <w:ilvl w:val="0"/>
          <w:numId w:val="37"/>
        </w:numPr>
        <w:jc w:val="both"/>
        <w:rPr>
          <w:rFonts w:ascii="Arial" w:hAnsi="Arial" w:cs="Arial"/>
          <w:lang w:val="en-US"/>
        </w:rPr>
      </w:pPr>
      <w:r w:rsidRPr="00690E9C">
        <w:rPr>
          <w:rFonts w:ascii="Arial" w:hAnsi="Arial" w:cs="Arial"/>
          <w:lang w:val="en-US"/>
        </w:rPr>
        <w:t>Ajay is engaged with tech/non-tech Executive leaders on gaps/ recommendations</w:t>
      </w:r>
    </w:p>
    <w:p w14:paraId="17E8B1AA" w14:textId="709468DF" w:rsidR="00083FDF" w:rsidRDefault="00083FDF" w:rsidP="00690E9C">
      <w:pPr>
        <w:numPr>
          <w:ilvl w:val="0"/>
          <w:numId w:val="37"/>
        </w:numPr>
        <w:jc w:val="both"/>
        <w:rPr>
          <w:rFonts w:ascii="Arial" w:hAnsi="Arial" w:cs="Arial"/>
          <w:lang w:val="en-US"/>
        </w:rPr>
      </w:pPr>
      <w:r>
        <w:rPr>
          <w:rFonts w:ascii="Arial" w:hAnsi="Arial" w:cs="Arial"/>
          <w:lang w:val="en-US"/>
        </w:rPr>
        <w:t>Ajay has a well experience of Customer Management, Order to Cash and Enterprise.</w:t>
      </w:r>
    </w:p>
    <w:p w14:paraId="71EC934E" w14:textId="0579D1AE" w:rsidR="00F825DC" w:rsidRPr="00690E9C" w:rsidRDefault="00F825DC" w:rsidP="00690E9C">
      <w:pPr>
        <w:numPr>
          <w:ilvl w:val="0"/>
          <w:numId w:val="37"/>
        </w:numPr>
        <w:jc w:val="both"/>
        <w:rPr>
          <w:rFonts w:ascii="Arial" w:hAnsi="Arial" w:cs="Arial"/>
          <w:lang w:val="en-US"/>
        </w:rPr>
      </w:pPr>
      <w:r>
        <w:rPr>
          <w:rFonts w:ascii="Arial" w:hAnsi="Arial" w:cs="Arial"/>
          <w:lang w:val="en-US"/>
        </w:rPr>
        <w:t>Ajay has done the analysis and bring controls over GL booking and VAS revenue share model with different partners.</w:t>
      </w:r>
    </w:p>
    <w:p w14:paraId="4555DBCC" w14:textId="77777777" w:rsidR="004B0553" w:rsidRPr="004B0553" w:rsidRDefault="004B0553" w:rsidP="00690E9C">
      <w:pPr>
        <w:numPr>
          <w:ilvl w:val="0"/>
          <w:numId w:val="37"/>
        </w:numPr>
        <w:jc w:val="both"/>
        <w:rPr>
          <w:rFonts w:ascii="Arial" w:hAnsi="Arial" w:cs="Arial"/>
          <w:lang w:val="en-US"/>
        </w:rPr>
      </w:pPr>
      <w:r w:rsidRPr="004B0553">
        <w:rPr>
          <w:rFonts w:ascii="Arial" w:hAnsi="Arial" w:cs="Arial"/>
          <w:lang w:val="en-US"/>
        </w:rPr>
        <w:t>Ajay led various upgrades and migrations for the network operations like IN migration, SDP, VMS and HLR upgrades which involved coordination with various stakeholders across technical and business streams like IN, switch, marketing, customer service and testing teams</w:t>
      </w:r>
    </w:p>
    <w:p w14:paraId="09DDE945" w14:textId="6492F5E7" w:rsidR="004B0553" w:rsidRPr="004B0553" w:rsidRDefault="004B0553" w:rsidP="00690E9C">
      <w:pPr>
        <w:numPr>
          <w:ilvl w:val="0"/>
          <w:numId w:val="37"/>
        </w:numPr>
        <w:jc w:val="both"/>
        <w:rPr>
          <w:rFonts w:ascii="Arial" w:hAnsi="Arial" w:cs="Arial"/>
          <w:lang w:val="en-US"/>
        </w:rPr>
      </w:pPr>
      <w:r w:rsidRPr="004B0553">
        <w:rPr>
          <w:rFonts w:ascii="Arial" w:hAnsi="Arial" w:cs="Arial"/>
          <w:lang w:val="en-US"/>
        </w:rPr>
        <w:t xml:space="preserve">Ajay was key member of the team on the RA centralization in Aircel Limited in India and worked on getting process, data and KPI from circles and </w:t>
      </w:r>
      <w:r w:rsidR="00BA0849" w:rsidRPr="004B0553">
        <w:rPr>
          <w:rFonts w:ascii="Arial" w:hAnsi="Arial" w:cs="Arial"/>
          <w:lang w:val="en-US"/>
        </w:rPr>
        <w:t>implement into</w:t>
      </w:r>
      <w:r w:rsidRPr="004B0553">
        <w:rPr>
          <w:rFonts w:ascii="Arial" w:hAnsi="Arial" w:cs="Arial"/>
          <w:lang w:val="en-US"/>
        </w:rPr>
        <w:t xml:space="preserve"> their in-house tool Moneta, which later cater approx. 90% of total RA KPI like MSC vs IN, HLR vs IN, Subs Lifecycle, etc. </w:t>
      </w:r>
    </w:p>
    <w:p w14:paraId="214AAC79" w14:textId="77777777" w:rsidR="004B0553" w:rsidRDefault="004B0553" w:rsidP="004B0553">
      <w:pPr>
        <w:numPr>
          <w:ilvl w:val="0"/>
          <w:numId w:val="37"/>
        </w:numPr>
        <w:rPr>
          <w:rFonts w:ascii="Arial" w:hAnsi="Arial" w:cs="Arial"/>
          <w:lang w:val="en-US"/>
        </w:rPr>
      </w:pPr>
      <w:r w:rsidRPr="004B0553">
        <w:rPr>
          <w:rFonts w:ascii="Arial" w:hAnsi="Arial" w:cs="Arial"/>
          <w:lang w:val="en-US"/>
        </w:rPr>
        <w:t>He has performed root cause analysis for a leading GSM operator identifying a major gap in paper voucher stock as per SCM team and stock available at IN and plugged-in high revenue leakage on account of fraudulent usage of scrap declared paper vouchers</w:t>
      </w:r>
    </w:p>
    <w:p w14:paraId="48C75E78" w14:textId="43A4B701" w:rsidR="00520E26" w:rsidRPr="004B0553" w:rsidRDefault="00520E26" w:rsidP="004B0553">
      <w:pPr>
        <w:numPr>
          <w:ilvl w:val="0"/>
          <w:numId w:val="37"/>
        </w:numPr>
        <w:rPr>
          <w:rFonts w:ascii="Arial" w:hAnsi="Arial" w:cs="Arial"/>
          <w:lang w:val="en-US"/>
        </w:rPr>
      </w:pPr>
      <w:r>
        <w:rPr>
          <w:rFonts w:ascii="Arial" w:hAnsi="Arial" w:cs="Arial"/>
          <w:lang w:val="en-US"/>
        </w:rPr>
        <w:t xml:space="preserve">Ajay has the experience in different verticals in telecom like prepaid, postpaid, VAS, Roaming and Interconnect </w:t>
      </w:r>
      <w:r w:rsidR="00DB2AC2">
        <w:rPr>
          <w:rFonts w:ascii="Arial" w:hAnsi="Arial" w:cs="Arial"/>
          <w:lang w:val="en-US"/>
        </w:rPr>
        <w:t>and</w:t>
      </w:r>
      <w:r>
        <w:rPr>
          <w:rFonts w:ascii="Arial" w:hAnsi="Arial" w:cs="Arial"/>
          <w:lang w:val="en-US"/>
        </w:rPr>
        <w:t xml:space="preserve"> have the experience of fraud</w:t>
      </w:r>
    </w:p>
    <w:p w14:paraId="23800A7F" w14:textId="77777777" w:rsidR="004B0553" w:rsidRPr="004B0553" w:rsidRDefault="004B0553" w:rsidP="004B0553">
      <w:pPr>
        <w:numPr>
          <w:ilvl w:val="0"/>
          <w:numId w:val="37"/>
        </w:numPr>
        <w:rPr>
          <w:rFonts w:ascii="Arial" w:hAnsi="Arial" w:cs="Arial"/>
          <w:lang w:val="en-US"/>
        </w:rPr>
      </w:pPr>
      <w:r w:rsidRPr="004B0553">
        <w:rPr>
          <w:rFonts w:ascii="Arial" w:hAnsi="Arial" w:cs="Arial"/>
          <w:lang w:val="en-US"/>
        </w:rPr>
        <w:t>Represented the revenue assurance team in 3G /LTE roll out program. Created the service path and revenue path for the 3G and risk control matrix to implement the control. Roll out the 3G ICR (Intra circle roaming arrangement) to enable the 3G experience for the customers based on the site sharing with the other operators</w:t>
      </w:r>
    </w:p>
    <w:p w14:paraId="021F6901" w14:textId="05EDA6B0" w:rsidR="004B0553" w:rsidRPr="004B0553" w:rsidRDefault="004B0553" w:rsidP="004B0553">
      <w:pPr>
        <w:numPr>
          <w:ilvl w:val="0"/>
          <w:numId w:val="37"/>
        </w:numPr>
        <w:rPr>
          <w:rFonts w:ascii="Arial" w:hAnsi="Arial" w:cs="Arial"/>
          <w:lang w:val="en-US"/>
        </w:rPr>
      </w:pPr>
      <w:r w:rsidRPr="004B0553">
        <w:rPr>
          <w:rFonts w:ascii="Arial" w:hAnsi="Arial" w:cs="Arial"/>
          <w:lang w:val="en-US"/>
        </w:rPr>
        <w:t xml:space="preserve">Led the prepaid team and handling </w:t>
      </w:r>
      <w:r w:rsidR="008C6DE2">
        <w:rPr>
          <w:rFonts w:ascii="Arial" w:hAnsi="Arial" w:cs="Arial"/>
          <w:lang w:val="en-US"/>
        </w:rPr>
        <w:t xml:space="preserve">daily operations, </w:t>
      </w:r>
      <w:r w:rsidRPr="004B0553">
        <w:rPr>
          <w:rFonts w:ascii="Arial" w:hAnsi="Arial" w:cs="Arial"/>
          <w:lang w:val="en-US"/>
        </w:rPr>
        <w:t>prepare compliance, weekly and monthly reports to the business and management, provide audit data and SOP/DTP to the auditor and ensure to close the audit smoothly</w:t>
      </w:r>
    </w:p>
    <w:p w14:paraId="5BA36D7B" w14:textId="4363A198" w:rsidR="004B0553" w:rsidRPr="004B0553" w:rsidRDefault="004B0553" w:rsidP="004B0553">
      <w:pPr>
        <w:numPr>
          <w:ilvl w:val="0"/>
          <w:numId w:val="37"/>
        </w:numPr>
        <w:rPr>
          <w:rFonts w:ascii="Arial" w:hAnsi="Arial" w:cs="Arial"/>
          <w:lang w:val="en-US"/>
        </w:rPr>
      </w:pPr>
      <w:r w:rsidRPr="004B0553">
        <w:rPr>
          <w:rFonts w:ascii="Arial" w:hAnsi="Arial" w:cs="Arial"/>
          <w:lang w:val="en-US"/>
        </w:rPr>
        <w:t xml:space="preserve">Ajay led projects to plug leakages on excess charged for promotional and transactional SMS benefits provided to subscribers in Future Retails ltd and mitigated and plugged revenue leakages due to multiple concurrent offers for same subscriber set, invalid </w:t>
      </w:r>
      <w:r w:rsidR="00E16B95" w:rsidRPr="004B0553">
        <w:rPr>
          <w:rFonts w:ascii="Arial" w:hAnsi="Arial" w:cs="Arial"/>
          <w:lang w:val="en-US"/>
        </w:rPr>
        <w:t>subscriber,</w:t>
      </w:r>
      <w:r w:rsidRPr="004B0553">
        <w:rPr>
          <w:rFonts w:ascii="Arial" w:hAnsi="Arial" w:cs="Arial"/>
          <w:lang w:val="en-US"/>
        </w:rPr>
        <w:t xml:space="preserve"> and process gaps.</w:t>
      </w:r>
    </w:p>
    <w:p w14:paraId="27ABE347" w14:textId="77777777" w:rsidR="004B0553" w:rsidRPr="004B0553" w:rsidRDefault="004B0553" w:rsidP="004B0553">
      <w:pPr>
        <w:numPr>
          <w:ilvl w:val="0"/>
          <w:numId w:val="37"/>
        </w:numPr>
        <w:rPr>
          <w:rFonts w:ascii="Arial" w:hAnsi="Arial" w:cs="Arial"/>
          <w:lang w:val="en-US"/>
        </w:rPr>
      </w:pPr>
      <w:r w:rsidRPr="004B0553">
        <w:rPr>
          <w:rFonts w:ascii="Arial" w:hAnsi="Arial" w:cs="Arial"/>
          <w:lang w:val="en-US"/>
        </w:rPr>
        <w:t>Led the identifying the process gaps of PSO implementations for Bharti Airtel and plugged significant amount of revenue leakages</w:t>
      </w:r>
      <w:r w:rsidRPr="004B0553">
        <w:rPr>
          <w:rFonts w:ascii="Arial" w:hAnsi="Arial" w:cs="Arial"/>
          <w:lang w:val="en-US"/>
        </w:rPr>
        <w:tab/>
      </w:r>
    </w:p>
    <w:p w14:paraId="083AD457" w14:textId="77777777" w:rsidR="00C77DC8" w:rsidRDefault="00C77DC8" w:rsidP="003A5F45">
      <w:pPr>
        <w:rPr>
          <w:rFonts w:ascii="Arial" w:hAnsi="Arial" w:cs="Arial"/>
        </w:rPr>
      </w:pPr>
    </w:p>
    <w:p w14:paraId="53F0D443" w14:textId="77777777" w:rsidR="001C27CB" w:rsidRPr="00F74B13" w:rsidRDefault="001C27CB" w:rsidP="003A5F45">
      <w:pPr>
        <w:rPr>
          <w:rFonts w:ascii="Arial" w:hAnsi="Arial" w:cs="Arial"/>
        </w:rPr>
      </w:pPr>
    </w:p>
    <w:p w14:paraId="590BF331" w14:textId="77777777" w:rsidR="00F172EB" w:rsidRPr="00F74B13" w:rsidRDefault="00F172EB" w:rsidP="0033184C">
      <w:pPr>
        <w:adjustRightInd w:val="0"/>
        <w:jc w:val="both"/>
        <w:rPr>
          <w:rFonts w:ascii="Arial" w:hAnsi="Arial" w:cs="Arial"/>
          <w:b/>
          <w:bCs/>
        </w:rPr>
      </w:pPr>
      <w:r w:rsidRPr="00F74B13">
        <w:rPr>
          <w:rFonts w:ascii="Arial" w:hAnsi="Arial" w:cs="Arial"/>
          <w:b/>
          <w:bCs/>
        </w:rPr>
        <w:t>Professional Qualifications</w:t>
      </w:r>
      <w:r w:rsidR="00056723">
        <w:rPr>
          <w:rFonts w:ascii="Arial" w:hAnsi="Arial" w:cs="Arial"/>
          <w:b/>
          <w:bCs/>
        </w:rPr>
        <w:t xml:space="preserve"> and Tools</w:t>
      </w:r>
      <w:r w:rsidRPr="00F74B13">
        <w:rPr>
          <w:rFonts w:ascii="Arial" w:hAnsi="Arial" w:cs="Arial"/>
          <w:b/>
          <w:bCs/>
        </w:rPr>
        <w:t>:</w:t>
      </w:r>
    </w:p>
    <w:p w14:paraId="3A7D8B5F" w14:textId="77777777" w:rsidR="00F172EB" w:rsidRPr="00056723" w:rsidRDefault="001669C4" w:rsidP="00056723">
      <w:pPr>
        <w:adjustRightInd w:val="0"/>
        <w:jc w:val="both"/>
        <w:rPr>
          <w:rFonts w:ascii="Arial" w:hAnsi="Arial" w:cs="Arial"/>
          <w:bCs/>
        </w:rPr>
      </w:pPr>
      <w:r w:rsidRPr="00056723">
        <w:rPr>
          <w:rFonts w:ascii="Arial" w:hAnsi="Arial" w:cs="Arial"/>
          <w:bCs/>
        </w:rPr>
        <w:t>DOEACC ‘O’ Level</w:t>
      </w:r>
      <w:r w:rsidR="0020737E" w:rsidRPr="00056723">
        <w:rPr>
          <w:rFonts w:ascii="Arial" w:hAnsi="Arial" w:cs="Arial"/>
          <w:bCs/>
        </w:rPr>
        <w:t xml:space="preserve"> from DOEACC Society</w:t>
      </w:r>
      <w:r w:rsidR="00714D28" w:rsidRPr="00056723">
        <w:rPr>
          <w:rFonts w:ascii="Arial" w:hAnsi="Arial" w:cs="Arial"/>
          <w:bCs/>
        </w:rPr>
        <w:t>.</w:t>
      </w:r>
      <w:r w:rsidRPr="00056723">
        <w:rPr>
          <w:rFonts w:ascii="Arial" w:hAnsi="Arial" w:cs="Arial"/>
          <w:bCs/>
        </w:rPr>
        <w:t xml:space="preserve">  </w:t>
      </w:r>
    </w:p>
    <w:p w14:paraId="5E491FAD" w14:textId="77777777" w:rsidR="00DB2AC2" w:rsidRDefault="00203207" w:rsidP="00203207">
      <w:pPr>
        <w:jc w:val="both"/>
        <w:rPr>
          <w:rFonts w:ascii="Arial" w:hAnsi="Arial" w:cs="Arial"/>
          <w:bCs/>
        </w:rPr>
      </w:pPr>
      <w:r w:rsidRPr="00056723">
        <w:rPr>
          <w:rFonts w:ascii="Arial" w:hAnsi="Arial" w:cs="Arial"/>
          <w:bCs/>
        </w:rPr>
        <w:t>ACL Certified training from ACL</w:t>
      </w:r>
    </w:p>
    <w:p w14:paraId="7D589CEA" w14:textId="492AF0C9" w:rsidR="00203207" w:rsidRPr="00056723" w:rsidRDefault="00DB2AC2" w:rsidP="00203207">
      <w:pPr>
        <w:jc w:val="both"/>
        <w:rPr>
          <w:rFonts w:ascii="Arial" w:hAnsi="Arial" w:cs="Arial"/>
          <w:bCs/>
        </w:rPr>
      </w:pPr>
      <w:r>
        <w:rPr>
          <w:rFonts w:ascii="Arial" w:hAnsi="Arial" w:cs="Arial"/>
          <w:bCs/>
        </w:rPr>
        <w:t>Six Sigma Trends from LinkedIn</w:t>
      </w:r>
      <w:r w:rsidR="00203207" w:rsidRPr="00056723">
        <w:rPr>
          <w:rFonts w:ascii="Arial" w:hAnsi="Arial" w:cs="Arial"/>
          <w:bCs/>
        </w:rPr>
        <w:t xml:space="preserve"> </w:t>
      </w:r>
    </w:p>
    <w:p w14:paraId="4B88C24E" w14:textId="77777777" w:rsidR="00203207" w:rsidRDefault="00203207" w:rsidP="00203207">
      <w:pPr>
        <w:jc w:val="both"/>
        <w:rPr>
          <w:rFonts w:ascii="Arial" w:hAnsi="Arial" w:cs="Arial"/>
          <w:bCs/>
        </w:rPr>
      </w:pPr>
      <w:r w:rsidRPr="00056723">
        <w:rPr>
          <w:rFonts w:ascii="Arial" w:hAnsi="Arial" w:cs="Arial"/>
          <w:bCs/>
        </w:rPr>
        <w:t>Oracle Certified Training from New Horizons India</w:t>
      </w:r>
    </w:p>
    <w:p w14:paraId="58930992" w14:textId="04AA79B4" w:rsidR="001157CB" w:rsidRPr="005D167A" w:rsidRDefault="001157CB" w:rsidP="00203207">
      <w:pPr>
        <w:jc w:val="both"/>
        <w:rPr>
          <w:rFonts w:ascii="Arial" w:hAnsi="Arial" w:cs="Arial"/>
          <w:b/>
        </w:rPr>
      </w:pPr>
      <w:r w:rsidRPr="005D167A">
        <w:rPr>
          <w:rFonts w:ascii="Arial" w:hAnsi="Arial" w:cs="Arial"/>
          <w:b/>
        </w:rPr>
        <w:t>PMP and DAMA Trends Professionals</w:t>
      </w:r>
      <w:r w:rsidR="00DB2AC2">
        <w:rPr>
          <w:rFonts w:ascii="Arial" w:hAnsi="Arial" w:cs="Arial"/>
          <w:b/>
        </w:rPr>
        <w:t xml:space="preserve"> from LinkedIn</w:t>
      </w:r>
    </w:p>
    <w:p w14:paraId="1BE2FAB6" w14:textId="77777777" w:rsidR="00F30B16" w:rsidRDefault="00F30B16" w:rsidP="0033184C">
      <w:pPr>
        <w:adjustRightInd w:val="0"/>
        <w:jc w:val="both"/>
        <w:rPr>
          <w:rFonts w:ascii="Arial" w:hAnsi="Arial" w:cs="Arial"/>
          <w:b/>
          <w:bCs/>
        </w:rPr>
      </w:pPr>
    </w:p>
    <w:p w14:paraId="6DB8D555" w14:textId="77777777" w:rsidR="00F172EB" w:rsidRPr="00F74B13" w:rsidRDefault="00F172EB" w:rsidP="0033184C">
      <w:pPr>
        <w:adjustRightInd w:val="0"/>
        <w:jc w:val="both"/>
        <w:rPr>
          <w:rFonts w:ascii="Arial" w:hAnsi="Arial" w:cs="Arial"/>
          <w:b/>
          <w:bCs/>
        </w:rPr>
      </w:pPr>
      <w:r w:rsidRPr="00F74B13">
        <w:rPr>
          <w:rFonts w:ascii="Arial" w:hAnsi="Arial" w:cs="Arial"/>
          <w:b/>
          <w:bCs/>
        </w:rPr>
        <w:t>Personal Trait:</w:t>
      </w:r>
    </w:p>
    <w:p w14:paraId="66DD0714" w14:textId="77777777" w:rsidR="00F172EB" w:rsidRPr="00F74B13" w:rsidRDefault="00F172EB" w:rsidP="0033184C">
      <w:pPr>
        <w:adjustRightInd w:val="0"/>
        <w:jc w:val="both"/>
        <w:rPr>
          <w:rFonts w:ascii="Arial" w:hAnsi="Arial" w:cs="Arial"/>
        </w:rPr>
      </w:pPr>
      <w:r w:rsidRPr="00F74B13">
        <w:rPr>
          <w:rFonts w:ascii="Arial" w:hAnsi="Arial" w:cs="Arial"/>
        </w:rPr>
        <w:t>1. Learn new systems quickly</w:t>
      </w:r>
      <w:r w:rsidR="00CE6E11" w:rsidRPr="00F74B13">
        <w:rPr>
          <w:rFonts w:ascii="Arial" w:hAnsi="Arial" w:cs="Arial"/>
        </w:rPr>
        <w:t>.</w:t>
      </w:r>
    </w:p>
    <w:p w14:paraId="48656501" w14:textId="77777777" w:rsidR="00F172EB" w:rsidRPr="00F74B13" w:rsidRDefault="00F172EB" w:rsidP="0033184C">
      <w:pPr>
        <w:adjustRightInd w:val="0"/>
        <w:jc w:val="both"/>
        <w:rPr>
          <w:rFonts w:ascii="Arial" w:hAnsi="Arial" w:cs="Arial"/>
        </w:rPr>
      </w:pPr>
      <w:r w:rsidRPr="00F74B13">
        <w:rPr>
          <w:rFonts w:ascii="Arial" w:hAnsi="Arial" w:cs="Arial"/>
        </w:rPr>
        <w:t>2. Comfortable in high stress situations.</w:t>
      </w:r>
    </w:p>
    <w:p w14:paraId="74E0AFED" w14:textId="7935CCBF" w:rsidR="00960743" w:rsidRPr="00F74B13" w:rsidRDefault="00960743" w:rsidP="0033184C">
      <w:pPr>
        <w:adjustRightInd w:val="0"/>
        <w:jc w:val="both"/>
        <w:rPr>
          <w:rFonts w:ascii="Arial" w:hAnsi="Arial" w:cs="Arial"/>
        </w:rPr>
      </w:pPr>
      <w:r w:rsidRPr="00F74B13">
        <w:rPr>
          <w:rFonts w:ascii="Arial" w:hAnsi="Arial" w:cs="Arial"/>
        </w:rPr>
        <w:t xml:space="preserve">3. </w:t>
      </w:r>
      <w:r w:rsidR="003550BA" w:rsidRPr="00F74B13">
        <w:rPr>
          <w:rFonts w:ascii="Arial" w:hAnsi="Arial" w:cs="Arial"/>
        </w:rPr>
        <w:t>Like</w:t>
      </w:r>
      <w:r w:rsidR="00235475" w:rsidRPr="00F74B13">
        <w:rPr>
          <w:rFonts w:ascii="Arial" w:hAnsi="Arial" w:cs="Arial"/>
        </w:rPr>
        <w:t>s</w:t>
      </w:r>
      <w:r w:rsidR="003550BA" w:rsidRPr="00F74B13">
        <w:rPr>
          <w:rFonts w:ascii="Arial" w:hAnsi="Arial" w:cs="Arial"/>
        </w:rPr>
        <w:t xml:space="preserve"> Music,</w:t>
      </w:r>
      <w:r w:rsidR="00F825DC">
        <w:rPr>
          <w:rFonts w:ascii="Arial" w:hAnsi="Arial" w:cs="Arial"/>
        </w:rPr>
        <w:t xml:space="preserve"> Gardening</w:t>
      </w:r>
      <w:r w:rsidR="00322CEC" w:rsidRPr="00F74B13">
        <w:rPr>
          <w:rFonts w:ascii="Arial" w:hAnsi="Arial" w:cs="Arial"/>
        </w:rPr>
        <w:t xml:space="preserve"> and </w:t>
      </w:r>
      <w:r w:rsidR="003550BA" w:rsidRPr="00F74B13">
        <w:rPr>
          <w:rFonts w:ascii="Arial" w:hAnsi="Arial" w:cs="Arial"/>
        </w:rPr>
        <w:t>C</w:t>
      </w:r>
      <w:r w:rsidR="005E3438" w:rsidRPr="00F74B13">
        <w:rPr>
          <w:rFonts w:ascii="Arial" w:hAnsi="Arial" w:cs="Arial"/>
        </w:rPr>
        <w:t>ricket</w:t>
      </w:r>
      <w:r w:rsidR="00322CEC" w:rsidRPr="00F74B13">
        <w:rPr>
          <w:rFonts w:ascii="Arial" w:hAnsi="Arial" w:cs="Arial"/>
        </w:rPr>
        <w:t>.</w:t>
      </w:r>
    </w:p>
    <w:p w14:paraId="6ACA0BC2" w14:textId="77777777" w:rsidR="005849D4" w:rsidRPr="00F74B13" w:rsidRDefault="005849D4" w:rsidP="0033184C">
      <w:pPr>
        <w:adjustRightInd w:val="0"/>
        <w:jc w:val="both"/>
        <w:rPr>
          <w:rFonts w:ascii="Arial" w:hAnsi="Arial" w:cs="Arial"/>
          <w:b/>
          <w:bCs/>
        </w:rPr>
      </w:pPr>
    </w:p>
    <w:p w14:paraId="64320AA2" w14:textId="77777777" w:rsidR="00F172EB" w:rsidRPr="00F74B13" w:rsidRDefault="00F172EB" w:rsidP="00887813">
      <w:pPr>
        <w:adjustRightInd w:val="0"/>
        <w:jc w:val="both"/>
        <w:rPr>
          <w:rFonts w:ascii="Arial" w:hAnsi="Arial" w:cs="Arial"/>
        </w:rPr>
      </w:pPr>
    </w:p>
    <w:p w14:paraId="6ECEDE1D" w14:textId="009A6F02" w:rsidR="00F172EB" w:rsidRPr="00F74B13" w:rsidRDefault="00F172EB" w:rsidP="0033184C">
      <w:pPr>
        <w:adjustRightInd w:val="0"/>
        <w:jc w:val="both"/>
        <w:rPr>
          <w:rFonts w:ascii="Arial" w:hAnsi="Arial" w:cs="Arial"/>
        </w:rPr>
      </w:pPr>
      <w:r w:rsidRPr="00F74B13">
        <w:rPr>
          <w:rFonts w:ascii="Arial" w:hAnsi="Arial" w:cs="Arial"/>
        </w:rPr>
        <w:t xml:space="preserve">DATE: </w:t>
      </w:r>
      <w:r w:rsidRPr="00F74B13">
        <w:rPr>
          <w:rFonts w:ascii="Arial" w:hAnsi="Arial" w:cs="Arial"/>
        </w:rPr>
        <w:tab/>
      </w:r>
      <w:r w:rsidR="00400C46">
        <w:rPr>
          <w:rFonts w:ascii="Arial" w:hAnsi="Arial" w:cs="Arial"/>
        </w:rPr>
        <w:t>3</w:t>
      </w:r>
      <w:r w:rsidR="00400C46" w:rsidRPr="00400C46">
        <w:rPr>
          <w:rFonts w:ascii="Arial" w:hAnsi="Arial" w:cs="Arial"/>
          <w:vertAlign w:val="superscript"/>
        </w:rPr>
        <w:t>rd</w:t>
      </w:r>
      <w:r w:rsidR="00400C46">
        <w:rPr>
          <w:rFonts w:ascii="Arial" w:hAnsi="Arial" w:cs="Arial"/>
        </w:rPr>
        <w:t xml:space="preserve"> August</w:t>
      </w:r>
      <w:r w:rsidR="00233769">
        <w:rPr>
          <w:rFonts w:ascii="Arial" w:hAnsi="Arial" w:cs="Arial"/>
        </w:rPr>
        <w:t xml:space="preserve"> </w:t>
      </w:r>
      <w:r w:rsidR="00814058">
        <w:rPr>
          <w:rFonts w:ascii="Arial" w:hAnsi="Arial" w:cs="Arial"/>
        </w:rPr>
        <w:t>202</w:t>
      </w:r>
      <w:r w:rsidR="00400C46">
        <w:rPr>
          <w:rFonts w:ascii="Arial" w:hAnsi="Arial" w:cs="Arial"/>
        </w:rPr>
        <w:t>4</w:t>
      </w:r>
      <w:r w:rsidR="004A12B7">
        <w:rPr>
          <w:rFonts w:ascii="Arial" w:hAnsi="Arial" w:cs="Arial"/>
        </w:rPr>
        <w:tab/>
      </w:r>
      <w:r w:rsidRPr="00F74B13">
        <w:rPr>
          <w:rFonts w:ascii="Arial" w:hAnsi="Arial" w:cs="Arial"/>
        </w:rPr>
        <w:tab/>
      </w:r>
      <w:r w:rsidRPr="00F74B13">
        <w:rPr>
          <w:rFonts w:ascii="Arial" w:hAnsi="Arial" w:cs="Arial"/>
        </w:rPr>
        <w:tab/>
      </w:r>
      <w:r w:rsidRPr="00F74B13">
        <w:rPr>
          <w:rFonts w:ascii="Arial" w:hAnsi="Arial" w:cs="Arial"/>
        </w:rPr>
        <w:tab/>
      </w:r>
      <w:r w:rsidRPr="00F74B13">
        <w:rPr>
          <w:rFonts w:ascii="Arial" w:hAnsi="Arial" w:cs="Arial"/>
        </w:rPr>
        <w:tab/>
      </w:r>
      <w:r w:rsidRPr="00F74B13">
        <w:rPr>
          <w:rFonts w:ascii="Arial" w:hAnsi="Arial" w:cs="Arial"/>
        </w:rPr>
        <w:tab/>
        <w:t xml:space="preserve">       </w:t>
      </w:r>
      <w:proofErr w:type="gramStart"/>
      <w:r w:rsidRPr="00F74B13">
        <w:rPr>
          <w:rFonts w:ascii="Arial" w:hAnsi="Arial" w:cs="Arial"/>
        </w:rPr>
        <w:t xml:space="preserve">   </w:t>
      </w:r>
      <w:r w:rsidRPr="00F74B13">
        <w:rPr>
          <w:rFonts w:ascii="Arial" w:hAnsi="Arial" w:cs="Arial"/>
          <w:b/>
          <w:bCs/>
        </w:rPr>
        <w:t>(</w:t>
      </w:r>
      <w:proofErr w:type="gramEnd"/>
      <w:r w:rsidR="00CE6E11" w:rsidRPr="00F74B13">
        <w:rPr>
          <w:rFonts w:ascii="Arial" w:hAnsi="Arial" w:cs="Arial"/>
          <w:b/>
          <w:bCs/>
        </w:rPr>
        <w:t>Ajay Prakash Singh</w:t>
      </w:r>
      <w:r w:rsidRPr="00F74B13">
        <w:rPr>
          <w:rFonts w:ascii="Arial" w:hAnsi="Arial" w:cs="Arial"/>
          <w:b/>
          <w:bCs/>
        </w:rPr>
        <w:t>)</w:t>
      </w:r>
      <w:r w:rsidRPr="00F74B13">
        <w:rPr>
          <w:rFonts w:ascii="Arial" w:hAnsi="Arial" w:cs="Arial"/>
        </w:rPr>
        <w:tab/>
      </w:r>
    </w:p>
    <w:p w14:paraId="112BE2A4" w14:textId="77777777" w:rsidR="00F172EB" w:rsidRDefault="008405F7" w:rsidP="00496361">
      <w:pPr>
        <w:adjustRightInd w:val="0"/>
        <w:jc w:val="both"/>
        <w:rPr>
          <w:rFonts w:ascii="Arial" w:hAnsi="Arial" w:cs="Arial"/>
          <w:b/>
        </w:rPr>
      </w:pPr>
      <w:r w:rsidRPr="00F74B13">
        <w:rPr>
          <w:rFonts w:ascii="Arial" w:hAnsi="Arial" w:cs="Arial"/>
        </w:rPr>
        <w:t xml:space="preserve">Place: </w:t>
      </w:r>
      <w:r w:rsidR="003E72E0" w:rsidRPr="00F74B13">
        <w:rPr>
          <w:rFonts w:ascii="Arial" w:hAnsi="Arial" w:cs="Arial"/>
          <w:b/>
        </w:rPr>
        <w:t>Gurgaon</w:t>
      </w:r>
    </w:p>
    <w:p w14:paraId="5BA27AD4" w14:textId="77777777" w:rsidR="00B71490" w:rsidRPr="00F74B13" w:rsidRDefault="00B71490" w:rsidP="00496361">
      <w:pPr>
        <w:adjustRightInd w:val="0"/>
        <w:jc w:val="both"/>
        <w:rPr>
          <w:rFonts w:ascii="Arial" w:hAnsi="Arial" w:cs="Arial"/>
          <w:b/>
        </w:rPr>
      </w:pPr>
    </w:p>
    <w:sectPr w:rsidR="00B71490" w:rsidRPr="00F74B13" w:rsidSect="00D9573F">
      <w:headerReference w:type="even" r:id="rId8"/>
      <w:headerReference w:type="default" r:id="rId9"/>
      <w:footerReference w:type="even" r:id="rId10"/>
      <w:footerReference w:type="default" r:id="rId11"/>
      <w:headerReference w:type="first" r:id="rId12"/>
      <w:footerReference w:type="first" r:id="rId13"/>
      <w:pgSz w:w="12240" w:h="15840" w:code="1"/>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A6BCB9" w14:textId="77777777" w:rsidR="00456C66" w:rsidRDefault="00456C66" w:rsidP="00162405">
      <w:r>
        <w:separator/>
      </w:r>
    </w:p>
  </w:endnote>
  <w:endnote w:type="continuationSeparator" w:id="0">
    <w:p w14:paraId="0BC41303" w14:textId="77777777" w:rsidR="00456C66" w:rsidRDefault="00456C66" w:rsidP="001624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AF56D1" w14:textId="77777777" w:rsidR="004B68F2" w:rsidRDefault="004B68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922C6F" w14:textId="77777777" w:rsidR="004B68F2" w:rsidRDefault="004B68F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C4E3A0" w14:textId="77777777" w:rsidR="004B68F2" w:rsidRDefault="004B68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D2208E" w14:textId="77777777" w:rsidR="00456C66" w:rsidRDefault="00456C66" w:rsidP="00162405">
      <w:r>
        <w:separator/>
      </w:r>
    </w:p>
  </w:footnote>
  <w:footnote w:type="continuationSeparator" w:id="0">
    <w:p w14:paraId="6E8D9005" w14:textId="77777777" w:rsidR="00456C66" w:rsidRDefault="00456C66" w:rsidP="001624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B79C37" w14:textId="77777777" w:rsidR="004B68F2" w:rsidRDefault="004B68F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098FD5" w14:textId="4B5EA5DF" w:rsidR="00CD2829" w:rsidRPr="006B3C50" w:rsidRDefault="00CD2829" w:rsidP="00162405">
    <w:pPr>
      <w:pStyle w:val="Title"/>
      <w:tabs>
        <w:tab w:val="left" w:pos="5040"/>
      </w:tabs>
      <w:jc w:val="both"/>
      <w:rPr>
        <w:rFonts w:ascii="Arial" w:hAnsi="Arial" w:cs="Arial"/>
      </w:rPr>
    </w:pPr>
    <w:r w:rsidRPr="006B3C50">
      <w:rPr>
        <w:rFonts w:ascii="Arial" w:hAnsi="Arial" w:cs="Arial"/>
      </w:rPr>
      <w:t>Ajay Prakash Singh</w:t>
    </w:r>
    <w:r w:rsidR="004B3F6E">
      <w:rPr>
        <w:rFonts w:ascii="Arial" w:hAnsi="Arial" w:cs="Arial"/>
      </w:rPr>
      <w:t xml:space="preserve"> </w:t>
    </w:r>
    <w:r w:rsidR="004B3F6E" w:rsidRPr="004B3F6E">
      <w:rPr>
        <w:rFonts w:ascii="Arial" w:hAnsi="Arial" w:cs="Arial"/>
        <w:b w:val="0"/>
        <w:sz w:val="18"/>
      </w:rPr>
      <w:t>(M.Sc. Computer Science)</w:t>
    </w:r>
    <w:r w:rsidRPr="006B3C50">
      <w:rPr>
        <w:rFonts w:ascii="Arial" w:hAnsi="Arial" w:cs="Arial"/>
      </w:rPr>
      <w:tab/>
      <w:t xml:space="preserve">       </w:t>
    </w:r>
  </w:p>
  <w:p w14:paraId="18DFC58F" w14:textId="77777777" w:rsidR="00CD2829" w:rsidRPr="006B3C50" w:rsidRDefault="00CD2829" w:rsidP="00162405">
    <w:pPr>
      <w:ind w:left="360"/>
      <w:jc w:val="both"/>
      <w:rPr>
        <w:rFonts w:ascii="Arial" w:hAnsi="Arial" w:cs="Arial"/>
      </w:rPr>
    </w:pPr>
    <w:r w:rsidRPr="006B3C50">
      <w:rPr>
        <w:rFonts w:ascii="Arial" w:hAnsi="Arial" w:cs="Arial"/>
      </w:rPr>
      <w:t>(Handset) +91-9910059669</w:t>
    </w:r>
    <w:r w:rsidRPr="006B3C50">
      <w:rPr>
        <w:rFonts w:ascii="Arial" w:hAnsi="Arial" w:cs="Arial"/>
      </w:rPr>
      <w:tab/>
    </w:r>
    <w:r w:rsidR="00711420">
      <w:rPr>
        <w:rFonts w:ascii="Arial" w:hAnsi="Arial" w:cs="Arial"/>
      </w:rPr>
      <w:t xml:space="preserve">  </w:t>
    </w:r>
  </w:p>
  <w:p w14:paraId="5BAAB6FF" w14:textId="77777777" w:rsidR="00CD2829" w:rsidRPr="00C30CCE" w:rsidRDefault="00CD2829" w:rsidP="00162405">
    <w:pPr>
      <w:ind w:left="360"/>
      <w:rPr>
        <w:rFonts w:ascii="Arial" w:hAnsi="Arial" w:cs="Arial"/>
        <w:b/>
      </w:rPr>
    </w:pPr>
    <w:r w:rsidRPr="006B3C50">
      <w:rPr>
        <w:rFonts w:ascii="Arial" w:hAnsi="Arial" w:cs="Arial"/>
      </w:rPr>
      <w:t>Email</w:t>
    </w:r>
    <w:r w:rsidRPr="006B3C50">
      <w:rPr>
        <w:rStyle w:val="Hyperlink"/>
        <w:rFonts w:ascii="Arial" w:hAnsi="Arial" w:cs="Arial"/>
        <w:u w:val="none"/>
      </w:rPr>
      <w:t xml:space="preserve">:  </w:t>
    </w:r>
    <w:hyperlink r:id="rId1" w:history="1">
      <w:r w:rsidRPr="006B3C50">
        <w:rPr>
          <w:rStyle w:val="Hyperlink"/>
          <w:rFonts w:ascii="Arial" w:hAnsi="Arial" w:cs="Arial"/>
          <w:b/>
          <w:bCs/>
          <w:i/>
          <w:iCs/>
        </w:rPr>
        <w:t>ajay14391@gmail.com</w:t>
      </w:r>
    </w:hyperlink>
    <w:r w:rsidRPr="006B3C50">
      <w:rPr>
        <w:rFonts w:ascii="Arial" w:hAnsi="Arial" w:cs="Arial"/>
      </w:rPr>
      <w:tab/>
    </w:r>
    <w:r w:rsidRPr="006B3C50">
      <w:rPr>
        <w:rFonts w:ascii="Arial" w:hAnsi="Arial" w:cs="Arial"/>
      </w:rPr>
      <w:tab/>
    </w:r>
    <w:r w:rsidRPr="006B3C50">
      <w:rPr>
        <w:rFonts w:ascii="Arial" w:hAnsi="Arial" w:cs="Arial"/>
      </w:rPr>
      <w:tab/>
    </w:r>
    <w:r w:rsidRPr="006B3C50">
      <w:rPr>
        <w:rFonts w:ascii="Arial" w:hAnsi="Arial" w:cs="Arial"/>
      </w:rPr>
      <w:tab/>
      <w:t xml:space="preserve">        </w:t>
    </w:r>
    <w:r>
      <w:rPr>
        <w:rFonts w:ascii="Arial" w:hAnsi="Arial" w:cs="Arial"/>
      </w:rPr>
      <w:t xml:space="preserve">      </w:t>
    </w:r>
    <w:r w:rsidR="00C30CCE">
      <w:rPr>
        <w:rFonts w:ascii="Arial" w:hAnsi="Arial" w:cs="Arial"/>
      </w:rPr>
      <w:t xml:space="preserve">          </w:t>
    </w:r>
  </w:p>
  <w:p w14:paraId="3F3B2962" w14:textId="77777777" w:rsidR="00CD2829" w:rsidRDefault="00CD2829" w:rsidP="00162405">
    <w:pPr>
      <w:ind w:left="360"/>
      <w:rPr>
        <w:rFonts w:ascii="Arial" w:hAnsi="Arial" w:cs="Arial"/>
        <w:b/>
        <w:bCs/>
      </w:rPr>
    </w:pPr>
    <w:r w:rsidRPr="006B3C50">
      <w:rPr>
        <w:rFonts w:ascii="Arial" w:hAnsi="Arial" w:cs="Arial"/>
      </w:rPr>
      <w:t>Date of Birth: 07/07/1980</w:t>
    </w:r>
    <w:r w:rsidRPr="006B3C50">
      <w:rPr>
        <w:rStyle w:val="Hyperlink"/>
        <w:rFonts w:ascii="Arial" w:hAnsi="Arial" w:cs="Arial"/>
        <w:b/>
        <w:bCs/>
        <w:i/>
        <w:iCs/>
        <w:u w:val="none"/>
      </w:rPr>
      <w:tab/>
    </w:r>
    <w:r w:rsidRPr="006B3C50">
      <w:rPr>
        <w:rFonts w:ascii="Arial" w:hAnsi="Arial" w:cs="Arial"/>
        <w:b/>
        <w:bCs/>
      </w:rPr>
      <w:tab/>
    </w:r>
    <w:r w:rsidRPr="006B3C50">
      <w:rPr>
        <w:rFonts w:ascii="Arial" w:hAnsi="Arial" w:cs="Arial"/>
        <w:b/>
        <w:bCs/>
      </w:rPr>
      <w:tab/>
      <w:t xml:space="preserve">                     </w:t>
    </w:r>
    <w:r>
      <w:rPr>
        <w:rFonts w:ascii="Arial" w:hAnsi="Arial" w:cs="Arial"/>
        <w:b/>
        <w:bCs/>
      </w:rPr>
      <w:t xml:space="preserve">            </w:t>
    </w:r>
    <w:r>
      <w:rPr>
        <w:rFonts w:ascii="Arial" w:hAnsi="Arial" w:cs="Arial"/>
        <w:b/>
        <w:bCs/>
      </w:rPr>
      <w:tab/>
    </w:r>
    <w:r>
      <w:rPr>
        <w:rFonts w:ascii="Arial" w:hAnsi="Arial" w:cs="Arial"/>
        <w:b/>
        <w:bCs/>
      </w:rPr>
      <w:tab/>
      <w:t xml:space="preserve">        Gur</w:t>
    </w:r>
    <w:r w:rsidR="007C163A">
      <w:rPr>
        <w:rFonts w:ascii="Arial" w:hAnsi="Arial" w:cs="Arial"/>
        <w:b/>
        <w:bCs/>
      </w:rPr>
      <w:t>ugram</w:t>
    </w:r>
    <w:r>
      <w:rPr>
        <w:rFonts w:ascii="Arial" w:hAnsi="Arial" w:cs="Arial"/>
        <w:b/>
        <w:bCs/>
      </w:rPr>
      <w:t>-12210</w:t>
    </w:r>
    <w:r w:rsidR="005C617D">
      <w:rPr>
        <w:rFonts w:ascii="Arial" w:hAnsi="Arial" w:cs="Arial"/>
        <w:b/>
        <w:bCs/>
      </w:rPr>
      <w:t>2</w:t>
    </w:r>
    <w:r>
      <w:rPr>
        <w:rFonts w:ascii="Arial" w:hAnsi="Arial" w:cs="Arial"/>
        <w:b/>
        <w:bCs/>
      </w:rPr>
      <w:t xml:space="preserve">           </w:t>
    </w:r>
  </w:p>
  <w:p w14:paraId="5BAF58C9" w14:textId="77777777" w:rsidR="00CD2829" w:rsidRPr="009B04AE" w:rsidRDefault="00CD2829" w:rsidP="00162405">
    <w:pPr>
      <w:pBdr>
        <w:bottom w:val="single" w:sz="12" w:space="6" w:color="auto"/>
      </w:pBdr>
      <w:rPr>
        <w:rFonts w:ascii="Book Antiqua" w:hAnsi="Book Antiqua" w:cs="Arial"/>
        <w:sz w:val="4"/>
        <w:szCs w:val="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494B3B" w14:textId="77777777" w:rsidR="004B68F2" w:rsidRDefault="004B68F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E630B"/>
    <w:multiLevelType w:val="hybridMultilevel"/>
    <w:tmpl w:val="A5F405FC"/>
    <w:lvl w:ilvl="0" w:tplc="58A05824">
      <w:start w:val="1"/>
      <w:numFmt w:val="bullet"/>
      <w:lvlText w:val=""/>
      <w:lvlJc w:val="left"/>
      <w:pPr>
        <w:tabs>
          <w:tab w:val="num" w:pos="1440"/>
        </w:tabs>
        <w:ind w:left="1440" w:hanging="360"/>
      </w:pPr>
      <w:rPr>
        <w:rFonts w:ascii="Wingdings 2" w:hAnsi="Wingdings 2"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09152A6B"/>
    <w:multiLevelType w:val="multilevel"/>
    <w:tmpl w:val="A2F2A60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536E83"/>
    <w:multiLevelType w:val="hybridMultilevel"/>
    <w:tmpl w:val="D0443FC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0EC979A2"/>
    <w:multiLevelType w:val="hybridMultilevel"/>
    <w:tmpl w:val="26D2A69C"/>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114821BA"/>
    <w:multiLevelType w:val="hybridMultilevel"/>
    <w:tmpl w:val="1F3ECF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F44BFC"/>
    <w:multiLevelType w:val="hybridMultilevel"/>
    <w:tmpl w:val="8A72DC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C81A9C"/>
    <w:multiLevelType w:val="hybridMultilevel"/>
    <w:tmpl w:val="8004AFF2"/>
    <w:lvl w:ilvl="0" w:tplc="0409000F">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1A085099"/>
    <w:multiLevelType w:val="hybridMultilevel"/>
    <w:tmpl w:val="7512C04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F8571A5"/>
    <w:multiLevelType w:val="hybridMultilevel"/>
    <w:tmpl w:val="27DC7AF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2CE691D"/>
    <w:multiLevelType w:val="hybridMultilevel"/>
    <w:tmpl w:val="6CB825D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40B6B3F"/>
    <w:multiLevelType w:val="hybridMultilevel"/>
    <w:tmpl w:val="2B4C4ABA"/>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245A54C4"/>
    <w:multiLevelType w:val="hybridMultilevel"/>
    <w:tmpl w:val="3CF04E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FB31FAD"/>
    <w:multiLevelType w:val="hybridMultilevel"/>
    <w:tmpl w:val="7B4EC8D2"/>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10F4C56"/>
    <w:multiLevelType w:val="hybridMultilevel"/>
    <w:tmpl w:val="74BCCDDC"/>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7591487"/>
    <w:multiLevelType w:val="hybridMultilevel"/>
    <w:tmpl w:val="6CB4A7E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3C496C33"/>
    <w:multiLevelType w:val="hybridMultilevel"/>
    <w:tmpl w:val="4942DB4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EC42317"/>
    <w:multiLevelType w:val="hybridMultilevel"/>
    <w:tmpl w:val="CB40D4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FCB21E8"/>
    <w:multiLevelType w:val="hybridMultilevel"/>
    <w:tmpl w:val="D712456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1DD0854"/>
    <w:multiLevelType w:val="hybridMultilevel"/>
    <w:tmpl w:val="69204B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39C0051"/>
    <w:multiLevelType w:val="hybridMultilevel"/>
    <w:tmpl w:val="A0F432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9EF0E55"/>
    <w:multiLevelType w:val="hybridMultilevel"/>
    <w:tmpl w:val="E5FCA98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A1F5B78"/>
    <w:multiLevelType w:val="hybridMultilevel"/>
    <w:tmpl w:val="C00AF052"/>
    <w:lvl w:ilvl="0" w:tplc="04090003">
      <w:start w:val="1"/>
      <w:numFmt w:val="bullet"/>
      <w:lvlText w:val="o"/>
      <w:lvlJc w:val="left"/>
      <w:pPr>
        <w:ind w:left="1080" w:hanging="360"/>
      </w:pPr>
      <w:rPr>
        <w:rFonts w:ascii="Courier New" w:hAnsi="Courier New" w:cs="Courier New"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A9D2F39"/>
    <w:multiLevelType w:val="singleLevel"/>
    <w:tmpl w:val="BE7E5D4C"/>
    <w:lvl w:ilvl="0">
      <w:start w:val="1"/>
      <w:numFmt w:val="bullet"/>
      <w:pStyle w:val="Achievement"/>
      <w:lvlText w:val=""/>
      <w:lvlJc w:val="left"/>
      <w:pPr>
        <w:tabs>
          <w:tab w:val="num" w:pos="540"/>
        </w:tabs>
        <w:ind w:left="540" w:hanging="360"/>
      </w:pPr>
      <w:rPr>
        <w:rFonts w:ascii="Wingdings" w:hAnsi="Wingdings" w:cs="Times New Roman" w:hint="default"/>
      </w:rPr>
    </w:lvl>
  </w:abstractNum>
  <w:abstractNum w:abstractNumId="23" w15:restartNumberingAfterBreak="0">
    <w:nsid w:val="518B1752"/>
    <w:multiLevelType w:val="hybridMultilevel"/>
    <w:tmpl w:val="BEE2795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7BB6BD9"/>
    <w:multiLevelType w:val="hybridMultilevel"/>
    <w:tmpl w:val="5ECACC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7F51A11"/>
    <w:multiLevelType w:val="hybridMultilevel"/>
    <w:tmpl w:val="427AC3DA"/>
    <w:lvl w:ilvl="0" w:tplc="BE7E5D4C">
      <w:start w:val="1"/>
      <w:numFmt w:val="bullet"/>
      <w:lvlText w:val=""/>
      <w:lvlJc w:val="left"/>
      <w:pPr>
        <w:ind w:left="360" w:hanging="360"/>
      </w:pPr>
      <w:rPr>
        <w:rFonts w:ascii="Wingdings" w:hAnsi="Wingdings"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59D22239"/>
    <w:multiLevelType w:val="hybridMultilevel"/>
    <w:tmpl w:val="41DE306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5A1A5B4B"/>
    <w:multiLevelType w:val="hybridMultilevel"/>
    <w:tmpl w:val="0C626C1C"/>
    <w:lvl w:ilvl="0" w:tplc="BE7E5D4C">
      <w:start w:val="1"/>
      <w:numFmt w:val="bullet"/>
      <w:lvlText w:val=""/>
      <w:lvlJc w:val="left"/>
      <w:pPr>
        <w:ind w:left="360" w:hanging="360"/>
      </w:pPr>
      <w:rPr>
        <w:rFonts w:ascii="Wingdings" w:hAnsi="Wingdings"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5E830190"/>
    <w:multiLevelType w:val="hybridMultilevel"/>
    <w:tmpl w:val="1F0A2810"/>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641A77D8"/>
    <w:multiLevelType w:val="hybridMultilevel"/>
    <w:tmpl w:val="D232784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C1230E8"/>
    <w:multiLevelType w:val="hybridMultilevel"/>
    <w:tmpl w:val="D43ED27C"/>
    <w:lvl w:ilvl="0" w:tplc="B9D01674">
      <w:start w:val="1"/>
      <w:numFmt w:val="bullet"/>
      <w:lvlText w:val=""/>
      <w:lvlJc w:val="left"/>
      <w:pPr>
        <w:tabs>
          <w:tab w:val="num" w:pos="360"/>
        </w:tabs>
        <w:ind w:left="360" w:firstLine="0"/>
      </w:pPr>
      <w:rPr>
        <w:rFonts w:ascii="Symbol" w:hAnsi="Symbol" w:hint="default"/>
        <w:color w:val="auto"/>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D1B7196"/>
    <w:multiLevelType w:val="hybridMultilevel"/>
    <w:tmpl w:val="A6A8214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FA4280A"/>
    <w:multiLevelType w:val="hybridMultilevel"/>
    <w:tmpl w:val="5D7E05FC"/>
    <w:lvl w:ilvl="0" w:tplc="100A9502">
      <w:start w:val="1"/>
      <w:numFmt w:val="bullet"/>
      <w:lvlText w:val="•"/>
      <w:lvlJc w:val="left"/>
      <w:pPr>
        <w:tabs>
          <w:tab w:val="num" w:pos="360"/>
        </w:tabs>
        <w:ind w:left="360" w:hanging="360"/>
      </w:pPr>
      <w:rPr>
        <w:rFonts w:ascii="Arial" w:hAnsi="Arial" w:hint="default"/>
      </w:rPr>
    </w:lvl>
    <w:lvl w:ilvl="1" w:tplc="DBBC6468">
      <w:start w:val="1"/>
      <w:numFmt w:val="bullet"/>
      <w:lvlText w:val="•"/>
      <w:lvlJc w:val="left"/>
      <w:pPr>
        <w:tabs>
          <w:tab w:val="num" w:pos="1080"/>
        </w:tabs>
        <w:ind w:left="1080" w:hanging="360"/>
      </w:pPr>
      <w:rPr>
        <w:rFonts w:ascii="Arial" w:hAnsi="Arial" w:hint="default"/>
      </w:rPr>
    </w:lvl>
    <w:lvl w:ilvl="2" w:tplc="4B823D66" w:tentative="1">
      <w:start w:val="1"/>
      <w:numFmt w:val="bullet"/>
      <w:lvlText w:val="•"/>
      <w:lvlJc w:val="left"/>
      <w:pPr>
        <w:tabs>
          <w:tab w:val="num" w:pos="1800"/>
        </w:tabs>
        <w:ind w:left="1800" w:hanging="360"/>
      </w:pPr>
      <w:rPr>
        <w:rFonts w:ascii="Arial" w:hAnsi="Arial" w:hint="default"/>
      </w:rPr>
    </w:lvl>
    <w:lvl w:ilvl="3" w:tplc="020264EE" w:tentative="1">
      <w:start w:val="1"/>
      <w:numFmt w:val="bullet"/>
      <w:lvlText w:val="•"/>
      <w:lvlJc w:val="left"/>
      <w:pPr>
        <w:tabs>
          <w:tab w:val="num" w:pos="2520"/>
        </w:tabs>
        <w:ind w:left="2520" w:hanging="360"/>
      </w:pPr>
      <w:rPr>
        <w:rFonts w:ascii="Arial" w:hAnsi="Arial" w:hint="default"/>
      </w:rPr>
    </w:lvl>
    <w:lvl w:ilvl="4" w:tplc="843C6DD4" w:tentative="1">
      <w:start w:val="1"/>
      <w:numFmt w:val="bullet"/>
      <w:lvlText w:val="•"/>
      <w:lvlJc w:val="left"/>
      <w:pPr>
        <w:tabs>
          <w:tab w:val="num" w:pos="3240"/>
        </w:tabs>
        <w:ind w:left="3240" w:hanging="360"/>
      </w:pPr>
      <w:rPr>
        <w:rFonts w:ascii="Arial" w:hAnsi="Arial" w:hint="default"/>
      </w:rPr>
    </w:lvl>
    <w:lvl w:ilvl="5" w:tplc="EB2443B4" w:tentative="1">
      <w:start w:val="1"/>
      <w:numFmt w:val="bullet"/>
      <w:lvlText w:val="•"/>
      <w:lvlJc w:val="left"/>
      <w:pPr>
        <w:tabs>
          <w:tab w:val="num" w:pos="3960"/>
        </w:tabs>
        <w:ind w:left="3960" w:hanging="360"/>
      </w:pPr>
      <w:rPr>
        <w:rFonts w:ascii="Arial" w:hAnsi="Arial" w:hint="default"/>
      </w:rPr>
    </w:lvl>
    <w:lvl w:ilvl="6" w:tplc="E43C7440" w:tentative="1">
      <w:start w:val="1"/>
      <w:numFmt w:val="bullet"/>
      <w:lvlText w:val="•"/>
      <w:lvlJc w:val="left"/>
      <w:pPr>
        <w:tabs>
          <w:tab w:val="num" w:pos="4680"/>
        </w:tabs>
        <w:ind w:left="4680" w:hanging="360"/>
      </w:pPr>
      <w:rPr>
        <w:rFonts w:ascii="Arial" w:hAnsi="Arial" w:hint="default"/>
      </w:rPr>
    </w:lvl>
    <w:lvl w:ilvl="7" w:tplc="27A2EFE2" w:tentative="1">
      <w:start w:val="1"/>
      <w:numFmt w:val="bullet"/>
      <w:lvlText w:val="•"/>
      <w:lvlJc w:val="left"/>
      <w:pPr>
        <w:tabs>
          <w:tab w:val="num" w:pos="5400"/>
        </w:tabs>
        <w:ind w:left="5400" w:hanging="360"/>
      </w:pPr>
      <w:rPr>
        <w:rFonts w:ascii="Arial" w:hAnsi="Arial" w:hint="default"/>
      </w:rPr>
    </w:lvl>
    <w:lvl w:ilvl="8" w:tplc="4958016A" w:tentative="1">
      <w:start w:val="1"/>
      <w:numFmt w:val="bullet"/>
      <w:lvlText w:val="•"/>
      <w:lvlJc w:val="left"/>
      <w:pPr>
        <w:tabs>
          <w:tab w:val="num" w:pos="6120"/>
        </w:tabs>
        <w:ind w:left="6120" w:hanging="360"/>
      </w:pPr>
      <w:rPr>
        <w:rFonts w:ascii="Arial" w:hAnsi="Arial" w:hint="default"/>
      </w:rPr>
    </w:lvl>
  </w:abstractNum>
  <w:abstractNum w:abstractNumId="33" w15:restartNumberingAfterBreak="0">
    <w:nsid w:val="760626EF"/>
    <w:multiLevelType w:val="hybridMultilevel"/>
    <w:tmpl w:val="6996FB2E"/>
    <w:lvl w:ilvl="0" w:tplc="6FBAD614">
      <w:numFmt w:val="bullet"/>
      <w:lvlText w:val="-"/>
      <w:lvlJc w:val="left"/>
      <w:pPr>
        <w:ind w:left="1905" w:hanging="360"/>
      </w:pPr>
      <w:rPr>
        <w:rFonts w:ascii="Book Antiqua" w:eastAsia="Times New Roman" w:hAnsi="Book Antiqua" w:cs="Arial" w:hint="default"/>
      </w:rPr>
    </w:lvl>
    <w:lvl w:ilvl="1" w:tplc="04090003" w:tentative="1">
      <w:start w:val="1"/>
      <w:numFmt w:val="bullet"/>
      <w:lvlText w:val="o"/>
      <w:lvlJc w:val="left"/>
      <w:pPr>
        <w:ind w:left="2625" w:hanging="360"/>
      </w:pPr>
      <w:rPr>
        <w:rFonts w:ascii="Courier New" w:hAnsi="Courier New" w:cs="Courier New" w:hint="default"/>
      </w:rPr>
    </w:lvl>
    <w:lvl w:ilvl="2" w:tplc="04090005" w:tentative="1">
      <w:start w:val="1"/>
      <w:numFmt w:val="bullet"/>
      <w:lvlText w:val=""/>
      <w:lvlJc w:val="left"/>
      <w:pPr>
        <w:ind w:left="3345" w:hanging="360"/>
      </w:pPr>
      <w:rPr>
        <w:rFonts w:ascii="Wingdings" w:hAnsi="Wingdings" w:hint="default"/>
      </w:rPr>
    </w:lvl>
    <w:lvl w:ilvl="3" w:tplc="04090001" w:tentative="1">
      <w:start w:val="1"/>
      <w:numFmt w:val="bullet"/>
      <w:lvlText w:val=""/>
      <w:lvlJc w:val="left"/>
      <w:pPr>
        <w:ind w:left="4065" w:hanging="360"/>
      </w:pPr>
      <w:rPr>
        <w:rFonts w:ascii="Symbol" w:hAnsi="Symbol" w:hint="default"/>
      </w:rPr>
    </w:lvl>
    <w:lvl w:ilvl="4" w:tplc="04090003" w:tentative="1">
      <w:start w:val="1"/>
      <w:numFmt w:val="bullet"/>
      <w:lvlText w:val="o"/>
      <w:lvlJc w:val="left"/>
      <w:pPr>
        <w:ind w:left="4785" w:hanging="360"/>
      </w:pPr>
      <w:rPr>
        <w:rFonts w:ascii="Courier New" w:hAnsi="Courier New" w:cs="Courier New" w:hint="default"/>
      </w:rPr>
    </w:lvl>
    <w:lvl w:ilvl="5" w:tplc="04090005" w:tentative="1">
      <w:start w:val="1"/>
      <w:numFmt w:val="bullet"/>
      <w:lvlText w:val=""/>
      <w:lvlJc w:val="left"/>
      <w:pPr>
        <w:ind w:left="5505" w:hanging="360"/>
      </w:pPr>
      <w:rPr>
        <w:rFonts w:ascii="Wingdings" w:hAnsi="Wingdings" w:hint="default"/>
      </w:rPr>
    </w:lvl>
    <w:lvl w:ilvl="6" w:tplc="04090001" w:tentative="1">
      <w:start w:val="1"/>
      <w:numFmt w:val="bullet"/>
      <w:lvlText w:val=""/>
      <w:lvlJc w:val="left"/>
      <w:pPr>
        <w:ind w:left="6225" w:hanging="360"/>
      </w:pPr>
      <w:rPr>
        <w:rFonts w:ascii="Symbol" w:hAnsi="Symbol" w:hint="default"/>
      </w:rPr>
    </w:lvl>
    <w:lvl w:ilvl="7" w:tplc="04090003" w:tentative="1">
      <w:start w:val="1"/>
      <w:numFmt w:val="bullet"/>
      <w:lvlText w:val="o"/>
      <w:lvlJc w:val="left"/>
      <w:pPr>
        <w:ind w:left="6945" w:hanging="360"/>
      </w:pPr>
      <w:rPr>
        <w:rFonts w:ascii="Courier New" w:hAnsi="Courier New" w:cs="Courier New" w:hint="default"/>
      </w:rPr>
    </w:lvl>
    <w:lvl w:ilvl="8" w:tplc="04090005" w:tentative="1">
      <w:start w:val="1"/>
      <w:numFmt w:val="bullet"/>
      <w:lvlText w:val=""/>
      <w:lvlJc w:val="left"/>
      <w:pPr>
        <w:ind w:left="7665" w:hanging="360"/>
      </w:pPr>
      <w:rPr>
        <w:rFonts w:ascii="Wingdings" w:hAnsi="Wingdings" w:hint="default"/>
      </w:rPr>
    </w:lvl>
  </w:abstractNum>
  <w:abstractNum w:abstractNumId="34" w15:restartNumberingAfterBreak="0">
    <w:nsid w:val="76306565"/>
    <w:multiLevelType w:val="hybridMultilevel"/>
    <w:tmpl w:val="5FE650E0"/>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7887F99"/>
    <w:multiLevelType w:val="hybridMultilevel"/>
    <w:tmpl w:val="EDF4394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877474710">
    <w:abstractNumId w:val="22"/>
  </w:num>
  <w:num w:numId="2" w16cid:durableId="1835100188">
    <w:abstractNumId w:val="11"/>
  </w:num>
  <w:num w:numId="3" w16cid:durableId="264115927">
    <w:abstractNumId w:val="5"/>
  </w:num>
  <w:num w:numId="4" w16cid:durableId="1973246207">
    <w:abstractNumId w:val="16"/>
  </w:num>
  <w:num w:numId="5" w16cid:durableId="2032487973">
    <w:abstractNumId w:val="7"/>
  </w:num>
  <w:num w:numId="6" w16cid:durableId="1789884299">
    <w:abstractNumId w:val="13"/>
  </w:num>
  <w:num w:numId="7" w16cid:durableId="1552765738">
    <w:abstractNumId w:val="18"/>
  </w:num>
  <w:num w:numId="8" w16cid:durableId="1224021615">
    <w:abstractNumId w:val="34"/>
  </w:num>
  <w:num w:numId="9" w16cid:durableId="47263163">
    <w:abstractNumId w:val="4"/>
  </w:num>
  <w:num w:numId="10" w16cid:durableId="1678077899">
    <w:abstractNumId w:val="14"/>
  </w:num>
  <w:num w:numId="11" w16cid:durableId="446391679">
    <w:abstractNumId w:val="2"/>
  </w:num>
  <w:num w:numId="12" w16cid:durableId="811290718">
    <w:abstractNumId w:val="3"/>
  </w:num>
  <w:num w:numId="13" w16cid:durableId="980354069">
    <w:abstractNumId w:val="6"/>
  </w:num>
  <w:num w:numId="14" w16cid:durableId="829521678">
    <w:abstractNumId w:val="10"/>
  </w:num>
  <w:num w:numId="15" w16cid:durableId="2039430264">
    <w:abstractNumId w:val="19"/>
  </w:num>
  <w:num w:numId="16" w16cid:durableId="1151557742">
    <w:abstractNumId w:val="15"/>
  </w:num>
  <w:num w:numId="17" w16cid:durableId="10035442">
    <w:abstractNumId w:val="24"/>
  </w:num>
  <w:num w:numId="18" w16cid:durableId="2024817100">
    <w:abstractNumId w:val="12"/>
  </w:num>
  <w:num w:numId="19" w16cid:durableId="378630438">
    <w:abstractNumId w:val="35"/>
  </w:num>
  <w:num w:numId="20" w16cid:durableId="1442528689">
    <w:abstractNumId w:val="28"/>
  </w:num>
  <w:num w:numId="21" w16cid:durableId="468597934">
    <w:abstractNumId w:val="30"/>
  </w:num>
  <w:num w:numId="22" w16cid:durableId="280109667">
    <w:abstractNumId w:val="0"/>
  </w:num>
  <w:num w:numId="23" w16cid:durableId="1220045961">
    <w:abstractNumId w:val="1"/>
  </w:num>
  <w:num w:numId="24" w16cid:durableId="1305232079">
    <w:abstractNumId w:val="26"/>
  </w:num>
  <w:num w:numId="25" w16cid:durableId="1718624327">
    <w:abstractNumId w:val="26"/>
  </w:num>
  <w:num w:numId="26" w16cid:durableId="1063797888">
    <w:abstractNumId w:val="9"/>
  </w:num>
  <w:num w:numId="27" w16cid:durableId="1607813417">
    <w:abstractNumId w:val="20"/>
  </w:num>
  <w:num w:numId="28" w16cid:durableId="93135512">
    <w:abstractNumId w:val="33"/>
  </w:num>
  <w:num w:numId="29" w16cid:durableId="160583605">
    <w:abstractNumId w:val="31"/>
  </w:num>
  <w:num w:numId="30" w16cid:durableId="613294861">
    <w:abstractNumId w:val="8"/>
  </w:num>
  <w:num w:numId="31" w16cid:durableId="185141102">
    <w:abstractNumId w:val="21"/>
  </w:num>
  <w:num w:numId="32" w16cid:durableId="2132891531">
    <w:abstractNumId w:val="23"/>
  </w:num>
  <w:num w:numId="33" w16cid:durableId="1715232116">
    <w:abstractNumId w:val="29"/>
  </w:num>
  <w:num w:numId="34" w16cid:durableId="1481311563">
    <w:abstractNumId w:val="25"/>
  </w:num>
  <w:num w:numId="35" w16cid:durableId="283468395">
    <w:abstractNumId w:val="17"/>
  </w:num>
  <w:num w:numId="36" w16cid:durableId="1905721510">
    <w:abstractNumId w:val="27"/>
  </w:num>
  <w:num w:numId="37" w16cid:durableId="28543308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hdrShapeDefaults>
    <o:shapedefaults v:ext="edit" spidmax="2050"/>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IxMbAwN7c0sDQyMTBX0lEKTi0uzszPAykwrAUAcdncTCwAAAA="/>
  </w:docVars>
  <w:rsids>
    <w:rsidRoot w:val="00F172EB"/>
    <w:rsid w:val="00003AD7"/>
    <w:rsid w:val="00014F26"/>
    <w:rsid w:val="00017F36"/>
    <w:rsid w:val="0002504C"/>
    <w:rsid w:val="00025F7C"/>
    <w:rsid w:val="00034C7C"/>
    <w:rsid w:val="0004790D"/>
    <w:rsid w:val="000508E2"/>
    <w:rsid w:val="0005622A"/>
    <w:rsid w:val="00056723"/>
    <w:rsid w:val="000575A0"/>
    <w:rsid w:val="0006191B"/>
    <w:rsid w:val="00066110"/>
    <w:rsid w:val="0007164B"/>
    <w:rsid w:val="000776DE"/>
    <w:rsid w:val="00081299"/>
    <w:rsid w:val="00083FDF"/>
    <w:rsid w:val="00087B93"/>
    <w:rsid w:val="00092DCB"/>
    <w:rsid w:val="000A47BD"/>
    <w:rsid w:val="000A4988"/>
    <w:rsid w:val="000A71A3"/>
    <w:rsid w:val="000B1344"/>
    <w:rsid w:val="000B2BE3"/>
    <w:rsid w:val="000B3901"/>
    <w:rsid w:val="000B573C"/>
    <w:rsid w:val="000C01DE"/>
    <w:rsid w:val="000C0EBA"/>
    <w:rsid w:val="000C19E4"/>
    <w:rsid w:val="000C1EF5"/>
    <w:rsid w:val="000C5381"/>
    <w:rsid w:val="000D2D78"/>
    <w:rsid w:val="000D5FC9"/>
    <w:rsid w:val="000D60E3"/>
    <w:rsid w:val="000D706F"/>
    <w:rsid w:val="000E02C1"/>
    <w:rsid w:val="000E3B44"/>
    <w:rsid w:val="000E441E"/>
    <w:rsid w:val="000E76CA"/>
    <w:rsid w:val="000F6A6E"/>
    <w:rsid w:val="00101311"/>
    <w:rsid w:val="00101796"/>
    <w:rsid w:val="0010251D"/>
    <w:rsid w:val="00113E96"/>
    <w:rsid w:val="001157CB"/>
    <w:rsid w:val="00122332"/>
    <w:rsid w:val="00124810"/>
    <w:rsid w:val="001312F9"/>
    <w:rsid w:val="0013218B"/>
    <w:rsid w:val="00132DFE"/>
    <w:rsid w:val="0014132F"/>
    <w:rsid w:val="001477B0"/>
    <w:rsid w:val="00162405"/>
    <w:rsid w:val="00163B4C"/>
    <w:rsid w:val="00165FCC"/>
    <w:rsid w:val="001663FC"/>
    <w:rsid w:val="001669C4"/>
    <w:rsid w:val="00170CC6"/>
    <w:rsid w:val="00173ED6"/>
    <w:rsid w:val="00180995"/>
    <w:rsid w:val="00181EE0"/>
    <w:rsid w:val="001827AC"/>
    <w:rsid w:val="00187A7F"/>
    <w:rsid w:val="00190109"/>
    <w:rsid w:val="001946DC"/>
    <w:rsid w:val="00194D17"/>
    <w:rsid w:val="001968C0"/>
    <w:rsid w:val="001C27CB"/>
    <w:rsid w:val="001C52FE"/>
    <w:rsid w:val="001D01B3"/>
    <w:rsid w:val="001D6566"/>
    <w:rsid w:val="001E2052"/>
    <w:rsid w:val="001E3861"/>
    <w:rsid w:val="001E7D79"/>
    <w:rsid w:val="001F41D3"/>
    <w:rsid w:val="001F4329"/>
    <w:rsid w:val="00203207"/>
    <w:rsid w:val="00205385"/>
    <w:rsid w:val="0020737E"/>
    <w:rsid w:val="0021037B"/>
    <w:rsid w:val="0021223C"/>
    <w:rsid w:val="0021631A"/>
    <w:rsid w:val="00227545"/>
    <w:rsid w:val="002313E5"/>
    <w:rsid w:val="00233769"/>
    <w:rsid w:val="00235475"/>
    <w:rsid w:val="00253B02"/>
    <w:rsid w:val="002544A8"/>
    <w:rsid w:val="002626C8"/>
    <w:rsid w:val="002650E1"/>
    <w:rsid w:val="002700BC"/>
    <w:rsid w:val="0029509A"/>
    <w:rsid w:val="0029703E"/>
    <w:rsid w:val="002A2713"/>
    <w:rsid w:val="002A4BB8"/>
    <w:rsid w:val="002B3953"/>
    <w:rsid w:val="002C160F"/>
    <w:rsid w:val="002C1A26"/>
    <w:rsid w:val="002C3F1B"/>
    <w:rsid w:val="002D6BC3"/>
    <w:rsid w:val="002E50F9"/>
    <w:rsid w:val="002F4E11"/>
    <w:rsid w:val="003057C1"/>
    <w:rsid w:val="003109FE"/>
    <w:rsid w:val="003113BC"/>
    <w:rsid w:val="003138DC"/>
    <w:rsid w:val="00322CEC"/>
    <w:rsid w:val="00331379"/>
    <w:rsid w:val="0033184C"/>
    <w:rsid w:val="0033594E"/>
    <w:rsid w:val="00337D36"/>
    <w:rsid w:val="00342EAB"/>
    <w:rsid w:val="003452D1"/>
    <w:rsid w:val="00345908"/>
    <w:rsid w:val="00351E50"/>
    <w:rsid w:val="00354333"/>
    <w:rsid w:val="003550BA"/>
    <w:rsid w:val="00356F50"/>
    <w:rsid w:val="0036065E"/>
    <w:rsid w:val="00364DD4"/>
    <w:rsid w:val="00373FD3"/>
    <w:rsid w:val="00374E26"/>
    <w:rsid w:val="00377E7B"/>
    <w:rsid w:val="00392842"/>
    <w:rsid w:val="0039326C"/>
    <w:rsid w:val="0039477C"/>
    <w:rsid w:val="003A1DC6"/>
    <w:rsid w:val="003A5F45"/>
    <w:rsid w:val="003B08FA"/>
    <w:rsid w:val="003B2DF5"/>
    <w:rsid w:val="003B3E48"/>
    <w:rsid w:val="003B5C3F"/>
    <w:rsid w:val="003C1461"/>
    <w:rsid w:val="003C2313"/>
    <w:rsid w:val="003D30D2"/>
    <w:rsid w:val="003E5785"/>
    <w:rsid w:val="003E5864"/>
    <w:rsid w:val="003E72E0"/>
    <w:rsid w:val="003F1D4A"/>
    <w:rsid w:val="003F66AB"/>
    <w:rsid w:val="00400C46"/>
    <w:rsid w:val="00401F40"/>
    <w:rsid w:val="0041516B"/>
    <w:rsid w:val="004258A5"/>
    <w:rsid w:val="004302DC"/>
    <w:rsid w:val="00431446"/>
    <w:rsid w:val="00433DD9"/>
    <w:rsid w:val="004349DA"/>
    <w:rsid w:val="00435671"/>
    <w:rsid w:val="00436A41"/>
    <w:rsid w:val="0043705F"/>
    <w:rsid w:val="00445804"/>
    <w:rsid w:val="00445C14"/>
    <w:rsid w:val="00450DF7"/>
    <w:rsid w:val="004529FC"/>
    <w:rsid w:val="00456C66"/>
    <w:rsid w:val="00465842"/>
    <w:rsid w:val="00474E50"/>
    <w:rsid w:val="00481FF4"/>
    <w:rsid w:val="0048614D"/>
    <w:rsid w:val="004905FD"/>
    <w:rsid w:val="0049472F"/>
    <w:rsid w:val="00496361"/>
    <w:rsid w:val="004963BC"/>
    <w:rsid w:val="004974F2"/>
    <w:rsid w:val="004A095F"/>
    <w:rsid w:val="004A12B7"/>
    <w:rsid w:val="004B0553"/>
    <w:rsid w:val="004B3F6E"/>
    <w:rsid w:val="004B5E6A"/>
    <w:rsid w:val="004B68F2"/>
    <w:rsid w:val="004B7EBD"/>
    <w:rsid w:val="004C422B"/>
    <w:rsid w:val="004C61BB"/>
    <w:rsid w:val="004C6571"/>
    <w:rsid w:val="004D53CE"/>
    <w:rsid w:val="004E516E"/>
    <w:rsid w:val="004E760B"/>
    <w:rsid w:val="004F559B"/>
    <w:rsid w:val="004F7543"/>
    <w:rsid w:val="00501547"/>
    <w:rsid w:val="00502C70"/>
    <w:rsid w:val="005065EE"/>
    <w:rsid w:val="00512A1C"/>
    <w:rsid w:val="00520D66"/>
    <w:rsid w:val="00520E26"/>
    <w:rsid w:val="00521250"/>
    <w:rsid w:val="00536BC5"/>
    <w:rsid w:val="005374CF"/>
    <w:rsid w:val="00540EB2"/>
    <w:rsid w:val="005416B5"/>
    <w:rsid w:val="00543ADC"/>
    <w:rsid w:val="00543C00"/>
    <w:rsid w:val="00544E53"/>
    <w:rsid w:val="00555014"/>
    <w:rsid w:val="005601E9"/>
    <w:rsid w:val="00565E4F"/>
    <w:rsid w:val="005673A9"/>
    <w:rsid w:val="0057228A"/>
    <w:rsid w:val="005727CF"/>
    <w:rsid w:val="00575D71"/>
    <w:rsid w:val="00575D77"/>
    <w:rsid w:val="005849D4"/>
    <w:rsid w:val="00591263"/>
    <w:rsid w:val="0059171B"/>
    <w:rsid w:val="005A261F"/>
    <w:rsid w:val="005A2802"/>
    <w:rsid w:val="005A7434"/>
    <w:rsid w:val="005C5EDC"/>
    <w:rsid w:val="005C617D"/>
    <w:rsid w:val="005C71D4"/>
    <w:rsid w:val="005C73C9"/>
    <w:rsid w:val="005D167A"/>
    <w:rsid w:val="005E3438"/>
    <w:rsid w:val="005E7CA9"/>
    <w:rsid w:val="005F3C9B"/>
    <w:rsid w:val="00605175"/>
    <w:rsid w:val="00614771"/>
    <w:rsid w:val="00615167"/>
    <w:rsid w:val="006161E4"/>
    <w:rsid w:val="00620DA4"/>
    <w:rsid w:val="00627943"/>
    <w:rsid w:val="00630E11"/>
    <w:rsid w:val="006409A0"/>
    <w:rsid w:val="00657DA4"/>
    <w:rsid w:val="006660B5"/>
    <w:rsid w:val="00670B7D"/>
    <w:rsid w:val="006802B7"/>
    <w:rsid w:val="00680EB3"/>
    <w:rsid w:val="00690E9C"/>
    <w:rsid w:val="006914D7"/>
    <w:rsid w:val="00692372"/>
    <w:rsid w:val="00692FC4"/>
    <w:rsid w:val="00695D83"/>
    <w:rsid w:val="006962B2"/>
    <w:rsid w:val="006A2074"/>
    <w:rsid w:val="006B3C50"/>
    <w:rsid w:val="006C09F6"/>
    <w:rsid w:val="006C328B"/>
    <w:rsid w:val="006C4FB7"/>
    <w:rsid w:val="006C51FF"/>
    <w:rsid w:val="006D383A"/>
    <w:rsid w:val="006D4652"/>
    <w:rsid w:val="006D4DA0"/>
    <w:rsid w:val="006F5B31"/>
    <w:rsid w:val="006F7BCC"/>
    <w:rsid w:val="007016FF"/>
    <w:rsid w:val="00711420"/>
    <w:rsid w:val="00714D28"/>
    <w:rsid w:val="0072319C"/>
    <w:rsid w:val="00726300"/>
    <w:rsid w:val="007419DF"/>
    <w:rsid w:val="00753849"/>
    <w:rsid w:val="00762430"/>
    <w:rsid w:val="0077100E"/>
    <w:rsid w:val="00772C0F"/>
    <w:rsid w:val="007751EC"/>
    <w:rsid w:val="00775518"/>
    <w:rsid w:val="0077608D"/>
    <w:rsid w:val="00777A2D"/>
    <w:rsid w:val="00781EAE"/>
    <w:rsid w:val="00785889"/>
    <w:rsid w:val="007940CA"/>
    <w:rsid w:val="007A114F"/>
    <w:rsid w:val="007A19D7"/>
    <w:rsid w:val="007A24E5"/>
    <w:rsid w:val="007B642F"/>
    <w:rsid w:val="007C163A"/>
    <w:rsid w:val="007C60CD"/>
    <w:rsid w:val="007C72A7"/>
    <w:rsid w:val="007D201C"/>
    <w:rsid w:val="007E2025"/>
    <w:rsid w:val="007E4566"/>
    <w:rsid w:val="007E4631"/>
    <w:rsid w:val="007E5598"/>
    <w:rsid w:val="007E56F2"/>
    <w:rsid w:val="007E6D46"/>
    <w:rsid w:val="007F51CA"/>
    <w:rsid w:val="008034FA"/>
    <w:rsid w:val="0080393F"/>
    <w:rsid w:val="00804B48"/>
    <w:rsid w:val="00806454"/>
    <w:rsid w:val="008067E7"/>
    <w:rsid w:val="00806F56"/>
    <w:rsid w:val="0081032F"/>
    <w:rsid w:val="00810C33"/>
    <w:rsid w:val="00814058"/>
    <w:rsid w:val="00814167"/>
    <w:rsid w:val="00822F3D"/>
    <w:rsid w:val="008234FA"/>
    <w:rsid w:val="00826323"/>
    <w:rsid w:val="00832963"/>
    <w:rsid w:val="0084015C"/>
    <w:rsid w:val="008405F7"/>
    <w:rsid w:val="00841105"/>
    <w:rsid w:val="00843995"/>
    <w:rsid w:val="008457C6"/>
    <w:rsid w:val="00847B2C"/>
    <w:rsid w:val="008549A6"/>
    <w:rsid w:val="0086224A"/>
    <w:rsid w:val="00875FBB"/>
    <w:rsid w:val="008853C6"/>
    <w:rsid w:val="008869AE"/>
    <w:rsid w:val="00887813"/>
    <w:rsid w:val="00887A73"/>
    <w:rsid w:val="00892E89"/>
    <w:rsid w:val="00896E45"/>
    <w:rsid w:val="008A22FA"/>
    <w:rsid w:val="008A36B4"/>
    <w:rsid w:val="008B02AC"/>
    <w:rsid w:val="008B4A37"/>
    <w:rsid w:val="008C6DE2"/>
    <w:rsid w:val="008D02A2"/>
    <w:rsid w:val="008D3F92"/>
    <w:rsid w:val="008D4D3D"/>
    <w:rsid w:val="008E6ED0"/>
    <w:rsid w:val="008F00A4"/>
    <w:rsid w:val="008F38A7"/>
    <w:rsid w:val="008F4545"/>
    <w:rsid w:val="009000A0"/>
    <w:rsid w:val="00913F1C"/>
    <w:rsid w:val="009228CF"/>
    <w:rsid w:val="0092673F"/>
    <w:rsid w:val="00930C44"/>
    <w:rsid w:val="00931233"/>
    <w:rsid w:val="00935654"/>
    <w:rsid w:val="00937E86"/>
    <w:rsid w:val="00937FD7"/>
    <w:rsid w:val="00943287"/>
    <w:rsid w:val="00945A87"/>
    <w:rsid w:val="009534C8"/>
    <w:rsid w:val="00953C62"/>
    <w:rsid w:val="00960743"/>
    <w:rsid w:val="00962457"/>
    <w:rsid w:val="00967D19"/>
    <w:rsid w:val="0097108A"/>
    <w:rsid w:val="0097440D"/>
    <w:rsid w:val="00987937"/>
    <w:rsid w:val="009929A5"/>
    <w:rsid w:val="009A44E0"/>
    <w:rsid w:val="009A5952"/>
    <w:rsid w:val="009B04AE"/>
    <w:rsid w:val="009B41DF"/>
    <w:rsid w:val="009B5100"/>
    <w:rsid w:val="009B7A91"/>
    <w:rsid w:val="009C4201"/>
    <w:rsid w:val="009C4461"/>
    <w:rsid w:val="009D4282"/>
    <w:rsid w:val="009E3EF0"/>
    <w:rsid w:val="009F23FC"/>
    <w:rsid w:val="009F698E"/>
    <w:rsid w:val="00A02029"/>
    <w:rsid w:val="00A16922"/>
    <w:rsid w:val="00A16F24"/>
    <w:rsid w:val="00A2471A"/>
    <w:rsid w:val="00A26A3C"/>
    <w:rsid w:val="00A45A48"/>
    <w:rsid w:val="00A51411"/>
    <w:rsid w:val="00A56A60"/>
    <w:rsid w:val="00A61BC3"/>
    <w:rsid w:val="00A66F21"/>
    <w:rsid w:val="00A705F3"/>
    <w:rsid w:val="00A74114"/>
    <w:rsid w:val="00A81875"/>
    <w:rsid w:val="00A82580"/>
    <w:rsid w:val="00A84DAA"/>
    <w:rsid w:val="00A85201"/>
    <w:rsid w:val="00A95048"/>
    <w:rsid w:val="00A968FA"/>
    <w:rsid w:val="00AB0F3F"/>
    <w:rsid w:val="00AB105F"/>
    <w:rsid w:val="00AC3DEB"/>
    <w:rsid w:val="00AC4112"/>
    <w:rsid w:val="00AC5E95"/>
    <w:rsid w:val="00AD168B"/>
    <w:rsid w:val="00AD24C2"/>
    <w:rsid w:val="00AE6C85"/>
    <w:rsid w:val="00AF3994"/>
    <w:rsid w:val="00AF3BA4"/>
    <w:rsid w:val="00B030E3"/>
    <w:rsid w:val="00B03948"/>
    <w:rsid w:val="00B11F97"/>
    <w:rsid w:val="00B171CD"/>
    <w:rsid w:val="00B17FEE"/>
    <w:rsid w:val="00B22AAE"/>
    <w:rsid w:val="00B25160"/>
    <w:rsid w:val="00B26A3B"/>
    <w:rsid w:val="00B3116E"/>
    <w:rsid w:val="00B315A1"/>
    <w:rsid w:val="00B33AD6"/>
    <w:rsid w:val="00B34E1F"/>
    <w:rsid w:val="00B42F89"/>
    <w:rsid w:val="00B4636E"/>
    <w:rsid w:val="00B46836"/>
    <w:rsid w:val="00B50979"/>
    <w:rsid w:val="00B50DF7"/>
    <w:rsid w:val="00B5592C"/>
    <w:rsid w:val="00B61B3A"/>
    <w:rsid w:val="00B672FC"/>
    <w:rsid w:val="00B71490"/>
    <w:rsid w:val="00B73C16"/>
    <w:rsid w:val="00B84A1D"/>
    <w:rsid w:val="00B84DF3"/>
    <w:rsid w:val="00B86B8D"/>
    <w:rsid w:val="00B96676"/>
    <w:rsid w:val="00BA0849"/>
    <w:rsid w:val="00BA249F"/>
    <w:rsid w:val="00BB2854"/>
    <w:rsid w:val="00BB4CCB"/>
    <w:rsid w:val="00BB4D97"/>
    <w:rsid w:val="00BB5A7A"/>
    <w:rsid w:val="00BC358F"/>
    <w:rsid w:val="00BC3AE2"/>
    <w:rsid w:val="00BD07E0"/>
    <w:rsid w:val="00BD6FB2"/>
    <w:rsid w:val="00BE1973"/>
    <w:rsid w:val="00BE3C4E"/>
    <w:rsid w:val="00BF2239"/>
    <w:rsid w:val="00BF2304"/>
    <w:rsid w:val="00BF4E4F"/>
    <w:rsid w:val="00BF5295"/>
    <w:rsid w:val="00BF5D6A"/>
    <w:rsid w:val="00C00365"/>
    <w:rsid w:val="00C0129F"/>
    <w:rsid w:val="00C11DFC"/>
    <w:rsid w:val="00C17474"/>
    <w:rsid w:val="00C177C4"/>
    <w:rsid w:val="00C27F48"/>
    <w:rsid w:val="00C30CCE"/>
    <w:rsid w:val="00C34187"/>
    <w:rsid w:val="00C34AF4"/>
    <w:rsid w:val="00C433BB"/>
    <w:rsid w:val="00C44B1A"/>
    <w:rsid w:val="00C47476"/>
    <w:rsid w:val="00C4755B"/>
    <w:rsid w:val="00C62BF4"/>
    <w:rsid w:val="00C63D25"/>
    <w:rsid w:val="00C65888"/>
    <w:rsid w:val="00C65FEF"/>
    <w:rsid w:val="00C67A3E"/>
    <w:rsid w:val="00C71514"/>
    <w:rsid w:val="00C7643A"/>
    <w:rsid w:val="00C76E69"/>
    <w:rsid w:val="00C77DC8"/>
    <w:rsid w:val="00C84F03"/>
    <w:rsid w:val="00C85B5B"/>
    <w:rsid w:val="00C86650"/>
    <w:rsid w:val="00C91F4B"/>
    <w:rsid w:val="00C922DF"/>
    <w:rsid w:val="00CA3C6C"/>
    <w:rsid w:val="00CA5E2C"/>
    <w:rsid w:val="00CA6440"/>
    <w:rsid w:val="00CB0A79"/>
    <w:rsid w:val="00CB1872"/>
    <w:rsid w:val="00CB4723"/>
    <w:rsid w:val="00CB6722"/>
    <w:rsid w:val="00CB7B36"/>
    <w:rsid w:val="00CC3A7E"/>
    <w:rsid w:val="00CD157B"/>
    <w:rsid w:val="00CD25DF"/>
    <w:rsid w:val="00CD2829"/>
    <w:rsid w:val="00CD51DB"/>
    <w:rsid w:val="00CE31DB"/>
    <w:rsid w:val="00CE4944"/>
    <w:rsid w:val="00CE55DE"/>
    <w:rsid w:val="00CE6948"/>
    <w:rsid w:val="00CE6E11"/>
    <w:rsid w:val="00CF020D"/>
    <w:rsid w:val="00D01124"/>
    <w:rsid w:val="00D04EFC"/>
    <w:rsid w:val="00D14962"/>
    <w:rsid w:val="00D14E3E"/>
    <w:rsid w:val="00D22445"/>
    <w:rsid w:val="00D376B3"/>
    <w:rsid w:val="00D37A73"/>
    <w:rsid w:val="00D6209E"/>
    <w:rsid w:val="00D64D03"/>
    <w:rsid w:val="00D66541"/>
    <w:rsid w:val="00D6671E"/>
    <w:rsid w:val="00D67E69"/>
    <w:rsid w:val="00D70426"/>
    <w:rsid w:val="00D7102E"/>
    <w:rsid w:val="00D82AFB"/>
    <w:rsid w:val="00D912A7"/>
    <w:rsid w:val="00D92515"/>
    <w:rsid w:val="00D9573F"/>
    <w:rsid w:val="00D959AC"/>
    <w:rsid w:val="00DA23D1"/>
    <w:rsid w:val="00DA6BCA"/>
    <w:rsid w:val="00DB1756"/>
    <w:rsid w:val="00DB2AC2"/>
    <w:rsid w:val="00DB55B7"/>
    <w:rsid w:val="00DB5E8F"/>
    <w:rsid w:val="00DC4C81"/>
    <w:rsid w:val="00DE155F"/>
    <w:rsid w:val="00DE4122"/>
    <w:rsid w:val="00DE72E9"/>
    <w:rsid w:val="00DF2AC7"/>
    <w:rsid w:val="00E003A5"/>
    <w:rsid w:val="00E06755"/>
    <w:rsid w:val="00E12433"/>
    <w:rsid w:val="00E12B8A"/>
    <w:rsid w:val="00E16B95"/>
    <w:rsid w:val="00E17CA0"/>
    <w:rsid w:val="00E22C37"/>
    <w:rsid w:val="00E22D66"/>
    <w:rsid w:val="00E2381C"/>
    <w:rsid w:val="00E2727F"/>
    <w:rsid w:val="00E329CB"/>
    <w:rsid w:val="00E412C8"/>
    <w:rsid w:val="00E4329C"/>
    <w:rsid w:val="00E43EA5"/>
    <w:rsid w:val="00E636D6"/>
    <w:rsid w:val="00E671B5"/>
    <w:rsid w:val="00E708FF"/>
    <w:rsid w:val="00E739E5"/>
    <w:rsid w:val="00E755B2"/>
    <w:rsid w:val="00E837F7"/>
    <w:rsid w:val="00E87AF0"/>
    <w:rsid w:val="00E934DD"/>
    <w:rsid w:val="00EA1856"/>
    <w:rsid w:val="00EA3D2B"/>
    <w:rsid w:val="00EA6EF4"/>
    <w:rsid w:val="00EB07D6"/>
    <w:rsid w:val="00EB2B0E"/>
    <w:rsid w:val="00EB3474"/>
    <w:rsid w:val="00EB61C2"/>
    <w:rsid w:val="00EB6840"/>
    <w:rsid w:val="00ED292D"/>
    <w:rsid w:val="00ED4227"/>
    <w:rsid w:val="00EE0DAD"/>
    <w:rsid w:val="00EE13BD"/>
    <w:rsid w:val="00EE19A1"/>
    <w:rsid w:val="00EE281D"/>
    <w:rsid w:val="00EF059E"/>
    <w:rsid w:val="00EF08B4"/>
    <w:rsid w:val="00EF3629"/>
    <w:rsid w:val="00EF5B6A"/>
    <w:rsid w:val="00F069BF"/>
    <w:rsid w:val="00F125CA"/>
    <w:rsid w:val="00F131FA"/>
    <w:rsid w:val="00F13CED"/>
    <w:rsid w:val="00F1529E"/>
    <w:rsid w:val="00F160C0"/>
    <w:rsid w:val="00F172EB"/>
    <w:rsid w:val="00F20745"/>
    <w:rsid w:val="00F255DA"/>
    <w:rsid w:val="00F30B16"/>
    <w:rsid w:val="00F315FF"/>
    <w:rsid w:val="00F36409"/>
    <w:rsid w:val="00F37BD5"/>
    <w:rsid w:val="00F41E87"/>
    <w:rsid w:val="00F70C5B"/>
    <w:rsid w:val="00F74B13"/>
    <w:rsid w:val="00F754A0"/>
    <w:rsid w:val="00F825DC"/>
    <w:rsid w:val="00F82997"/>
    <w:rsid w:val="00F82C66"/>
    <w:rsid w:val="00F84F89"/>
    <w:rsid w:val="00F86533"/>
    <w:rsid w:val="00F8717B"/>
    <w:rsid w:val="00F948DE"/>
    <w:rsid w:val="00FA1FC4"/>
    <w:rsid w:val="00FB1A4B"/>
    <w:rsid w:val="00FB597F"/>
    <w:rsid w:val="00FC2268"/>
    <w:rsid w:val="00FC6035"/>
    <w:rsid w:val="00FE06F7"/>
    <w:rsid w:val="00FE247C"/>
    <w:rsid w:val="00FE53F1"/>
    <w:rsid w:val="00FE67F5"/>
    <w:rsid w:val="00FE6F44"/>
    <w:rsid w:val="00FF07B4"/>
    <w:rsid w:val="00FF2477"/>
    <w:rsid w:val="00FF319D"/>
    <w:rsid w:val="00FF59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09CE63"/>
  <w15:chartTrackingRefBased/>
  <w15:docId w15:val="{D83AE686-5541-4B73-9BB6-93B7C615E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172EB"/>
    <w:pPr>
      <w:autoSpaceDE w:val="0"/>
      <w:autoSpaceDN w:val="0"/>
    </w:pPr>
    <w:rPr>
      <w:lang w:val="en-GB" w:eastAsia="en-US"/>
    </w:rPr>
  </w:style>
  <w:style w:type="paragraph" w:styleId="Heading1">
    <w:name w:val="heading 1"/>
    <w:basedOn w:val="Normal"/>
    <w:next w:val="Normal"/>
    <w:qFormat/>
    <w:rsid w:val="00F172EB"/>
    <w:pPr>
      <w:keepNext/>
      <w:jc w:val="both"/>
      <w:outlineLvl w:val="0"/>
    </w:pPr>
    <w:rPr>
      <w:b/>
      <w:bCs/>
    </w:rPr>
  </w:style>
  <w:style w:type="paragraph" w:styleId="Heading2">
    <w:name w:val="heading 2"/>
    <w:basedOn w:val="Normal"/>
    <w:next w:val="Normal"/>
    <w:qFormat/>
    <w:rsid w:val="00F172EB"/>
    <w:pPr>
      <w:keepNext/>
      <w:adjustRightInd w:val="0"/>
      <w:outlineLvl w:val="1"/>
    </w:pPr>
    <w:rPr>
      <w:rFonts w:ascii="Verdana" w:hAnsi="Verdana"/>
      <w:b/>
      <w:bCs/>
    </w:rPr>
  </w:style>
  <w:style w:type="paragraph" w:styleId="Heading5">
    <w:name w:val="heading 5"/>
    <w:basedOn w:val="Normal"/>
    <w:next w:val="Normal"/>
    <w:qFormat/>
    <w:rsid w:val="00714D28"/>
    <w:pPr>
      <w:spacing w:before="240" w:after="60"/>
      <w:outlineLvl w:val="4"/>
    </w:pPr>
    <w:rPr>
      <w:b/>
      <w:bCs/>
      <w:i/>
      <w:iCs/>
      <w:sz w:val="26"/>
      <w:szCs w:val="26"/>
    </w:rPr>
  </w:style>
  <w:style w:type="paragraph" w:styleId="Heading6">
    <w:name w:val="heading 6"/>
    <w:basedOn w:val="Normal"/>
    <w:next w:val="Normal"/>
    <w:qFormat/>
    <w:rsid w:val="00E837F7"/>
    <w:pPr>
      <w:spacing w:before="240" w:after="60"/>
      <w:outlineLvl w:val="5"/>
    </w:pPr>
    <w:rPr>
      <w:b/>
      <w:bCs/>
      <w:sz w:val="22"/>
      <w:szCs w:val="22"/>
    </w:rPr>
  </w:style>
  <w:style w:type="paragraph" w:styleId="Heading7">
    <w:name w:val="heading 7"/>
    <w:basedOn w:val="Normal"/>
    <w:next w:val="Normal"/>
    <w:qFormat/>
    <w:rsid w:val="00627943"/>
    <w:pPr>
      <w:spacing w:before="240" w:after="60"/>
      <w:outlineLvl w:val="6"/>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F172EB"/>
    <w:rPr>
      <w:color w:val="0000FF"/>
      <w:u w:val="single"/>
    </w:rPr>
  </w:style>
  <w:style w:type="paragraph" w:styleId="Title">
    <w:name w:val="Title"/>
    <w:basedOn w:val="Normal"/>
    <w:qFormat/>
    <w:rsid w:val="00F172EB"/>
    <w:pPr>
      <w:jc w:val="center"/>
    </w:pPr>
    <w:rPr>
      <w:b/>
      <w:bCs/>
    </w:rPr>
  </w:style>
  <w:style w:type="paragraph" w:styleId="BodyTextIndent">
    <w:name w:val="Body Text Indent"/>
    <w:basedOn w:val="Normal"/>
    <w:rsid w:val="00F172EB"/>
    <w:pPr>
      <w:adjustRightInd w:val="0"/>
      <w:jc w:val="both"/>
    </w:pPr>
    <w:rPr>
      <w:rFonts w:ascii="Verdana" w:hAnsi="Verdana"/>
    </w:rPr>
  </w:style>
  <w:style w:type="paragraph" w:styleId="BodyText2">
    <w:name w:val="Body Text 2"/>
    <w:basedOn w:val="Normal"/>
    <w:rsid w:val="00F172EB"/>
    <w:pPr>
      <w:autoSpaceDE/>
      <w:autoSpaceDN/>
    </w:pPr>
    <w:rPr>
      <w:b/>
      <w:bCs/>
      <w:sz w:val="24"/>
      <w:lang w:val="en-US"/>
    </w:rPr>
  </w:style>
  <w:style w:type="paragraph" w:customStyle="1" w:styleId="Achievement">
    <w:name w:val="Achievement"/>
    <w:basedOn w:val="BodyText"/>
    <w:rsid w:val="00627943"/>
    <w:pPr>
      <w:numPr>
        <w:numId w:val="1"/>
      </w:numPr>
      <w:autoSpaceDE/>
      <w:autoSpaceDN/>
      <w:spacing w:after="60" w:line="240" w:lineRule="atLeast"/>
      <w:jc w:val="both"/>
    </w:pPr>
    <w:rPr>
      <w:rFonts w:ascii="Garamond" w:hAnsi="Garamond"/>
      <w:sz w:val="22"/>
      <w:lang w:val="en-US"/>
    </w:rPr>
  </w:style>
  <w:style w:type="paragraph" w:styleId="BodyText">
    <w:name w:val="Body Text"/>
    <w:basedOn w:val="Normal"/>
    <w:rsid w:val="00627943"/>
    <w:pPr>
      <w:spacing w:after="120"/>
    </w:pPr>
  </w:style>
  <w:style w:type="paragraph" w:styleId="Header">
    <w:name w:val="header"/>
    <w:basedOn w:val="Normal"/>
    <w:link w:val="HeaderChar"/>
    <w:rsid w:val="00162405"/>
    <w:pPr>
      <w:tabs>
        <w:tab w:val="center" w:pos="4680"/>
        <w:tab w:val="right" w:pos="9360"/>
      </w:tabs>
    </w:pPr>
  </w:style>
  <w:style w:type="character" w:customStyle="1" w:styleId="HeaderChar">
    <w:name w:val="Header Char"/>
    <w:link w:val="Header"/>
    <w:rsid w:val="00162405"/>
    <w:rPr>
      <w:lang w:val="en-GB"/>
    </w:rPr>
  </w:style>
  <w:style w:type="paragraph" w:styleId="Footer">
    <w:name w:val="footer"/>
    <w:basedOn w:val="Normal"/>
    <w:link w:val="FooterChar"/>
    <w:rsid w:val="00162405"/>
    <w:pPr>
      <w:tabs>
        <w:tab w:val="center" w:pos="4680"/>
        <w:tab w:val="right" w:pos="9360"/>
      </w:tabs>
    </w:pPr>
  </w:style>
  <w:style w:type="character" w:customStyle="1" w:styleId="FooterChar">
    <w:name w:val="Footer Char"/>
    <w:link w:val="Footer"/>
    <w:rsid w:val="00162405"/>
    <w:rPr>
      <w:lang w:val="en-GB"/>
    </w:rPr>
  </w:style>
  <w:style w:type="paragraph" w:styleId="ListParagraph">
    <w:name w:val="List Paragraph"/>
    <w:basedOn w:val="Normal"/>
    <w:uiPriority w:val="34"/>
    <w:qFormat/>
    <w:rsid w:val="005C73C9"/>
    <w:pPr>
      <w:autoSpaceDE/>
      <w:autoSpaceDN/>
      <w:spacing w:after="160" w:line="259" w:lineRule="auto"/>
      <w:ind w:left="720"/>
      <w:contextualSpacing/>
    </w:pPr>
    <w:rPr>
      <w:rFonts w:ascii="Calibri" w:eastAsia="Calibri" w:hAnsi="Calibri"/>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7482861">
      <w:bodyDiv w:val="1"/>
      <w:marLeft w:val="0"/>
      <w:marRight w:val="0"/>
      <w:marTop w:val="0"/>
      <w:marBottom w:val="0"/>
      <w:divBdr>
        <w:top w:val="none" w:sz="0" w:space="0" w:color="auto"/>
        <w:left w:val="none" w:sz="0" w:space="0" w:color="auto"/>
        <w:bottom w:val="none" w:sz="0" w:space="0" w:color="auto"/>
        <w:right w:val="none" w:sz="0" w:space="0" w:color="auto"/>
      </w:divBdr>
    </w:div>
    <w:div w:id="958494401">
      <w:bodyDiv w:val="1"/>
      <w:marLeft w:val="0"/>
      <w:marRight w:val="0"/>
      <w:marTop w:val="0"/>
      <w:marBottom w:val="0"/>
      <w:divBdr>
        <w:top w:val="none" w:sz="0" w:space="0" w:color="auto"/>
        <w:left w:val="none" w:sz="0" w:space="0" w:color="auto"/>
        <w:bottom w:val="none" w:sz="0" w:space="0" w:color="auto"/>
        <w:right w:val="none" w:sz="0" w:space="0" w:color="auto"/>
      </w:divBdr>
    </w:div>
    <w:div w:id="1298797092">
      <w:bodyDiv w:val="1"/>
      <w:marLeft w:val="0"/>
      <w:marRight w:val="0"/>
      <w:marTop w:val="0"/>
      <w:marBottom w:val="0"/>
      <w:divBdr>
        <w:top w:val="none" w:sz="0" w:space="0" w:color="auto"/>
        <w:left w:val="none" w:sz="0" w:space="0" w:color="auto"/>
        <w:bottom w:val="none" w:sz="0" w:space="0" w:color="auto"/>
        <w:right w:val="none" w:sz="0" w:space="0" w:color="auto"/>
      </w:divBdr>
      <w:divsChild>
        <w:div w:id="317999194">
          <w:marLeft w:val="274"/>
          <w:marRight w:val="0"/>
          <w:marTop w:val="0"/>
          <w:marBottom w:val="60"/>
          <w:divBdr>
            <w:top w:val="none" w:sz="0" w:space="0" w:color="auto"/>
            <w:left w:val="none" w:sz="0" w:space="0" w:color="auto"/>
            <w:bottom w:val="none" w:sz="0" w:space="0" w:color="auto"/>
            <w:right w:val="none" w:sz="0" w:space="0" w:color="auto"/>
          </w:divBdr>
        </w:div>
        <w:div w:id="369648946">
          <w:marLeft w:val="274"/>
          <w:marRight w:val="0"/>
          <w:marTop w:val="0"/>
          <w:marBottom w:val="60"/>
          <w:divBdr>
            <w:top w:val="none" w:sz="0" w:space="0" w:color="auto"/>
            <w:left w:val="none" w:sz="0" w:space="0" w:color="auto"/>
            <w:bottom w:val="none" w:sz="0" w:space="0" w:color="auto"/>
            <w:right w:val="none" w:sz="0" w:space="0" w:color="auto"/>
          </w:divBdr>
        </w:div>
        <w:div w:id="642664136">
          <w:marLeft w:val="274"/>
          <w:marRight w:val="0"/>
          <w:marTop w:val="0"/>
          <w:marBottom w:val="60"/>
          <w:divBdr>
            <w:top w:val="none" w:sz="0" w:space="0" w:color="auto"/>
            <w:left w:val="none" w:sz="0" w:space="0" w:color="auto"/>
            <w:bottom w:val="none" w:sz="0" w:space="0" w:color="auto"/>
            <w:right w:val="none" w:sz="0" w:space="0" w:color="auto"/>
          </w:divBdr>
        </w:div>
        <w:div w:id="655571526">
          <w:marLeft w:val="274"/>
          <w:marRight w:val="0"/>
          <w:marTop w:val="0"/>
          <w:marBottom w:val="60"/>
          <w:divBdr>
            <w:top w:val="none" w:sz="0" w:space="0" w:color="auto"/>
            <w:left w:val="none" w:sz="0" w:space="0" w:color="auto"/>
            <w:bottom w:val="none" w:sz="0" w:space="0" w:color="auto"/>
            <w:right w:val="none" w:sz="0" w:space="0" w:color="auto"/>
          </w:divBdr>
        </w:div>
        <w:div w:id="931206675">
          <w:marLeft w:val="274"/>
          <w:marRight w:val="0"/>
          <w:marTop w:val="0"/>
          <w:marBottom w:val="60"/>
          <w:divBdr>
            <w:top w:val="none" w:sz="0" w:space="0" w:color="auto"/>
            <w:left w:val="none" w:sz="0" w:space="0" w:color="auto"/>
            <w:bottom w:val="none" w:sz="0" w:space="0" w:color="auto"/>
            <w:right w:val="none" w:sz="0" w:space="0" w:color="auto"/>
          </w:divBdr>
        </w:div>
        <w:div w:id="1037925327">
          <w:marLeft w:val="274"/>
          <w:marRight w:val="0"/>
          <w:marTop w:val="0"/>
          <w:marBottom w:val="60"/>
          <w:divBdr>
            <w:top w:val="none" w:sz="0" w:space="0" w:color="auto"/>
            <w:left w:val="none" w:sz="0" w:space="0" w:color="auto"/>
            <w:bottom w:val="none" w:sz="0" w:space="0" w:color="auto"/>
            <w:right w:val="none" w:sz="0" w:space="0" w:color="auto"/>
          </w:divBdr>
        </w:div>
        <w:div w:id="1073743436">
          <w:marLeft w:val="274"/>
          <w:marRight w:val="0"/>
          <w:marTop w:val="0"/>
          <w:marBottom w:val="60"/>
          <w:divBdr>
            <w:top w:val="none" w:sz="0" w:space="0" w:color="auto"/>
            <w:left w:val="none" w:sz="0" w:space="0" w:color="auto"/>
            <w:bottom w:val="none" w:sz="0" w:space="0" w:color="auto"/>
            <w:right w:val="none" w:sz="0" w:space="0" w:color="auto"/>
          </w:divBdr>
        </w:div>
        <w:div w:id="1820263469">
          <w:marLeft w:val="274"/>
          <w:marRight w:val="0"/>
          <w:marTop w:val="0"/>
          <w:marBottom w:val="60"/>
          <w:divBdr>
            <w:top w:val="none" w:sz="0" w:space="0" w:color="auto"/>
            <w:left w:val="none" w:sz="0" w:space="0" w:color="auto"/>
            <w:bottom w:val="none" w:sz="0" w:space="0" w:color="auto"/>
            <w:right w:val="none" w:sz="0" w:space="0" w:color="auto"/>
          </w:divBdr>
        </w:div>
        <w:div w:id="1842812201">
          <w:marLeft w:val="274"/>
          <w:marRight w:val="0"/>
          <w:marTop w:val="0"/>
          <w:marBottom w:val="60"/>
          <w:divBdr>
            <w:top w:val="none" w:sz="0" w:space="0" w:color="auto"/>
            <w:left w:val="none" w:sz="0" w:space="0" w:color="auto"/>
            <w:bottom w:val="none" w:sz="0" w:space="0" w:color="auto"/>
            <w:right w:val="none" w:sz="0" w:space="0" w:color="auto"/>
          </w:divBdr>
        </w:div>
        <w:div w:id="1862157489">
          <w:marLeft w:val="274"/>
          <w:marRight w:val="0"/>
          <w:marTop w:val="0"/>
          <w:marBottom w:val="60"/>
          <w:divBdr>
            <w:top w:val="none" w:sz="0" w:space="0" w:color="auto"/>
            <w:left w:val="none" w:sz="0" w:space="0" w:color="auto"/>
            <w:bottom w:val="none" w:sz="0" w:space="0" w:color="auto"/>
            <w:right w:val="none" w:sz="0" w:space="0" w:color="auto"/>
          </w:divBdr>
        </w:div>
        <w:div w:id="1937441462">
          <w:marLeft w:val="274"/>
          <w:marRight w:val="0"/>
          <w:marTop w:val="0"/>
          <w:marBottom w:val="60"/>
          <w:divBdr>
            <w:top w:val="none" w:sz="0" w:space="0" w:color="auto"/>
            <w:left w:val="none" w:sz="0" w:space="0" w:color="auto"/>
            <w:bottom w:val="none" w:sz="0" w:space="0" w:color="auto"/>
            <w:right w:val="none" w:sz="0" w:space="0" w:color="auto"/>
          </w:divBdr>
        </w:div>
      </w:divsChild>
    </w:div>
    <w:div w:id="2082558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hyperlink" Target="mailto:ajay14391@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27964D-7623-44CB-8BC8-8F556E8AE9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2</Pages>
  <Words>865</Words>
  <Characters>4932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RESUME                           </vt:lpstr>
    </vt:vector>
  </TitlesOfParts>
  <Company/>
  <LinksUpToDate>false</LinksUpToDate>
  <CharactersWithSpaces>5786</CharactersWithSpaces>
  <SharedDoc>false</SharedDoc>
  <HLinks>
    <vt:vector size="6" baseType="variant">
      <vt:variant>
        <vt:i4>3473489</vt:i4>
      </vt:variant>
      <vt:variant>
        <vt:i4>0</vt:i4>
      </vt:variant>
      <vt:variant>
        <vt:i4>0</vt:i4>
      </vt:variant>
      <vt:variant>
        <vt:i4>5</vt:i4>
      </vt:variant>
      <vt:variant>
        <vt:lpwstr>mailto:ajay14391@gmail.com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RESUME                           </dc:title>
  <dc:subject/>
  <dc:creator>Rajeev</dc:creator>
  <cp:keywords/>
  <dc:description/>
  <cp:lastModifiedBy>RAS User1</cp:lastModifiedBy>
  <cp:revision>25</cp:revision>
  <dcterms:created xsi:type="dcterms:W3CDTF">2021-11-10T03:51:00Z</dcterms:created>
  <dcterms:modified xsi:type="dcterms:W3CDTF">2024-08-03T15:54:00Z</dcterms:modified>
</cp:coreProperties>
</file>