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95D294" w14:textId="77777777" w:rsidR="004231FF" w:rsidRDefault="003C6424">
      <w:pPr>
        <w:pStyle w:val="Body"/>
        <w:spacing w:after="0" w:line="240" w:lineRule="auto"/>
        <w:jc w:val="center"/>
        <w:rPr>
          <w:rFonts w:ascii="Cambria" w:eastAsia="Cambria" w:hAnsi="Cambria" w:cs="Cambria"/>
          <w:b/>
          <w:bCs/>
          <w:sz w:val="36"/>
          <w:szCs w:val="36"/>
        </w:rPr>
      </w:pPr>
      <w:r>
        <w:rPr>
          <w:rFonts w:ascii="Cambria" w:hAnsi="Cambria"/>
        </w:rPr>
        <w:t xml:space="preserve"> </w:t>
      </w:r>
      <w:r>
        <w:rPr>
          <w:rFonts w:ascii="Cambria" w:hAnsi="Cambria"/>
          <w:b/>
          <w:bCs/>
          <w:sz w:val="36"/>
          <w:szCs w:val="36"/>
        </w:rPr>
        <w:t>ARUSHI GOEL</w:t>
      </w:r>
    </w:p>
    <w:p w14:paraId="5EBC3DAC" w14:textId="02AD95B1" w:rsidR="004231FF" w:rsidRPr="00C867E4" w:rsidRDefault="003C6424" w:rsidP="00C867E4">
      <w:pPr>
        <w:pStyle w:val="Default"/>
        <w:jc w:val="center"/>
        <w:rPr>
          <w:rFonts w:ascii="Cambria" w:hAnsi="Cambria"/>
          <w:i/>
          <w:iCs/>
          <w:sz w:val="20"/>
          <w:szCs w:val="20"/>
        </w:rPr>
      </w:pPr>
      <w:r>
        <w:rPr>
          <w:rFonts w:ascii="Cambria" w:hAnsi="Cambria"/>
          <w:b/>
          <w:bCs/>
          <w:i/>
          <w:iCs/>
          <w:sz w:val="20"/>
          <w:szCs w:val="20"/>
        </w:rPr>
        <w:t xml:space="preserve">Mobile: </w:t>
      </w:r>
      <w:r>
        <w:rPr>
          <w:rFonts w:ascii="Cambria" w:hAnsi="Cambria"/>
          <w:i/>
          <w:iCs/>
          <w:sz w:val="20"/>
          <w:szCs w:val="20"/>
        </w:rPr>
        <w:t>+91-</w:t>
      </w:r>
      <w:r>
        <w:rPr>
          <w:rFonts w:ascii="Cambria" w:hAnsi="Cambria"/>
          <w:sz w:val="20"/>
          <w:szCs w:val="20"/>
        </w:rPr>
        <w:t xml:space="preserve"> </w:t>
      </w:r>
      <w:r>
        <w:rPr>
          <w:rFonts w:ascii="Cambria" w:hAnsi="Cambria"/>
          <w:i/>
          <w:iCs/>
          <w:sz w:val="20"/>
          <w:szCs w:val="20"/>
        </w:rPr>
        <w:t xml:space="preserve">8840275721• </w:t>
      </w:r>
      <w:r>
        <w:rPr>
          <w:rFonts w:ascii="Cambria" w:hAnsi="Cambria"/>
          <w:b/>
          <w:bCs/>
          <w:i/>
          <w:iCs/>
          <w:sz w:val="20"/>
          <w:szCs w:val="20"/>
        </w:rPr>
        <w:t>Email:</w:t>
      </w:r>
      <w:r>
        <w:rPr>
          <w:rFonts w:ascii="Cambria" w:hAnsi="Cambria"/>
          <w:b/>
          <w:bCs/>
          <w:sz w:val="20"/>
          <w:szCs w:val="20"/>
        </w:rPr>
        <w:t xml:space="preserve"> </w:t>
      </w:r>
      <w:r>
        <w:rPr>
          <w:rFonts w:ascii="Cambria" w:hAnsi="Cambria"/>
        </w:rPr>
        <w:t xml:space="preserve">: </w:t>
      </w:r>
      <w:bookmarkStart w:id="0" w:name="_GoBack"/>
      <w:bookmarkEnd w:id="0"/>
      <w:r w:rsidR="00C67569">
        <w:rPr>
          <w:rStyle w:val="Hyperlink0"/>
        </w:rPr>
        <w:fldChar w:fldCharType="begin"/>
      </w:r>
      <w:r w:rsidR="00C67569">
        <w:rPr>
          <w:rStyle w:val="Hyperlink0"/>
        </w:rPr>
        <w:instrText xml:space="preserve"> HYPERLINK "mailto:arushi829@gmail.com" </w:instrText>
      </w:r>
      <w:r w:rsidR="00C67569">
        <w:rPr>
          <w:rStyle w:val="Hyperlink0"/>
        </w:rPr>
        <w:fldChar w:fldCharType="separate"/>
      </w:r>
      <w:r w:rsidR="00C67569" w:rsidRPr="008D2B8D">
        <w:rPr>
          <w:rStyle w:val="Hyperlink"/>
          <w:rFonts w:ascii="Cambria" w:eastAsia="Cambria" w:hAnsi="Cambria" w:cs="Cambria"/>
          <w:sz w:val="20"/>
          <w:szCs w:val="20"/>
        </w:rPr>
        <w:t>arushi829@gmail.com</w:t>
      </w:r>
      <w:r w:rsidR="00C67569">
        <w:rPr>
          <w:rStyle w:val="Hyperlink0"/>
        </w:rPr>
        <w:fldChar w:fldCharType="end"/>
      </w:r>
      <w:r>
        <w:rPr>
          <w:rFonts w:ascii="Cambria" w:hAnsi="Cambria"/>
        </w:rPr>
        <w:t xml:space="preserve"> </w:t>
      </w:r>
      <w:r>
        <w:rPr>
          <w:rFonts w:ascii="Arial Unicode MS" w:hAnsi="Arial Unicode MS"/>
          <w:sz w:val="20"/>
          <w:szCs w:val="20"/>
        </w:rPr>
        <w:br/>
      </w:r>
      <w:r>
        <w:rPr>
          <w:rFonts w:ascii="Cambria" w:hAnsi="Cambria"/>
          <w:i/>
          <w:iCs/>
          <w:sz w:val="20"/>
          <w:szCs w:val="20"/>
        </w:rPr>
        <w:t>•</w:t>
      </w:r>
      <w:r>
        <w:rPr>
          <w:rFonts w:ascii="Cambria" w:hAnsi="Cambria"/>
          <w:b/>
          <w:bCs/>
          <w:i/>
          <w:iCs/>
          <w:sz w:val="20"/>
          <w:szCs w:val="20"/>
        </w:rPr>
        <w:t xml:space="preserve"> DOB – </w:t>
      </w:r>
      <w:r>
        <w:rPr>
          <w:rFonts w:ascii="Cambria" w:hAnsi="Cambria"/>
          <w:i/>
          <w:iCs/>
          <w:sz w:val="20"/>
          <w:szCs w:val="20"/>
        </w:rPr>
        <w:t>29/08/1993  •</w:t>
      </w:r>
      <w:r>
        <w:rPr>
          <w:rFonts w:ascii="Cambria" w:hAnsi="Cambria"/>
          <w:b/>
          <w:bCs/>
          <w:i/>
          <w:iCs/>
          <w:sz w:val="20"/>
          <w:szCs w:val="20"/>
        </w:rPr>
        <w:t xml:space="preserve"> Language- </w:t>
      </w:r>
      <w:r>
        <w:rPr>
          <w:rFonts w:ascii="Cambria" w:hAnsi="Cambria"/>
          <w:i/>
          <w:iCs/>
          <w:sz w:val="20"/>
          <w:szCs w:val="20"/>
        </w:rPr>
        <w:t xml:space="preserve">English and Hindi </w:t>
      </w:r>
      <w:r>
        <w:rPr>
          <w:rFonts w:ascii="Arial Unicode MS" w:hAnsi="Arial Unicode MS"/>
          <w:sz w:val="20"/>
          <w:szCs w:val="20"/>
        </w:rPr>
        <w:br/>
      </w:r>
      <w:r>
        <w:rPr>
          <w:rFonts w:ascii="Cambria" w:hAnsi="Cambria"/>
          <w:i/>
          <w:iCs/>
          <w:sz w:val="20"/>
          <w:szCs w:val="20"/>
        </w:rPr>
        <w:t>•</w:t>
      </w:r>
      <w:r w:rsidR="00C867E4">
        <w:rPr>
          <w:rFonts w:ascii="Cambria" w:hAnsi="Cambria"/>
          <w:b/>
          <w:bCs/>
          <w:i/>
          <w:iCs/>
          <w:sz w:val="20"/>
          <w:szCs w:val="20"/>
        </w:rPr>
        <w:t>Permanent A</w:t>
      </w:r>
      <w:r>
        <w:rPr>
          <w:rFonts w:ascii="Cambria" w:hAnsi="Cambria"/>
          <w:b/>
          <w:bCs/>
          <w:i/>
          <w:iCs/>
          <w:sz w:val="20"/>
          <w:szCs w:val="20"/>
        </w:rPr>
        <w:t>ddress-</w:t>
      </w:r>
      <w:r>
        <w:rPr>
          <w:rFonts w:ascii="Cambria" w:hAnsi="Cambria"/>
        </w:rPr>
        <w:t xml:space="preserve"> </w:t>
      </w:r>
      <w:r>
        <w:rPr>
          <w:rFonts w:ascii="Cambria" w:hAnsi="Cambria"/>
          <w:i/>
          <w:iCs/>
          <w:sz w:val="20"/>
          <w:szCs w:val="20"/>
        </w:rPr>
        <w:t>38,MalviyaNagar, Aishbag, Lucknow (U.P)</w:t>
      </w:r>
      <w:r>
        <w:rPr>
          <w:rFonts w:ascii="Cambria" w:hAnsi="Cambria"/>
          <w:i/>
          <w:iCs/>
          <w:sz w:val="20"/>
          <w:szCs w:val="20"/>
        </w:rPr>
        <w:tab/>
      </w:r>
    </w:p>
    <w:p w14:paraId="7696DB61" w14:textId="77777777" w:rsidR="004231FF" w:rsidRDefault="004231FF">
      <w:pPr>
        <w:pStyle w:val="Default"/>
        <w:jc w:val="center"/>
        <w:rPr>
          <w:rFonts w:ascii="Cambria" w:eastAsia="Cambria" w:hAnsi="Cambria" w:cs="Cambria"/>
          <w:i/>
          <w:iCs/>
          <w:sz w:val="20"/>
          <w:szCs w:val="20"/>
        </w:rPr>
      </w:pPr>
    </w:p>
    <w:p w14:paraId="146B07A9" w14:textId="77777777" w:rsidR="004231FF" w:rsidRDefault="003C6424">
      <w:pPr>
        <w:pStyle w:val="Body"/>
        <w:pBdr>
          <w:bottom w:val="single" w:sz="4" w:space="0" w:color="000000"/>
        </w:pBdr>
        <w:shd w:val="clear" w:color="auto" w:fill="365F91"/>
        <w:jc w:val="center"/>
        <w:rPr>
          <w:rFonts w:ascii="Cambria" w:eastAsia="Cambria" w:hAnsi="Cambria" w:cs="Cambria"/>
          <w:b/>
          <w:bCs/>
          <w:color w:val="FFFFFF"/>
          <w:sz w:val="20"/>
          <w:szCs w:val="20"/>
          <w:u w:color="FFFFFF"/>
        </w:rPr>
      </w:pPr>
      <w:r>
        <w:rPr>
          <w:rFonts w:ascii="Cambria" w:hAnsi="Cambria"/>
          <w:b/>
          <w:bCs/>
          <w:color w:val="FFFFFF"/>
          <w:sz w:val="20"/>
          <w:szCs w:val="20"/>
          <w:u w:color="FFFFFF"/>
          <w:lang w:val="de-DE"/>
        </w:rPr>
        <w:t>CAREER OBJECTIVE</w:t>
      </w:r>
    </w:p>
    <w:p w14:paraId="691195C4" w14:textId="77777777" w:rsidR="004231FF" w:rsidRPr="006E405E" w:rsidRDefault="006E405E" w:rsidP="006E405E">
      <w:pPr>
        <w:tabs>
          <w:tab w:val="right" w:pos="10800"/>
        </w:tabs>
        <w:spacing w:before="240" w:after="240"/>
        <w:jc w:val="both"/>
        <w:rPr>
          <w:rFonts w:ascii="Cambria" w:eastAsia="Cambria" w:hAnsi="Cambria" w:cs="Cambria"/>
          <w:i/>
          <w:sz w:val="20"/>
          <w:szCs w:val="20"/>
        </w:rPr>
      </w:pPr>
      <w:bookmarkStart w:id="1" w:name="_gjdgxs" w:colFirst="0" w:colLast="0"/>
      <w:bookmarkEnd w:id="1"/>
      <w:r w:rsidRPr="006E405E">
        <w:rPr>
          <w:rFonts w:ascii="Cambria" w:eastAsia="Cambria" w:hAnsi="Cambria" w:cs="Cambria"/>
          <w:i/>
          <w:sz w:val="20"/>
          <w:szCs w:val="20"/>
        </w:rPr>
        <w:t>To acquire a challenging Position in an environment where I can best utilize my skills and education and enhance my knowledge and tal</w:t>
      </w:r>
      <w:r w:rsidR="00E1672E">
        <w:rPr>
          <w:rFonts w:ascii="Cambria" w:eastAsia="Cambria" w:hAnsi="Cambria" w:cs="Cambria"/>
          <w:i/>
          <w:sz w:val="20"/>
          <w:szCs w:val="20"/>
        </w:rPr>
        <w:t xml:space="preserve">ent for the development of both, </w:t>
      </w:r>
      <w:r w:rsidRPr="006E405E">
        <w:rPr>
          <w:rFonts w:ascii="Cambria" w:eastAsia="Cambria" w:hAnsi="Cambria" w:cs="Cambria"/>
          <w:i/>
          <w:sz w:val="20"/>
          <w:szCs w:val="20"/>
        </w:rPr>
        <w:t>the organization and myself.</w:t>
      </w:r>
      <w:r w:rsidR="00E1672E">
        <w:rPr>
          <w:rFonts w:ascii="Cambria" w:eastAsia="Cambria" w:hAnsi="Cambria" w:cs="Cambria"/>
          <w:i/>
          <w:sz w:val="20"/>
          <w:szCs w:val="20"/>
        </w:rPr>
        <w:t xml:space="preserve"> </w:t>
      </w:r>
      <w:r w:rsidR="003C6424">
        <w:rPr>
          <w:rFonts w:ascii="Cambria" w:hAnsi="Cambria"/>
          <w:i/>
          <w:iCs/>
          <w:sz w:val="20"/>
          <w:szCs w:val="20"/>
          <w:u w:color="FFFFFF"/>
        </w:rPr>
        <w:t xml:space="preserve">Driven and innovative leader with </w:t>
      </w:r>
      <w:r w:rsidR="00565377">
        <w:rPr>
          <w:rFonts w:ascii="Cambria" w:hAnsi="Cambria"/>
          <w:i/>
          <w:iCs/>
          <w:sz w:val="20"/>
          <w:szCs w:val="20"/>
          <w:u w:color="FFFFFF"/>
        </w:rPr>
        <w:t>experience in Fi</w:t>
      </w:r>
      <w:r w:rsidR="005330FC">
        <w:rPr>
          <w:rFonts w:ascii="Cambria" w:hAnsi="Cambria"/>
          <w:i/>
          <w:iCs/>
          <w:sz w:val="20"/>
          <w:szCs w:val="20"/>
          <w:u w:color="FFFFFF"/>
        </w:rPr>
        <w:t xml:space="preserve">nancial Advisory </w:t>
      </w:r>
      <w:r w:rsidR="00E1672E">
        <w:rPr>
          <w:rFonts w:ascii="Cambria" w:hAnsi="Cambria"/>
          <w:i/>
          <w:iCs/>
          <w:sz w:val="20"/>
          <w:szCs w:val="20"/>
          <w:u w:color="FFFFFF"/>
        </w:rPr>
        <w:t xml:space="preserve">and </w:t>
      </w:r>
      <w:r w:rsidR="00B80F35">
        <w:rPr>
          <w:rFonts w:ascii="Cambria" w:hAnsi="Cambria"/>
          <w:i/>
          <w:iCs/>
          <w:sz w:val="20"/>
          <w:szCs w:val="20"/>
        </w:rPr>
        <w:t>strong problem-</w:t>
      </w:r>
      <w:r w:rsidR="00E1672E">
        <w:rPr>
          <w:rFonts w:ascii="Cambria" w:hAnsi="Cambria"/>
          <w:i/>
          <w:iCs/>
          <w:sz w:val="20"/>
          <w:szCs w:val="20"/>
        </w:rPr>
        <w:t xml:space="preserve">solving skills. </w:t>
      </w:r>
      <w:r w:rsidR="003C6424">
        <w:rPr>
          <w:rFonts w:ascii="Cambria" w:hAnsi="Cambria"/>
          <w:i/>
          <w:iCs/>
          <w:sz w:val="20"/>
          <w:szCs w:val="20"/>
        </w:rPr>
        <w:t>Focused on building relationships, open communication</w:t>
      </w:r>
      <w:r w:rsidR="00E1672E">
        <w:rPr>
          <w:rFonts w:ascii="Cambria" w:hAnsi="Cambria"/>
          <w:i/>
          <w:iCs/>
          <w:sz w:val="20"/>
          <w:szCs w:val="20"/>
        </w:rPr>
        <w:t>, learning and strategy</w:t>
      </w:r>
      <w:r w:rsidR="003A7909">
        <w:rPr>
          <w:rFonts w:ascii="Cambria" w:hAnsi="Cambria"/>
          <w:i/>
          <w:iCs/>
          <w:sz w:val="20"/>
          <w:szCs w:val="20"/>
        </w:rPr>
        <w:t xml:space="preserve"> development in order </w:t>
      </w:r>
      <w:r w:rsidR="003C6424">
        <w:rPr>
          <w:rFonts w:ascii="Cambria" w:hAnsi="Cambria"/>
          <w:i/>
          <w:iCs/>
          <w:sz w:val="20"/>
          <w:szCs w:val="20"/>
        </w:rPr>
        <w:t>to drive positive ch</w:t>
      </w:r>
      <w:r w:rsidR="00B80F35">
        <w:rPr>
          <w:rFonts w:ascii="Cambria" w:hAnsi="Cambria"/>
          <w:i/>
          <w:iCs/>
          <w:sz w:val="20"/>
          <w:szCs w:val="20"/>
        </w:rPr>
        <w:t>ange and enhanced profitability</w:t>
      </w:r>
      <w:r w:rsidR="003C6424">
        <w:rPr>
          <w:rFonts w:ascii="Cambria" w:hAnsi="Cambria"/>
          <w:i/>
          <w:iCs/>
          <w:sz w:val="20"/>
          <w:szCs w:val="20"/>
        </w:rPr>
        <w:t xml:space="preserve">. </w:t>
      </w:r>
    </w:p>
    <w:p w14:paraId="62AB62F5" w14:textId="77777777" w:rsidR="004231FF" w:rsidRDefault="003C6424">
      <w:pPr>
        <w:pStyle w:val="Body"/>
        <w:pBdr>
          <w:bottom w:val="single" w:sz="4" w:space="0" w:color="000000"/>
        </w:pBdr>
        <w:shd w:val="clear" w:color="auto" w:fill="365F91"/>
        <w:jc w:val="center"/>
        <w:rPr>
          <w:rFonts w:ascii="Cambria" w:eastAsia="Cambria" w:hAnsi="Cambria" w:cs="Cambria"/>
          <w:b/>
          <w:bCs/>
          <w:color w:val="FFFFFF"/>
          <w:sz w:val="20"/>
          <w:szCs w:val="20"/>
          <w:u w:color="FFFFFF"/>
        </w:rPr>
      </w:pPr>
      <w:r>
        <w:rPr>
          <w:rFonts w:ascii="Cambria" w:hAnsi="Cambria"/>
          <w:b/>
          <w:bCs/>
          <w:color w:val="FFFFFF"/>
          <w:sz w:val="20"/>
          <w:szCs w:val="20"/>
          <w:u w:color="FFFFFF"/>
        </w:rPr>
        <w:t>PROFILE SUMMARY</w:t>
      </w:r>
    </w:p>
    <w:p w14:paraId="64003A47" w14:textId="77777777" w:rsidR="004231FF" w:rsidRDefault="003C6424">
      <w:pPr>
        <w:pStyle w:val="ListParagraph"/>
        <w:numPr>
          <w:ilvl w:val="0"/>
          <w:numId w:val="2"/>
        </w:numPr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>Offer Private Banking/ Wealth management services through products like mutual funds, advice on direct equity, structured products, insurance, asset allocation, bonds and derivatives.</w:t>
      </w:r>
    </w:p>
    <w:p w14:paraId="77C8977F" w14:textId="77777777" w:rsidR="004231FF" w:rsidRDefault="003C6424">
      <w:pPr>
        <w:pStyle w:val="ListParagraph"/>
        <w:numPr>
          <w:ilvl w:val="0"/>
          <w:numId w:val="2"/>
        </w:numPr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>Re-structuring of the portfolios of HNI clients. </w:t>
      </w:r>
    </w:p>
    <w:p w14:paraId="6568DDF1" w14:textId="77777777" w:rsidR="004231FF" w:rsidRDefault="003C6424">
      <w:pPr>
        <w:pStyle w:val="ListParagraph"/>
        <w:numPr>
          <w:ilvl w:val="0"/>
          <w:numId w:val="2"/>
        </w:numPr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>Acquiring high value relationships into the private banking group from branches.</w:t>
      </w:r>
    </w:p>
    <w:p w14:paraId="03175BAB" w14:textId="77777777" w:rsidR="004231FF" w:rsidRDefault="003C6424">
      <w:pPr>
        <w:pStyle w:val="ListParagraph"/>
        <w:numPr>
          <w:ilvl w:val="0"/>
          <w:numId w:val="2"/>
        </w:numPr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>Managing relationships of HNI clients, retaining &amp; enhancing advisory relationships.</w:t>
      </w:r>
    </w:p>
    <w:p w14:paraId="32245EED" w14:textId="77777777" w:rsidR="004231FF" w:rsidRDefault="003C6424">
      <w:pPr>
        <w:pStyle w:val="ListParagraph"/>
        <w:numPr>
          <w:ilvl w:val="0"/>
          <w:numId w:val="2"/>
        </w:numPr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>On-boarding family and friends of existing relations through referral methods.</w:t>
      </w:r>
    </w:p>
    <w:p w14:paraId="385A7F98" w14:textId="77777777" w:rsidR="004231FF" w:rsidRDefault="003C6424">
      <w:pPr>
        <w:pStyle w:val="ListParagraph"/>
        <w:numPr>
          <w:ilvl w:val="0"/>
          <w:numId w:val="2"/>
        </w:numPr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>Service the banking requirements of the super HNI clients.</w:t>
      </w:r>
    </w:p>
    <w:p w14:paraId="02DDBE5E" w14:textId="77777777" w:rsidR="004231FF" w:rsidRDefault="003C6424">
      <w:pPr>
        <w:pStyle w:val="ListParagraph"/>
        <w:numPr>
          <w:ilvl w:val="0"/>
          <w:numId w:val="2"/>
        </w:numPr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 xml:space="preserve"> Extensive knowledge of common financial products and packages.</w:t>
      </w:r>
    </w:p>
    <w:p w14:paraId="0FDCCEF4" w14:textId="77777777" w:rsidR="004231FF" w:rsidRDefault="003C6424">
      <w:pPr>
        <w:pStyle w:val="ListParagraph"/>
        <w:numPr>
          <w:ilvl w:val="0"/>
          <w:numId w:val="2"/>
        </w:numPr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 xml:space="preserve"> Solid understanding of private banking practices.</w:t>
      </w:r>
    </w:p>
    <w:p w14:paraId="24FC1FF7" w14:textId="77777777" w:rsidR="004231FF" w:rsidRDefault="003C6424">
      <w:pPr>
        <w:pStyle w:val="ListParagraph"/>
        <w:numPr>
          <w:ilvl w:val="0"/>
          <w:numId w:val="2"/>
        </w:numPr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 xml:space="preserve"> Ability to determine client needs and seek pleasant resolutions.</w:t>
      </w:r>
    </w:p>
    <w:p w14:paraId="77630F7C" w14:textId="77777777" w:rsidR="004231FF" w:rsidRDefault="003C6424">
      <w:pPr>
        <w:pStyle w:val="ListParagraph"/>
        <w:numPr>
          <w:ilvl w:val="0"/>
          <w:numId w:val="2"/>
        </w:numPr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 xml:space="preserve"> Possess excellent communication and interpersonal skills.</w:t>
      </w:r>
    </w:p>
    <w:p w14:paraId="2E55F033" w14:textId="77777777" w:rsidR="004231FF" w:rsidRDefault="003C6424">
      <w:pPr>
        <w:pStyle w:val="ListParagraph"/>
        <w:numPr>
          <w:ilvl w:val="0"/>
          <w:numId w:val="2"/>
        </w:numPr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>Knowledge of basic operating tools like Microsoft Word, Excel, PowerPoint and Internet.</w:t>
      </w:r>
    </w:p>
    <w:p w14:paraId="31EC9A96" w14:textId="77777777" w:rsidR="004231FF" w:rsidRDefault="003C6424">
      <w:pPr>
        <w:pStyle w:val="ListParagraph"/>
        <w:numPr>
          <w:ilvl w:val="0"/>
          <w:numId w:val="2"/>
        </w:numPr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>Ability to work in a team as well as independently.</w:t>
      </w:r>
    </w:p>
    <w:p w14:paraId="42F5D92D" w14:textId="6C995881" w:rsidR="00C867E4" w:rsidRDefault="00C867E4">
      <w:pPr>
        <w:pStyle w:val="ListParagraph"/>
        <w:numPr>
          <w:ilvl w:val="0"/>
          <w:numId w:val="2"/>
        </w:numPr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>Organise Seminars and Events.</w:t>
      </w:r>
    </w:p>
    <w:p w14:paraId="5CF33FF6" w14:textId="77777777" w:rsidR="004231FF" w:rsidRDefault="003C6424">
      <w:pPr>
        <w:pStyle w:val="Body"/>
        <w:pBdr>
          <w:bottom w:val="single" w:sz="4" w:space="0" w:color="000000"/>
        </w:pBdr>
        <w:shd w:val="clear" w:color="auto" w:fill="365F91"/>
        <w:jc w:val="center"/>
        <w:rPr>
          <w:rFonts w:ascii="Cambria" w:eastAsia="Cambria" w:hAnsi="Cambria" w:cs="Cambria"/>
          <w:b/>
          <w:bCs/>
          <w:color w:val="FFFFFF"/>
          <w:sz w:val="20"/>
          <w:szCs w:val="20"/>
          <w:u w:color="FFFFFF"/>
        </w:rPr>
      </w:pPr>
      <w:r>
        <w:rPr>
          <w:rFonts w:ascii="Cambria" w:hAnsi="Cambria"/>
          <w:b/>
          <w:bCs/>
          <w:color w:val="FFFFFF"/>
          <w:sz w:val="20"/>
          <w:szCs w:val="20"/>
          <w:u w:color="FFFFFF"/>
          <w:lang w:val="de-DE"/>
        </w:rPr>
        <w:t>CORE COMPETENCIES</w:t>
      </w:r>
    </w:p>
    <w:p w14:paraId="7AE9A78A" w14:textId="77777777" w:rsidR="009824FD" w:rsidRPr="009824FD" w:rsidRDefault="009824FD" w:rsidP="009824FD">
      <w:pPr>
        <w:pStyle w:val="Body"/>
        <w:rPr>
          <w:rFonts w:ascii="Cambria" w:hAnsi="Cambria"/>
          <w:i/>
          <w:iCs/>
          <w:sz w:val="20"/>
          <w:szCs w:val="20"/>
        </w:rPr>
      </w:pPr>
      <w:r w:rsidRPr="009824FD">
        <w:rPr>
          <w:rFonts w:ascii="MS Mincho" w:eastAsia="MS Mincho" w:hAnsi="MS Mincho" w:cs="MS Mincho"/>
          <w:i/>
          <w:iCs/>
          <w:sz w:val="20"/>
          <w:szCs w:val="20"/>
        </w:rPr>
        <w:t>✓</w:t>
      </w:r>
      <w:r w:rsidRPr="009824FD">
        <w:rPr>
          <w:rFonts w:ascii="Cambria" w:hAnsi="Cambria"/>
          <w:i/>
          <w:iCs/>
          <w:sz w:val="20"/>
          <w:szCs w:val="20"/>
        </w:rPr>
        <w:t xml:space="preserve"> Financial Analysis</w:t>
      </w:r>
      <w:r w:rsidR="005330FC">
        <w:rPr>
          <w:rFonts w:ascii="Cambria" w:hAnsi="Cambria"/>
          <w:i/>
          <w:iCs/>
          <w:sz w:val="20"/>
          <w:szCs w:val="20"/>
        </w:rPr>
        <w:tab/>
      </w:r>
      <w:r w:rsidR="005330FC">
        <w:rPr>
          <w:rFonts w:ascii="Cambria" w:hAnsi="Cambria"/>
          <w:i/>
          <w:iCs/>
          <w:sz w:val="20"/>
          <w:szCs w:val="20"/>
        </w:rPr>
        <w:tab/>
      </w:r>
      <w:r w:rsidRPr="009824FD">
        <w:rPr>
          <w:rFonts w:ascii="Cambria" w:hAnsi="Cambria"/>
          <w:i/>
          <w:iCs/>
          <w:sz w:val="20"/>
          <w:szCs w:val="20"/>
        </w:rPr>
        <w:t xml:space="preserve"> </w:t>
      </w:r>
      <w:r w:rsidRPr="009824FD">
        <w:rPr>
          <w:rFonts w:ascii="MS Mincho" w:eastAsia="MS Mincho" w:hAnsi="MS Mincho" w:cs="MS Mincho"/>
          <w:i/>
          <w:iCs/>
          <w:sz w:val="20"/>
          <w:szCs w:val="20"/>
        </w:rPr>
        <w:t>✓</w:t>
      </w:r>
      <w:r w:rsidRPr="009824FD">
        <w:rPr>
          <w:rFonts w:ascii="Cambria" w:hAnsi="Cambria"/>
          <w:i/>
          <w:iCs/>
          <w:sz w:val="20"/>
          <w:szCs w:val="20"/>
        </w:rPr>
        <w:t xml:space="preserve"> Portfolio Asset Management </w:t>
      </w:r>
      <w:r w:rsidR="005330FC">
        <w:rPr>
          <w:rFonts w:ascii="Cambria" w:hAnsi="Cambria"/>
          <w:i/>
          <w:iCs/>
          <w:sz w:val="20"/>
          <w:szCs w:val="20"/>
        </w:rPr>
        <w:tab/>
      </w:r>
      <w:r w:rsidR="005330FC">
        <w:rPr>
          <w:rFonts w:ascii="Cambria" w:hAnsi="Cambria"/>
          <w:i/>
          <w:iCs/>
          <w:sz w:val="20"/>
          <w:szCs w:val="20"/>
        </w:rPr>
        <w:tab/>
      </w:r>
      <w:r w:rsidRPr="009824FD">
        <w:rPr>
          <w:rFonts w:ascii="MS Mincho" w:eastAsia="MS Mincho" w:hAnsi="MS Mincho" w:cs="MS Mincho"/>
          <w:i/>
          <w:iCs/>
          <w:sz w:val="20"/>
          <w:szCs w:val="20"/>
        </w:rPr>
        <w:t>✓</w:t>
      </w:r>
      <w:r w:rsidR="005330FC">
        <w:rPr>
          <w:rFonts w:ascii="Cambria" w:hAnsi="Cambria"/>
          <w:i/>
          <w:iCs/>
          <w:sz w:val="20"/>
          <w:szCs w:val="20"/>
        </w:rPr>
        <w:t xml:space="preserve"> Communication Skills</w:t>
      </w:r>
    </w:p>
    <w:p w14:paraId="70CD5DE7" w14:textId="77777777" w:rsidR="009824FD" w:rsidRPr="009824FD" w:rsidRDefault="009824FD" w:rsidP="009824FD">
      <w:pPr>
        <w:pStyle w:val="Body"/>
        <w:rPr>
          <w:rFonts w:ascii="Cambria" w:hAnsi="Cambria"/>
          <w:i/>
          <w:iCs/>
          <w:sz w:val="20"/>
          <w:szCs w:val="20"/>
        </w:rPr>
      </w:pPr>
      <w:r w:rsidRPr="009824FD">
        <w:rPr>
          <w:rFonts w:ascii="MS Mincho" w:eastAsia="MS Mincho" w:hAnsi="MS Mincho" w:cs="MS Mincho"/>
          <w:i/>
          <w:iCs/>
          <w:sz w:val="20"/>
          <w:szCs w:val="20"/>
        </w:rPr>
        <w:t>✓</w:t>
      </w:r>
      <w:r w:rsidR="005330FC">
        <w:rPr>
          <w:rFonts w:ascii="Cambria" w:hAnsi="Cambria"/>
          <w:i/>
          <w:iCs/>
          <w:sz w:val="20"/>
          <w:szCs w:val="20"/>
        </w:rPr>
        <w:t xml:space="preserve"> Problem Solving</w:t>
      </w:r>
      <w:r w:rsidR="005330FC">
        <w:rPr>
          <w:rFonts w:ascii="Cambria" w:hAnsi="Cambria"/>
          <w:i/>
          <w:iCs/>
          <w:sz w:val="20"/>
          <w:szCs w:val="20"/>
        </w:rPr>
        <w:tab/>
      </w:r>
      <w:r w:rsidR="005330FC">
        <w:rPr>
          <w:rFonts w:ascii="Cambria" w:hAnsi="Cambria"/>
          <w:i/>
          <w:iCs/>
          <w:sz w:val="20"/>
          <w:szCs w:val="20"/>
        </w:rPr>
        <w:tab/>
      </w:r>
      <w:r w:rsidRPr="009824FD">
        <w:rPr>
          <w:rFonts w:ascii="Cambria" w:hAnsi="Cambria"/>
          <w:i/>
          <w:iCs/>
          <w:sz w:val="20"/>
          <w:szCs w:val="20"/>
        </w:rPr>
        <w:t xml:space="preserve"> </w:t>
      </w:r>
      <w:r w:rsidRPr="009824FD">
        <w:rPr>
          <w:rFonts w:ascii="MS Mincho" w:eastAsia="MS Mincho" w:hAnsi="MS Mincho" w:cs="MS Mincho"/>
          <w:i/>
          <w:iCs/>
          <w:sz w:val="20"/>
          <w:szCs w:val="20"/>
        </w:rPr>
        <w:t>✓</w:t>
      </w:r>
      <w:r w:rsidRPr="009824FD">
        <w:rPr>
          <w:rFonts w:ascii="Cambria" w:hAnsi="Cambria"/>
          <w:i/>
          <w:iCs/>
          <w:sz w:val="20"/>
          <w:szCs w:val="20"/>
        </w:rPr>
        <w:t xml:space="preserve"> Client Relationship Building</w:t>
      </w:r>
      <w:r w:rsidR="005330FC">
        <w:rPr>
          <w:rFonts w:ascii="Cambria" w:hAnsi="Cambria"/>
          <w:i/>
          <w:iCs/>
          <w:sz w:val="20"/>
          <w:szCs w:val="20"/>
        </w:rPr>
        <w:tab/>
      </w:r>
      <w:r w:rsidR="005330FC">
        <w:rPr>
          <w:rFonts w:ascii="Cambria" w:hAnsi="Cambria"/>
          <w:i/>
          <w:iCs/>
          <w:sz w:val="20"/>
          <w:szCs w:val="20"/>
        </w:rPr>
        <w:tab/>
      </w:r>
      <w:r w:rsidRPr="009824FD">
        <w:rPr>
          <w:rFonts w:ascii="Cambria" w:hAnsi="Cambria"/>
          <w:i/>
          <w:iCs/>
          <w:sz w:val="20"/>
          <w:szCs w:val="20"/>
        </w:rPr>
        <w:t xml:space="preserve"> </w:t>
      </w:r>
      <w:r w:rsidRPr="009824FD">
        <w:rPr>
          <w:rFonts w:ascii="MS Mincho" w:eastAsia="MS Mincho" w:hAnsi="MS Mincho" w:cs="MS Mincho"/>
          <w:i/>
          <w:iCs/>
          <w:sz w:val="20"/>
          <w:szCs w:val="20"/>
        </w:rPr>
        <w:t>✓</w:t>
      </w:r>
      <w:r w:rsidRPr="009824FD">
        <w:rPr>
          <w:rFonts w:ascii="Cambria" w:hAnsi="Cambria"/>
          <w:i/>
          <w:iCs/>
          <w:sz w:val="20"/>
          <w:szCs w:val="20"/>
        </w:rPr>
        <w:t xml:space="preserve"> Advisory Services</w:t>
      </w:r>
    </w:p>
    <w:p w14:paraId="11986207" w14:textId="77777777" w:rsidR="009824FD" w:rsidRPr="009824FD" w:rsidRDefault="009824FD" w:rsidP="005330FC">
      <w:pPr>
        <w:pStyle w:val="Body"/>
        <w:spacing w:line="240" w:lineRule="auto"/>
        <w:rPr>
          <w:rFonts w:ascii="Cambria" w:hAnsi="Cambria"/>
          <w:b/>
          <w:bCs/>
          <w:i/>
          <w:iCs/>
          <w:sz w:val="20"/>
          <w:szCs w:val="20"/>
        </w:rPr>
      </w:pPr>
      <w:r w:rsidRPr="009824FD">
        <w:rPr>
          <w:rFonts w:ascii="MS Mincho" w:eastAsia="MS Mincho" w:hAnsi="MS Mincho" w:cs="MS Mincho"/>
          <w:i/>
          <w:iCs/>
          <w:sz w:val="20"/>
          <w:szCs w:val="20"/>
        </w:rPr>
        <w:t>✓</w:t>
      </w:r>
      <w:r w:rsidR="005330FC">
        <w:rPr>
          <w:rFonts w:ascii="Cambria" w:hAnsi="Cambria"/>
          <w:i/>
          <w:iCs/>
          <w:sz w:val="20"/>
          <w:szCs w:val="20"/>
        </w:rPr>
        <w:t xml:space="preserve"> Accountability</w:t>
      </w:r>
      <w:r w:rsidRPr="009824FD">
        <w:rPr>
          <w:rFonts w:ascii="Cambria" w:hAnsi="Cambria"/>
          <w:i/>
          <w:iCs/>
          <w:sz w:val="20"/>
          <w:szCs w:val="20"/>
        </w:rPr>
        <w:t xml:space="preserve"> </w:t>
      </w:r>
      <w:r w:rsidR="005330FC">
        <w:rPr>
          <w:rFonts w:ascii="Cambria" w:hAnsi="Cambria"/>
          <w:i/>
          <w:iCs/>
          <w:sz w:val="20"/>
          <w:szCs w:val="20"/>
        </w:rPr>
        <w:tab/>
      </w:r>
      <w:r w:rsidR="005330FC">
        <w:rPr>
          <w:rFonts w:ascii="Cambria" w:hAnsi="Cambria"/>
          <w:i/>
          <w:iCs/>
          <w:sz w:val="20"/>
          <w:szCs w:val="20"/>
        </w:rPr>
        <w:tab/>
      </w:r>
      <w:r w:rsidRPr="009824FD">
        <w:rPr>
          <w:rFonts w:ascii="MS Mincho" w:eastAsia="MS Mincho" w:hAnsi="MS Mincho" w:cs="MS Mincho"/>
          <w:i/>
          <w:iCs/>
          <w:sz w:val="20"/>
          <w:szCs w:val="20"/>
        </w:rPr>
        <w:t>✓</w:t>
      </w:r>
      <w:r w:rsidR="005330FC">
        <w:rPr>
          <w:rFonts w:ascii="Cambria" w:hAnsi="Cambria"/>
          <w:i/>
          <w:iCs/>
          <w:sz w:val="20"/>
          <w:szCs w:val="20"/>
        </w:rPr>
        <w:t xml:space="preserve"> Planner</w:t>
      </w:r>
      <w:r w:rsidR="005330FC">
        <w:rPr>
          <w:rFonts w:ascii="Cambria" w:hAnsi="Cambria"/>
          <w:i/>
          <w:iCs/>
          <w:sz w:val="20"/>
          <w:szCs w:val="20"/>
        </w:rPr>
        <w:tab/>
      </w:r>
      <w:r w:rsidR="005330FC">
        <w:rPr>
          <w:rFonts w:ascii="Cambria" w:hAnsi="Cambria"/>
          <w:i/>
          <w:iCs/>
          <w:sz w:val="20"/>
          <w:szCs w:val="20"/>
        </w:rPr>
        <w:tab/>
      </w:r>
      <w:r w:rsidR="005330FC">
        <w:rPr>
          <w:rFonts w:ascii="Cambria" w:hAnsi="Cambria"/>
          <w:i/>
          <w:iCs/>
          <w:sz w:val="20"/>
          <w:szCs w:val="20"/>
        </w:rPr>
        <w:tab/>
      </w:r>
      <w:r w:rsidR="005330FC">
        <w:rPr>
          <w:rFonts w:ascii="Cambria" w:hAnsi="Cambria"/>
          <w:i/>
          <w:iCs/>
          <w:sz w:val="20"/>
          <w:szCs w:val="20"/>
        </w:rPr>
        <w:tab/>
      </w:r>
      <w:r w:rsidRPr="009824FD">
        <w:rPr>
          <w:rFonts w:ascii="MS Mincho" w:eastAsia="MS Mincho" w:hAnsi="MS Mincho" w:cs="MS Mincho"/>
          <w:i/>
          <w:iCs/>
          <w:sz w:val="20"/>
          <w:szCs w:val="20"/>
        </w:rPr>
        <w:t>✓</w:t>
      </w:r>
      <w:r w:rsidRPr="009824FD">
        <w:rPr>
          <w:rFonts w:ascii="Cambria" w:hAnsi="Cambria"/>
          <w:i/>
          <w:iCs/>
          <w:sz w:val="20"/>
          <w:szCs w:val="20"/>
        </w:rPr>
        <w:t xml:space="preserve"> Due Diligence</w:t>
      </w:r>
    </w:p>
    <w:p w14:paraId="1DF56ACE" w14:textId="77777777" w:rsidR="004231FF" w:rsidRDefault="003C6424">
      <w:pPr>
        <w:pStyle w:val="ListParagraph"/>
        <w:pBdr>
          <w:bottom w:val="single" w:sz="4" w:space="0" w:color="000000"/>
        </w:pBdr>
        <w:shd w:val="clear" w:color="auto" w:fill="365F91"/>
        <w:ind w:hanging="720"/>
        <w:jc w:val="center"/>
        <w:rPr>
          <w:rFonts w:ascii="Cambria" w:eastAsia="Cambria" w:hAnsi="Cambria" w:cs="Cambria"/>
          <w:b/>
          <w:bCs/>
          <w:color w:val="FFFFFF"/>
          <w:sz w:val="20"/>
          <w:szCs w:val="20"/>
          <w:u w:color="FFFFFF"/>
        </w:rPr>
      </w:pPr>
      <w:r>
        <w:rPr>
          <w:rFonts w:ascii="Cambria" w:hAnsi="Cambria"/>
          <w:b/>
          <w:bCs/>
          <w:color w:val="FFFFFF"/>
          <w:sz w:val="20"/>
          <w:szCs w:val="20"/>
          <w:u w:color="FFFFFF"/>
        </w:rPr>
        <w:t>WORK EXPERIENCE</w:t>
      </w:r>
    </w:p>
    <w:p w14:paraId="4B6B7B55" w14:textId="77777777" w:rsidR="00C867E4" w:rsidRPr="00C867E4" w:rsidRDefault="00C867E4" w:rsidP="00C867E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rPr>
          <w:rFonts w:ascii="Cambria" w:hAnsi="Cambria" w:cs="Arial"/>
          <w:color w:val="000000"/>
          <w:sz w:val="22"/>
          <w:szCs w:val="22"/>
          <w:bdr w:val="none" w:sz="0" w:space="0" w:color="auto"/>
          <w:lang w:val="en-CA"/>
        </w:rPr>
      </w:pPr>
      <w:r w:rsidRPr="00C867E4">
        <w:rPr>
          <w:rFonts w:ascii="Cambria" w:hAnsi="Cambria" w:cs="Arial"/>
          <w:b/>
          <w:bCs/>
          <w:color w:val="000000"/>
          <w:sz w:val="22"/>
          <w:szCs w:val="22"/>
          <w:bdr w:val="none" w:sz="0" w:space="0" w:color="auto"/>
          <w:lang w:val="en-CA"/>
        </w:rPr>
        <w:t>Company Name: EMKAY Global Financial Services Ltd.</w:t>
      </w:r>
    </w:p>
    <w:p w14:paraId="756753F4" w14:textId="77777777" w:rsidR="00C867E4" w:rsidRDefault="00C867E4" w:rsidP="00C867E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rPr>
          <w:rFonts w:ascii="Cambria" w:hAnsi="Cambria" w:cs="Arial"/>
          <w:color w:val="000000"/>
          <w:sz w:val="22"/>
          <w:szCs w:val="22"/>
          <w:bdr w:val="none" w:sz="0" w:space="0" w:color="auto"/>
          <w:lang w:val="en-CA"/>
        </w:rPr>
      </w:pPr>
      <w:r w:rsidRPr="00C867E4">
        <w:rPr>
          <w:rFonts w:ascii="Cambria" w:hAnsi="Cambria" w:cs="Arial"/>
          <w:b/>
          <w:bCs/>
          <w:color w:val="000000"/>
          <w:sz w:val="22"/>
          <w:szCs w:val="22"/>
          <w:bdr w:val="none" w:sz="0" w:space="0" w:color="auto"/>
          <w:lang w:val="en-CA"/>
        </w:rPr>
        <w:t>Company Profile: </w:t>
      </w:r>
      <w:r w:rsidRPr="00C867E4">
        <w:rPr>
          <w:rFonts w:ascii="Cambria" w:hAnsi="Cambria" w:cs="Arial"/>
          <w:color w:val="000000"/>
          <w:sz w:val="22"/>
          <w:szCs w:val="22"/>
          <w:bdr w:val="none" w:sz="0" w:space="0" w:color="auto"/>
          <w:lang w:val="en-CA"/>
        </w:rPr>
        <w:t xml:space="preserve">A leading player in Institutional Equities, Portfolio Management Services, Wealth Management, Investment Banking headquartered in Dadar, Mumbai.  The company specializes in Integration of In-depth </w:t>
      </w:r>
      <w:r w:rsidRPr="00C867E4">
        <w:rPr>
          <w:rFonts w:ascii="Cambria" w:hAnsi="Cambria" w:cs="Arial"/>
          <w:color w:val="000000"/>
          <w:sz w:val="22"/>
          <w:szCs w:val="22"/>
          <w:bdr w:val="none" w:sz="0" w:space="0" w:color="auto"/>
          <w:lang w:val="en-CA"/>
        </w:rPr>
        <w:lastRenderedPageBreak/>
        <w:t>knowledge &amp; Research Expertise to Showcase Current Market Scenario, giving a holistic view of Asian Market's to Indian and Global Investors.</w:t>
      </w:r>
    </w:p>
    <w:p w14:paraId="31AD3FD0" w14:textId="77777777" w:rsidR="00C867E4" w:rsidRPr="00C867E4" w:rsidRDefault="00C867E4" w:rsidP="00C867E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rPr>
          <w:rFonts w:ascii="Cambria" w:hAnsi="Cambria" w:cs="Arial"/>
          <w:color w:val="000000"/>
          <w:sz w:val="22"/>
          <w:szCs w:val="22"/>
          <w:bdr w:val="none" w:sz="0" w:space="0" w:color="auto"/>
          <w:lang w:val="en-CA"/>
        </w:rPr>
      </w:pPr>
    </w:p>
    <w:p w14:paraId="58F4DEB8" w14:textId="5E75DB23" w:rsidR="00C867E4" w:rsidRPr="00C867E4" w:rsidRDefault="00C867E4" w:rsidP="00C867E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rPr>
          <w:rFonts w:ascii="Cambria" w:hAnsi="Cambria" w:cs="Arial"/>
          <w:color w:val="000000"/>
          <w:sz w:val="22"/>
          <w:szCs w:val="22"/>
          <w:bdr w:val="none" w:sz="0" w:space="0" w:color="auto"/>
          <w:lang w:val="en-CA"/>
        </w:rPr>
      </w:pPr>
      <w:r w:rsidRPr="00C867E4">
        <w:rPr>
          <w:rFonts w:ascii="Cambria" w:hAnsi="Cambria" w:cs="Arial"/>
          <w:b/>
          <w:bCs/>
          <w:color w:val="000000"/>
          <w:sz w:val="22"/>
          <w:szCs w:val="22"/>
          <w:bdr w:val="none" w:sz="0" w:space="0" w:color="auto"/>
          <w:lang w:val="en-CA"/>
        </w:rPr>
        <w:t>Duration:</w:t>
      </w:r>
      <w:r w:rsidRPr="00C867E4">
        <w:rPr>
          <w:rFonts w:ascii="Cambria" w:hAnsi="Cambria" w:cs="Arial"/>
          <w:color w:val="000000"/>
          <w:sz w:val="22"/>
          <w:szCs w:val="22"/>
          <w:bdr w:val="none" w:sz="0" w:space="0" w:color="auto"/>
          <w:lang w:val="en-CA"/>
        </w:rPr>
        <w:t> Portfolio Manager</w:t>
      </w:r>
      <w:r w:rsidRPr="00C867E4">
        <w:rPr>
          <w:rFonts w:ascii="Cambria" w:hAnsi="Cambria" w:cs="Arial"/>
          <w:color w:val="010101"/>
          <w:sz w:val="22"/>
          <w:szCs w:val="22"/>
          <w:bdr w:val="none" w:sz="0" w:space="0" w:color="auto"/>
          <w:lang w:val="en-CA"/>
        </w:rPr>
        <w:t>: OCTOBER 2018- Present</w:t>
      </w:r>
    </w:p>
    <w:p w14:paraId="45111A07" w14:textId="77777777" w:rsidR="00C867E4" w:rsidRPr="00C867E4" w:rsidRDefault="00C867E4" w:rsidP="00C867E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rPr>
          <w:rFonts w:ascii="Cambria" w:hAnsi="Cambria" w:cs="Arial"/>
          <w:color w:val="010101"/>
          <w:sz w:val="22"/>
          <w:szCs w:val="22"/>
          <w:bdr w:val="none" w:sz="0" w:space="0" w:color="auto"/>
          <w:lang w:val="en-CA"/>
        </w:rPr>
      </w:pPr>
    </w:p>
    <w:p w14:paraId="3C204893" w14:textId="77777777" w:rsidR="00C867E4" w:rsidRPr="00C867E4" w:rsidRDefault="00C867E4" w:rsidP="00C867E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75"/>
        <w:rPr>
          <w:rFonts w:ascii="Cambria" w:hAnsi="Cambria" w:cs="Arial"/>
          <w:color w:val="000000"/>
          <w:sz w:val="22"/>
          <w:szCs w:val="22"/>
          <w:bdr w:val="none" w:sz="0" w:space="0" w:color="auto"/>
          <w:lang w:val="en-CA"/>
        </w:rPr>
      </w:pPr>
      <w:r w:rsidRPr="00C867E4">
        <w:rPr>
          <w:rFonts w:ascii="Cambria" w:hAnsi="Cambria" w:cs="Arial"/>
          <w:b/>
          <w:bCs/>
          <w:i/>
          <w:iCs/>
          <w:color w:val="000000"/>
          <w:sz w:val="22"/>
          <w:szCs w:val="22"/>
          <w:bdr w:val="none" w:sz="0" w:space="0" w:color="auto"/>
          <w:lang w:val="en-CA"/>
        </w:rPr>
        <w:t>Key Responsibilities-</w:t>
      </w:r>
    </w:p>
    <w:p w14:paraId="3D8CF490" w14:textId="77777777" w:rsidR="00C867E4" w:rsidRPr="00C867E4" w:rsidRDefault="00C867E4" w:rsidP="00C867E4">
      <w:pPr>
        <w:numPr>
          <w:ilvl w:val="0"/>
          <w:numId w:val="1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75"/>
        <w:ind w:left="1440"/>
        <w:rPr>
          <w:rFonts w:ascii="Cambria" w:eastAsia="Times New Roman" w:hAnsi="Cambria" w:cs="Arial"/>
          <w:color w:val="000000"/>
          <w:sz w:val="22"/>
          <w:szCs w:val="22"/>
          <w:bdr w:val="none" w:sz="0" w:space="0" w:color="auto"/>
          <w:lang w:val="en-CA"/>
        </w:rPr>
      </w:pPr>
      <w:r w:rsidRPr="00C867E4">
        <w:rPr>
          <w:rFonts w:ascii="Cambria" w:eastAsia="Times New Roman" w:hAnsi="Cambria" w:cs="Arial"/>
          <w:color w:val="000000"/>
          <w:sz w:val="22"/>
          <w:szCs w:val="22"/>
          <w:bdr w:val="none" w:sz="0" w:space="0" w:color="auto"/>
          <w:lang w:val="en-CA"/>
        </w:rPr>
        <w:t>To keep oneself updated on the financial markets and in advisory products and services in particular.</w:t>
      </w:r>
    </w:p>
    <w:p w14:paraId="638F04E3" w14:textId="77777777" w:rsidR="00C867E4" w:rsidRPr="00C867E4" w:rsidRDefault="00C867E4" w:rsidP="00C867E4">
      <w:pPr>
        <w:numPr>
          <w:ilvl w:val="0"/>
          <w:numId w:val="1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75"/>
        <w:ind w:left="1440"/>
        <w:rPr>
          <w:rFonts w:ascii="Cambria" w:eastAsia="Times New Roman" w:hAnsi="Cambria" w:cs="Arial"/>
          <w:color w:val="000000"/>
          <w:sz w:val="22"/>
          <w:szCs w:val="22"/>
          <w:bdr w:val="none" w:sz="0" w:space="0" w:color="auto"/>
          <w:lang w:val="en-CA"/>
        </w:rPr>
      </w:pPr>
      <w:r w:rsidRPr="00C867E4">
        <w:rPr>
          <w:rFonts w:ascii="Cambria" w:eastAsia="Times New Roman" w:hAnsi="Cambria" w:cs="Arial"/>
          <w:color w:val="000000"/>
          <w:sz w:val="22"/>
          <w:szCs w:val="22"/>
          <w:bdr w:val="none" w:sz="0" w:space="0" w:color="auto"/>
          <w:lang w:val="en-CA"/>
        </w:rPr>
        <w:t>Manage in-person, over-the-phone and email inquiries in a timely manner. </w:t>
      </w:r>
    </w:p>
    <w:p w14:paraId="00BB6ABC" w14:textId="77777777" w:rsidR="00C867E4" w:rsidRPr="00C867E4" w:rsidRDefault="00C867E4" w:rsidP="00C867E4">
      <w:pPr>
        <w:numPr>
          <w:ilvl w:val="0"/>
          <w:numId w:val="1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75"/>
        <w:ind w:left="1440"/>
        <w:rPr>
          <w:rFonts w:ascii="Cambria" w:eastAsia="Times New Roman" w:hAnsi="Cambria" w:cs="Arial"/>
          <w:color w:val="000000"/>
          <w:sz w:val="22"/>
          <w:szCs w:val="22"/>
          <w:bdr w:val="none" w:sz="0" w:space="0" w:color="auto"/>
          <w:lang w:val="en-CA"/>
        </w:rPr>
      </w:pPr>
      <w:r w:rsidRPr="00C867E4">
        <w:rPr>
          <w:rFonts w:ascii="Cambria" w:eastAsia="Times New Roman" w:hAnsi="Cambria" w:cs="Arial"/>
          <w:color w:val="000000"/>
          <w:sz w:val="22"/>
          <w:szCs w:val="22"/>
          <w:bdr w:val="none" w:sz="0" w:space="0" w:color="auto"/>
          <w:lang w:val="en-CA"/>
        </w:rPr>
        <w:t>To achieve sales targets.</w:t>
      </w:r>
    </w:p>
    <w:p w14:paraId="30FA61D9" w14:textId="77777777" w:rsidR="00C867E4" w:rsidRPr="00C867E4" w:rsidRDefault="00C867E4" w:rsidP="00C867E4">
      <w:pPr>
        <w:numPr>
          <w:ilvl w:val="0"/>
          <w:numId w:val="1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75"/>
        <w:ind w:left="1440"/>
        <w:rPr>
          <w:rFonts w:ascii="Cambria" w:eastAsia="Times New Roman" w:hAnsi="Cambria" w:cs="Arial"/>
          <w:color w:val="000000"/>
          <w:sz w:val="22"/>
          <w:szCs w:val="22"/>
          <w:bdr w:val="none" w:sz="0" w:space="0" w:color="auto"/>
          <w:lang w:val="en-CA"/>
        </w:rPr>
      </w:pPr>
      <w:r w:rsidRPr="00C867E4">
        <w:rPr>
          <w:rFonts w:ascii="Cambria" w:eastAsia="Times New Roman" w:hAnsi="Cambria" w:cs="Arial"/>
          <w:color w:val="000000"/>
          <w:sz w:val="22"/>
          <w:szCs w:val="22"/>
          <w:bdr w:val="none" w:sz="0" w:space="0" w:color="auto"/>
          <w:lang w:val="en-CA"/>
        </w:rPr>
        <w:t>To execute cross-sell efforts.</w:t>
      </w:r>
    </w:p>
    <w:p w14:paraId="10889A7A" w14:textId="77777777" w:rsidR="00C867E4" w:rsidRPr="00C867E4" w:rsidRDefault="00C867E4" w:rsidP="00C867E4">
      <w:pPr>
        <w:numPr>
          <w:ilvl w:val="0"/>
          <w:numId w:val="1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75"/>
        <w:ind w:left="1440"/>
        <w:rPr>
          <w:rFonts w:ascii="Cambria" w:eastAsia="Times New Roman" w:hAnsi="Cambria" w:cs="Arial"/>
          <w:color w:val="000000"/>
          <w:sz w:val="22"/>
          <w:szCs w:val="22"/>
          <w:bdr w:val="none" w:sz="0" w:space="0" w:color="auto"/>
          <w:lang w:val="en-CA"/>
        </w:rPr>
      </w:pPr>
      <w:r w:rsidRPr="00C867E4">
        <w:rPr>
          <w:rFonts w:ascii="Cambria" w:eastAsia="Times New Roman" w:hAnsi="Cambria" w:cs="Arial"/>
          <w:color w:val="000000"/>
          <w:sz w:val="22"/>
          <w:szCs w:val="22"/>
          <w:bdr w:val="none" w:sz="0" w:space="0" w:color="auto"/>
          <w:lang w:val="en-CA"/>
        </w:rPr>
        <w:t>To acquire new clients in the targeted HNI and UHNI segment</w:t>
      </w:r>
    </w:p>
    <w:p w14:paraId="639AF4BA" w14:textId="77777777" w:rsidR="00C867E4" w:rsidRDefault="00C867E4" w:rsidP="00C867E4">
      <w:pPr>
        <w:numPr>
          <w:ilvl w:val="0"/>
          <w:numId w:val="1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75"/>
        <w:ind w:left="1440"/>
        <w:rPr>
          <w:rFonts w:ascii="Cambria" w:eastAsia="Times New Roman" w:hAnsi="Cambria" w:cs="Arial"/>
          <w:color w:val="000000"/>
          <w:sz w:val="22"/>
          <w:szCs w:val="22"/>
          <w:bdr w:val="none" w:sz="0" w:space="0" w:color="auto"/>
          <w:lang w:val="en-CA"/>
        </w:rPr>
      </w:pPr>
      <w:r w:rsidRPr="00C867E4">
        <w:rPr>
          <w:rFonts w:ascii="Cambria" w:eastAsia="Times New Roman" w:hAnsi="Cambria" w:cs="Arial"/>
          <w:color w:val="000000"/>
          <w:sz w:val="22"/>
          <w:szCs w:val="22"/>
          <w:bdr w:val="none" w:sz="0" w:space="0" w:color="auto"/>
          <w:lang w:val="en-CA"/>
        </w:rPr>
        <w:t>Determine client requirement and offer customized solutions.</w:t>
      </w:r>
    </w:p>
    <w:p w14:paraId="5233AB46" w14:textId="6A64BFFA" w:rsidR="00C867E4" w:rsidRPr="00C867E4" w:rsidRDefault="00C867E4" w:rsidP="00C867E4">
      <w:pPr>
        <w:numPr>
          <w:ilvl w:val="0"/>
          <w:numId w:val="1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spacing w:after="75"/>
        <w:ind w:left="1440"/>
        <w:rPr>
          <w:rFonts w:ascii="Cambria" w:eastAsia="Times New Roman" w:hAnsi="Cambria" w:cs="Arial"/>
          <w:color w:val="000000"/>
          <w:sz w:val="22"/>
          <w:szCs w:val="22"/>
          <w:bdr w:val="none" w:sz="0" w:space="0" w:color="auto"/>
          <w:lang w:val="en-CA"/>
        </w:rPr>
      </w:pPr>
      <w:r>
        <w:rPr>
          <w:rFonts w:ascii="Cambria" w:eastAsia="Times New Roman" w:hAnsi="Cambria" w:cs="Arial"/>
          <w:color w:val="000000"/>
          <w:sz w:val="22"/>
          <w:szCs w:val="22"/>
          <w:bdr w:val="none" w:sz="0" w:space="0" w:color="auto"/>
          <w:lang w:val="en-CA"/>
        </w:rPr>
        <w:t>Organise events and seminars on Financial Planning &amp; Succession and Estate Planning.</w:t>
      </w:r>
    </w:p>
    <w:p w14:paraId="4AAB60D1" w14:textId="2BAE20F9" w:rsidR="00C867E4" w:rsidRPr="00C867E4" w:rsidRDefault="00C867E4" w:rsidP="00C867E4">
      <w:pPr>
        <w:numPr>
          <w:ilvl w:val="0"/>
          <w:numId w:val="1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ind w:left="1440"/>
        <w:rPr>
          <w:rFonts w:ascii="Cambria" w:eastAsia="Times New Roman" w:hAnsi="Cambria"/>
          <w:color w:val="000000"/>
          <w:sz w:val="22"/>
          <w:szCs w:val="22"/>
          <w:bdr w:val="none" w:sz="0" w:space="0" w:color="auto"/>
          <w:lang w:val="en-CA"/>
        </w:rPr>
      </w:pPr>
      <w:r w:rsidRPr="00C867E4">
        <w:rPr>
          <w:rFonts w:ascii="Cambria" w:eastAsia="Times New Roman" w:hAnsi="Cambria"/>
          <w:color w:val="000000"/>
          <w:sz w:val="22"/>
          <w:szCs w:val="22"/>
          <w:bdr w:val="none" w:sz="0" w:space="0" w:color="auto"/>
          <w:lang w:val="en-CA"/>
        </w:rPr>
        <w:t xml:space="preserve">Software used: Oriana, </w:t>
      </w:r>
      <w:r>
        <w:rPr>
          <w:rFonts w:ascii="Cambria" w:eastAsia="Times New Roman" w:hAnsi="Cambria"/>
          <w:color w:val="000000"/>
          <w:sz w:val="22"/>
          <w:szCs w:val="22"/>
          <w:bdr w:val="none" w:sz="0" w:space="0" w:color="auto"/>
          <w:lang w:val="en-CA"/>
        </w:rPr>
        <w:t xml:space="preserve">Darwin Box, </w:t>
      </w:r>
      <w:r w:rsidRPr="00C867E4">
        <w:rPr>
          <w:rFonts w:ascii="Cambria" w:eastAsia="Times New Roman" w:hAnsi="Cambria"/>
          <w:color w:val="000000"/>
          <w:sz w:val="22"/>
          <w:szCs w:val="22"/>
          <w:bdr w:val="none" w:sz="0" w:space="0" w:color="auto"/>
          <w:lang w:val="en-CA"/>
        </w:rPr>
        <w:t>Myles, and MS-Excel.</w:t>
      </w:r>
    </w:p>
    <w:p w14:paraId="79A964D2" w14:textId="77777777" w:rsidR="00C867E4" w:rsidRDefault="00C867E4">
      <w:pPr>
        <w:pStyle w:val="Body"/>
        <w:spacing w:after="0" w:line="240" w:lineRule="auto"/>
        <w:rPr>
          <w:rFonts w:ascii="Cambria" w:hAnsi="Cambria"/>
          <w:b/>
          <w:bCs/>
          <w:sz w:val="20"/>
          <w:szCs w:val="20"/>
        </w:rPr>
      </w:pPr>
    </w:p>
    <w:p w14:paraId="728DC8AB" w14:textId="77777777" w:rsidR="00C867E4" w:rsidRDefault="00C867E4">
      <w:pPr>
        <w:pStyle w:val="Body"/>
        <w:spacing w:after="0" w:line="240" w:lineRule="auto"/>
        <w:rPr>
          <w:rFonts w:ascii="Cambria" w:hAnsi="Cambria"/>
          <w:b/>
          <w:bCs/>
          <w:sz w:val="20"/>
          <w:szCs w:val="20"/>
        </w:rPr>
      </w:pPr>
    </w:p>
    <w:p w14:paraId="6B0F2684" w14:textId="77777777" w:rsidR="004231FF" w:rsidRDefault="003C6424">
      <w:pPr>
        <w:pStyle w:val="Body"/>
        <w:spacing w:after="0" w:line="240" w:lineRule="auto"/>
        <w:rPr>
          <w:rFonts w:ascii="Cambria" w:eastAsia="Cambria" w:hAnsi="Cambria" w:cs="Cambria"/>
          <w:b/>
          <w:bCs/>
          <w:sz w:val="20"/>
          <w:szCs w:val="20"/>
        </w:rPr>
      </w:pPr>
      <w:r>
        <w:rPr>
          <w:rFonts w:ascii="Cambria" w:hAnsi="Cambria"/>
          <w:b/>
          <w:bCs/>
          <w:sz w:val="20"/>
          <w:szCs w:val="20"/>
        </w:rPr>
        <w:t>Company Name: HDFC Bank Limited</w:t>
      </w:r>
    </w:p>
    <w:p w14:paraId="3F45934F" w14:textId="77777777" w:rsidR="004231FF" w:rsidRDefault="003C6424">
      <w:pPr>
        <w:pStyle w:val="Body"/>
        <w:spacing w:after="0" w:line="240" w:lineRule="auto"/>
        <w:rPr>
          <w:rFonts w:ascii="Cambria" w:eastAsia="Cambria" w:hAnsi="Cambria" w:cs="Cambria"/>
        </w:rPr>
      </w:pPr>
      <w:r>
        <w:rPr>
          <w:rFonts w:ascii="Cambria" w:hAnsi="Cambria"/>
          <w:b/>
          <w:bCs/>
          <w:sz w:val="20"/>
          <w:szCs w:val="20"/>
        </w:rPr>
        <w:t xml:space="preserve">Company Profile: </w:t>
      </w:r>
      <w:r>
        <w:rPr>
          <w:rFonts w:ascii="Cambria" w:hAnsi="Cambria"/>
        </w:rPr>
        <w:t xml:space="preserve">HDFC Bank Limited is an Indian banking and financial services company headquartered in </w:t>
      </w:r>
    </w:p>
    <w:p w14:paraId="6B311331" w14:textId="77777777" w:rsidR="004231FF" w:rsidRDefault="003C6424">
      <w:pPr>
        <w:pStyle w:val="Body"/>
        <w:spacing w:after="0" w:line="240" w:lineRule="auto"/>
        <w:rPr>
          <w:rFonts w:ascii="Cambria" w:eastAsia="Cambria" w:hAnsi="Cambria" w:cs="Cambria"/>
        </w:rPr>
      </w:pPr>
      <w:r>
        <w:rPr>
          <w:rFonts w:ascii="Cambria" w:hAnsi="Cambria"/>
        </w:rPr>
        <w:t xml:space="preserve">                                  Mumbai, Maharashtra. It has 88,253 permanent employees as on 31st March 2018 and has a </w:t>
      </w:r>
    </w:p>
    <w:p w14:paraId="54BA224E" w14:textId="77777777" w:rsidR="004231FF" w:rsidRDefault="003C6424">
      <w:pPr>
        <w:pStyle w:val="Body"/>
        <w:spacing w:after="0" w:line="240" w:lineRule="auto"/>
        <w:rPr>
          <w:rFonts w:ascii="Cambria" w:eastAsia="Cambria" w:hAnsi="Cambria" w:cs="Cambria"/>
        </w:rPr>
      </w:pPr>
      <w:r>
        <w:rPr>
          <w:rFonts w:ascii="Cambria" w:hAnsi="Cambria"/>
        </w:rPr>
        <w:t xml:space="preserve">                                  presence in Bahrain, Hong Kong and Dubai.</w:t>
      </w:r>
    </w:p>
    <w:p w14:paraId="03C2EC92" w14:textId="326DAE97" w:rsidR="004231FF" w:rsidRDefault="003C6424">
      <w:pPr>
        <w:pStyle w:val="Body"/>
        <w:spacing w:after="0" w:line="240" w:lineRule="auto"/>
        <w:rPr>
          <w:rFonts w:ascii="Cambria" w:eastAsia="Cambria" w:hAnsi="Cambria" w:cs="Cambria"/>
          <w:color w:val="010101"/>
          <w:u w:color="FF0000"/>
        </w:rPr>
      </w:pPr>
      <w:r>
        <w:rPr>
          <w:rFonts w:ascii="Cambria" w:hAnsi="Cambria"/>
          <w:b/>
          <w:bCs/>
          <w:sz w:val="20"/>
          <w:szCs w:val="20"/>
        </w:rPr>
        <w:t>Duration:</w:t>
      </w:r>
      <w:r>
        <w:rPr>
          <w:rFonts w:ascii="Cambria" w:hAnsi="Cambria"/>
        </w:rPr>
        <w:t xml:space="preserve"> </w:t>
      </w:r>
      <w:r>
        <w:rPr>
          <w:rFonts w:ascii="Cambria" w:hAnsi="Cambria"/>
          <w:sz w:val="20"/>
          <w:szCs w:val="20"/>
        </w:rPr>
        <w:t>Relationship Manager</w:t>
      </w:r>
      <w:r>
        <w:rPr>
          <w:rFonts w:ascii="Cambria" w:hAnsi="Cambria"/>
          <w:color w:val="010101"/>
          <w:u w:color="FF0000"/>
        </w:rPr>
        <w:t>: M</w:t>
      </w:r>
      <w:r w:rsidR="0056474F">
        <w:rPr>
          <w:rFonts w:ascii="Cambria" w:hAnsi="Cambria"/>
          <w:color w:val="010101"/>
          <w:u w:color="FF0000"/>
        </w:rPr>
        <w:t>ay</w:t>
      </w:r>
      <w:r>
        <w:rPr>
          <w:rFonts w:ascii="Cambria" w:hAnsi="Cambria"/>
          <w:color w:val="010101"/>
          <w:u w:color="FF0000"/>
        </w:rPr>
        <w:t xml:space="preserve"> 2017 </w:t>
      </w:r>
      <w:r w:rsidR="0056474F">
        <w:rPr>
          <w:rFonts w:ascii="Cambria" w:hAnsi="Cambria"/>
          <w:color w:val="010101"/>
          <w:u w:color="FF0000"/>
        </w:rPr>
        <w:t>–</w:t>
      </w:r>
      <w:r>
        <w:rPr>
          <w:rFonts w:ascii="Cambria" w:hAnsi="Cambria"/>
          <w:color w:val="010101"/>
          <w:u w:color="FF0000"/>
        </w:rPr>
        <w:t xml:space="preserve"> </w:t>
      </w:r>
      <w:r w:rsidR="0056474F">
        <w:rPr>
          <w:rFonts w:ascii="Cambria" w:hAnsi="Cambria"/>
          <w:color w:val="010101"/>
          <w:u w:color="FF0000"/>
        </w:rPr>
        <w:t>September 2018</w:t>
      </w:r>
    </w:p>
    <w:p w14:paraId="67FA5588" w14:textId="77777777" w:rsidR="004231FF" w:rsidRDefault="004231FF">
      <w:pPr>
        <w:pStyle w:val="Body"/>
        <w:spacing w:after="0" w:line="240" w:lineRule="auto"/>
        <w:rPr>
          <w:rFonts w:ascii="Cambria" w:eastAsia="Cambria" w:hAnsi="Cambria" w:cs="Cambria"/>
          <w:b/>
          <w:bCs/>
          <w:color w:val="010101"/>
          <w:sz w:val="20"/>
          <w:szCs w:val="20"/>
        </w:rPr>
      </w:pPr>
    </w:p>
    <w:p w14:paraId="09B040F7" w14:textId="77777777" w:rsidR="004231FF" w:rsidRDefault="003C6424">
      <w:pPr>
        <w:pStyle w:val="Body"/>
        <w:spacing w:after="0" w:line="240" w:lineRule="auto"/>
        <w:rPr>
          <w:rFonts w:ascii="Cambria" w:eastAsia="Cambria" w:hAnsi="Cambria" w:cs="Cambria"/>
          <w:b/>
          <w:bCs/>
          <w:i/>
          <w:iCs/>
          <w:sz w:val="20"/>
          <w:szCs w:val="20"/>
        </w:rPr>
      </w:pPr>
      <w:r>
        <w:rPr>
          <w:rFonts w:ascii="Cambria" w:hAnsi="Cambria"/>
          <w:b/>
          <w:bCs/>
          <w:i/>
          <w:iCs/>
          <w:sz w:val="20"/>
          <w:szCs w:val="20"/>
        </w:rPr>
        <w:t>Key Responsibilities-</w:t>
      </w:r>
    </w:p>
    <w:p w14:paraId="49B8EF30" w14:textId="77777777" w:rsidR="004231FF" w:rsidRDefault="003C6424">
      <w:pPr>
        <w:pStyle w:val="ListParagraph"/>
        <w:numPr>
          <w:ilvl w:val="0"/>
          <w:numId w:val="4"/>
        </w:numPr>
        <w:spacing w:before="100" w:after="0" w:line="240" w:lineRule="auto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>Remain updated on all available financial products and financing packages.</w:t>
      </w:r>
    </w:p>
    <w:p w14:paraId="56BCEBC3" w14:textId="77777777" w:rsidR="004231FF" w:rsidRDefault="003C6424">
      <w:pPr>
        <w:pStyle w:val="ListParagraph"/>
        <w:numPr>
          <w:ilvl w:val="0"/>
          <w:numId w:val="4"/>
        </w:numPr>
        <w:spacing w:before="100" w:after="0" w:line="240" w:lineRule="auto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>Assist customers by offering sound financial advice.</w:t>
      </w:r>
    </w:p>
    <w:p w14:paraId="28AD8430" w14:textId="77777777" w:rsidR="004231FF" w:rsidRDefault="003C6424">
      <w:pPr>
        <w:pStyle w:val="ListParagraph"/>
        <w:numPr>
          <w:ilvl w:val="0"/>
          <w:numId w:val="4"/>
        </w:numPr>
        <w:spacing w:before="100" w:after="0" w:line="240" w:lineRule="auto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>Make recommendations on various banking products for customers considering their needs and profile.</w:t>
      </w:r>
    </w:p>
    <w:p w14:paraId="23B4F1F1" w14:textId="77777777" w:rsidR="004231FF" w:rsidRDefault="003C6424">
      <w:pPr>
        <w:pStyle w:val="ListParagraph"/>
        <w:numPr>
          <w:ilvl w:val="0"/>
          <w:numId w:val="4"/>
        </w:numPr>
        <w:spacing w:before="100" w:after="0" w:line="240" w:lineRule="auto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 xml:space="preserve"> Managed in-person over-the-phone and email inquiries in a timely manner. </w:t>
      </w:r>
    </w:p>
    <w:p w14:paraId="6FB26F7B" w14:textId="77777777" w:rsidR="004231FF" w:rsidRDefault="003C6424">
      <w:pPr>
        <w:pStyle w:val="ListParagraph"/>
        <w:numPr>
          <w:ilvl w:val="0"/>
          <w:numId w:val="4"/>
        </w:numPr>
        <w:spacing w:before="100" w:after="0" w:line="240" w:lineRule="auto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>To achieve sales targets in terms of income generated across all advisory products.</w:t>
      </w:r>
    </w:p>
    <w:p w14:paraId="2B6BC615" w14:textId="77777777" w:rsidR="004231FF" w:rsidRDefault="003C6424">
      <w:pPr>
        <w:pStyle w:val="ListParagraph"/>
        <w:numPr>
          <w:ilvl w:val="0"/>
          <w:numId w:val="4"/>
        </w:numPr>
        <w:spacing w:before="100" w:after="0" w:line="240" w:lineRule="auto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>To execute cross sell efforts as per focus of the bank at any given point in time.</w:t>
      </w:r>
    </w:p>
    <w:p w14:paraId="609AEBF8" w14:textId="77777777" w:rsidR="004231FF" w:rsidRDefault="003C6424">
      <w:pPr>
        <w:pStyle w:val="ListParagraph"/>
        <w:numPr>
          <w:ilvl w:val="0"/>
          <w:numId w:val="4"/>
        </w:numPr>
        <w:spacing w:before="100" w:after="0" w:line="240" w:lineRule="auto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>To keep oneself updated on the financial markets and in advisory products and services in particular.</w:t>
      </w:r>
    </w:p>
    <w:p w14:paraId="325B68DA" w14:textId="77777777" w:rsidR="004231FF" w:rsidRDefault="003C6424">
      <w:pPr>
        <w:pStyle w:val="ListParagraph"/>
        <w:numPr>
          <w:ilvl w:val="0"/>
          <w:numId w:val="4"/>
        </w:numPr>
        <w:spacing w:before="100" w:after="0" w:line="240" w:lineRule="auto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>To acquire new clients in the targeted HNI segment from outside the bank.</w:t>
      </w:r>
    </w:p>
    <w:p w14:paraId="77D25247" w14:textId="77777777" w:rsidR="004231FF" w:rsidRDefault="003C6424">
      <w:pPr>
        <w:pStyle w:val="ListParagraph"/>
        <w:numPr>
          <w:ilvl w:val="0"/>
          <w:numId w:val="4"/>
        </w:numPr>
        <w:spacing w:before="100" w:after="0" w:line="240" w:lineRule="auto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>Determin</w:t>
      </w:r>
      <w:r w:rsidR="002D1A3A">
        <w:rPr>
          <w:rFonts w:ascii="Cambria" w:hAnsi="Cambria"/>
          <w:sz w:val="20"/>
          <w:szCs w:val="20"/>
        </w:rPr>
        <w:t>e</w:t>
      </w:r>
      <w:r>
        <w:rPr>
          <w:rFonts w:ascii="Cambria" w:hAnsi="Cambria"/>
          <w:sz w:val="20"/>
          <w:szCs w:val="20"/>
        </w:rPr>
        <w:t xml:space="preserve"> clien</w:t>
      </w:r>
      <w:r w:rsidR="002D1A3A">
        <w:rPr>
          <w:rFonts w:ascii="Cambria" w:hAnsi="Cambria"/>
          <w:sz w:val="20"/>
          <w:szCs w:val="20"/>
        </w:rPr>
        <w:t>t requirement and offer customiz</w:t>
      </w:r>
      <w:r>
        <w:rPr>
          <w:rFonts w:ascii="Cambria" w:hAnsi="Cambria"/>
          <w:sz w:val="20"/>
          <w:szCs w:val="20"/>
        </w:rPr>
        <w:t>ed solutions.</w:t>
      </w:r>
    </w:p>
    <w:p w14:paraId="5AAB5AE3" w14:textId="4AF43773" w:rsidR="001A425C" w:rsidRPr="001A425C" w:rsidRDefault="001A425C" w:rsidP="001A425C">
      <w:pPr>
        <w:pStyle w:val="ListParagraph"/>
        <w:numPr>
          <w:ilvl w:val="0"/>
          <w:numId w:val="6"/>
        </w:numPr>
        <w:spacing w:before="100" w:after="100" w:line="229" w:lineRule="atLeast"/>
        <w:rPr>
          <w:rFonts w:ascii="Times New Roman" w:hAnsi="Times New Roman"/>
        </w:rPr>
      </w:pPr>
      <w:r>
        <w:rPr>
          <w:rFonts w:ascii="Cambria" w:hAnsi="Cambria"/>
          <w:sz w:val="20"/>
          <w:szCs w:val="20"/>
        </w:rPr>
        <w:t xml:space="preserve">Software used: </w:t>
      </w:r>
      <w:r>
        <w:rPr>
          <w:rFonts w:ascii="Times New Roman" w:hAnsi="Times New Roman"/>
        </w:rPr>
        <w:t xml:space="preserve">Lotus Notes, Investrack, </w:t>
      </w:r>
      <w:r w:rsidR="00FD7D12">
        <w:rPr>
          <w:rFonts w:ascii="Times New Roman" w:hAnsi="Times New Roman"/>
        </w:rPr>
        <w:t xml:space="preserve">CRMNext </w:t>
      </w:r>
      <w:r>
        <w:rPr>
          <w:rFonts w:ascii="Times New Roman" w:hAnsi="Times New Roman"/>
        </w:rPr>
        <w:t>Flexcube</w:t>
      </w:r>
      <w:r w:rsidR="00FD7D12">
        <w:rPr>
          <w:rFonts w:ascii="Times New Roman" w:hAnsi="Times New Roman"/>
        </w:rPr>
        <w:t xml:space="preserve"> and MS-Excel</w:t>
      </w:r>
      <w:r>
        <w:rPr>
          <w:rFonts w:ascii="Times New Roman" w:hAnsi="Times New Roman"/>
        </w:rPr>
        <w:t>.</w:t>
      </w:r>
    </w:p>
    <w:p w14:paraId="7ACAA249" w14:textId="77777777" w:rsidR="004231FF" w:rsidRPr="001A425C" w:rsidRDefault="004231FF" w:rsidP="001A425C">
      <w:pPr>
        <w:spacing w:before="100"/>
        <w:ind w:left="360"/>
        <w:rPr>
          <w:rFonts w:ascii="Cambria" w:hAnsi="Cambria"/>
          <w:sz w:val="20"/>
          <w:szCs w:val="20"/>
        </w:rPr>
      </w:pPr>
    </w:p>
    <w:p w14:paraId="4AC0B2F8" w14:textId="77777777" w:rsidR="004231FF" w:rsidRDefault="004231FF">
      <w:pPr>
        <w:pStyle w:val="ListParagraph"/>
        <w:spacing w:before="100" w:after="0" w:line="240" w:lineRule="auto"/>
        <w:rPr>
          <w:rFonts w:ascii="Cambria" w:eastAsia="Cambria" w:hAnsi="Cambria" w:cs="Cambria"/>
          <w:b/>
          <w:bCs/>
          <w:i/>
          <w:iCs/>
          <w:sz w:val="20"/>
          <w:szCs w:val="20"/>
        </w:rPr>
      </w:pPr>
    </w:p>
    <w:p w14:paraId="5D9EB606" w14:textId="77777777" w:rsidR="004231FF" w:rsidRDefault="003C6424">
      <w:pPr>
        <w:pStyle w:val="ListParagraph"/>
        <w:pBdr>
          <w:bottom w:val="single" w:sz="4" w:space="0" w:color="000000"/>
        </w:pBdr>
        <w:shd w:val="clear" w:color="auto" w:fill="365F91"/>
        <w:ind w:hanging="720"/>
        <w:jc w:val="center"/>
        <w:rPr>
          <w:rFonts w:ascii="Cambria" w:eastAsia="Cambria" w:hAnsi="Cambria" w:cs="Cambria"/>
          <w:b/>
          <w:bCs/>
          <w:color w:val="FFFFFF"/>
          <w:sz w:val="20"/>
          <w:szCs w:val="20"/>
          <w:u w:color="FFFFFF"/>
        </w:rPr>
      </w:pPr>
      <w:r>
        <w:rPr>
          <w:rFonts w:ascii="Cambria" w:hAnsi="Cambria"/>
          <w:b/>
          <w:bCs/>
          <w:color w:val="FFFFFF"/>
          <w:sz w:val="20"/>
          <w:szCs w:val="20"/>
          <w:u w:color="FFFFFF"/>
        </w:rPr>
        <w:t>INTERNSHIP</w:t>
      </w:r>
    </w:p>
    <w:p w14:paraId="2CB9ED88" w14:textId="77777777" w:rsidR="004231FF" w:rsidRDefault="003C6424">
      <w:pPr>
        <w:pStyle w:val="Body"/>
        <w:spacing w:after="0" w:line="240" w:lineRule="auto"/>
        <w:rPr>
          <w:rFonts w:ascii="Cambria" w:eastAsia="Cambria" w:hAnsi="Cambria" w:cs="Cambria"/>
          <w:b/>
          <w:bCs/>
          <w:sz w:val="20"/>
          <w:szCs w:val="20"/>
        </w:rPr>
      </w:pPr>
      <w:r>
        <w:rPr>
          <w:rFonts w:ascii="Cambria" w:hAnsi="Cambria"/>
          <w:b/>
          <w:bCs/>
          <w:sz w:val="20"/>
          <w:szCs w:val="20"/>
        </w:rPr>
        <w:t xml:space="preserve">Company Name: IDBI Federal Life Insurance, Bangalore </w:t>
      </w:r>
    </w:p>
    <w:p w14:paraId="73DA3CB7" w14:textId="77777777" w:rsidR="004231FF" w:rsidRDefault="003C6424">
      <w:pPr>
        <w:pStyle w:val="Body"/>
        <w:spacing w:after="0" w:line="240" w:lineRule="auto"/>
        <w:rPr>
          <w:rFonts w:ascii="Cambria" w:eastAsia="Cambria" w:hAnsi="Cambria" w:cs="Cambria"/>
        </w:rPr>
      </w:pPr>
      <w:r>
        <w:rPr>
          <w:rFonts w:ascii="Cambria" w:hAnsi="Cambria"/>
          <w:b/>
          <w:bCs/>
          <w:sz w:val="20"/>
          <w:szCs w:val="20"/>
        </w:rPr>
        <w:t xml:space="preserve">Company Profile: </w:t>
      </w:r>
      <w:r>
        <w:rPr>
          <w:rFonts w:ascii="Cambria" w:hAnsi="Cambria"/>
          <w:sz w:val="20"/>
          <w:szCs w:val="20"/>
        </w:rPr>
        <w:t>It</w:t>
      </w:r>
      <w:r w:rsidR="002D1A3A">
        <w:rPr>
          <w:rFonts w:ascii="Cambria" w:hAnsi="Cambria"/>
          <w:sz w:val="20"/>
          <w:szCs w:val="20"/>
        </w:rPr>
        <w:t>’s a three-</w:t>
      </w:r>
      <w:r>
        <w:rPr>
          <w:rFonts w:ascii="Cambria" w:hAnsi="Cambria"/>
          <w:sz w:val="20"/>
          <w:szCs w:val="20"/>
        </w:rPr>
        <w:t xml:space="preserve">way joint venture of IDBI Bank, Federal Bank and Ageas, a multinational insurance giant based out of Europe. </w:t>
      </w:r>
    </w:p>
    <w:p w14:paraId="16582F2B" w14:textId="77777777" w:rsidR="004231FF" w:rsidRDefault="003C6424">
      <w:pPr>
        <w:pStyle w:val="Body"/>
        <w:spacing w:after="0" w:line="240" w:lineRule="auto"/>
        <w:rPr>
          <w:u w:color="FF0000"/>
        </w:rPr>
      </w:pPr>
      <w:r>
        <w:rPr>
          <w:rFonts w:ascii="Cambria" w:hAnsi="Cambria"/>
          <w:b/>
          <w:bCs/>
          <w:sz w:val="20"/>
          <w:szCs w:val="20"/>
        </w:rPr>
        <w:t>Duration: Feb-May 2016</w:t>
      </w:r>
    </w:p>
    <w:p w14:paraId="501653AB" w14:textId="77777777" w:rsidR="004231FF" w:rsidRDefault="004231FF">
      <w:pPr>
        <w:pStyle w:val="Body"/>
        <w:spacing w:after="0" w:line="240" w:lineRule="auto"/>
        <w:rPr>
          <w:rFonts w:ascii="Cambria" w:eastAsia="Cambria" w:hAnsi="Cambria" w:cs="Cambria"/>
          <w:b/>
          <w:bCs/>
          <w:color w:val="FFFFFF"/>
          <w:sz w:val="20"/>
          <w:szCs w:val="20"/>
          <w:u w:color="FFFFFF"/>
        </w:rPr>
      </w:pPr>
    </w:p>
    <w:p w14:paraId="0394B92A" w14:textId="77777777" w:rsidR="004231FF" w:rsidRDefault="003C6424">
      <w:pPr>
        <w:pStyle w:val="Body"/>
        <w:spacing w:after="0" w:line="240" w:lineRule="auto"/>
        <w:rPr>
          <w:rFonts w:ascii="Cambria" w:eastAsia="Cambria" w:hAnsi="Cambria" w:cs="Cambria"/>
          <w:b/>
          <w:bCs/>
          <w:sz w:val="20"/>
          <w:szCs w:val="20"/>
        </w:rPr>
      </w:pPr>
      <w:r>
        <w:rPr>
          <w:rFonts w:ascii="Cambria" w:hAnsi="Cambria"/>
          <w:b/>
          <w:bCs/>
          <w:sz w:val="20"/>
          <w:szCs w:val="20"/>
        </w:rPr>
        <w:t>Company Name</w:t>
      </w:r>
      <w:r w:rsidR="002D1A3A">
        <w:rPr>
          <w:rFonts w:ascii="Cambria" w:hAnsi="Cambria"/>
          <w:b/>
          <w:bCs/>
          <w:sz w:val="20"/>
          <w:szCs w:val="20"/>
        </w:rPr>
        <w:t xml:space="preserve">: National Informatics Centre, </w:t>
      </w:r>
      <w:r>
        <w:rPr>
          <w:rFonts w:ascii="Cambria" w:hAnsi="Cambria"/>
          <w:b/>
          <w:bCs/>
          <w:sz w:val="20"/>
          <w:szCs w:val="20"/>
        </w:rPr>
        <w:t>Lucknow</w:t>
      </w:r>
    </w:p>
    <w:p w14:paraId="7B904543" w14:textId="77777777" w:rsidR="004231FF" w:rsidRDefault="003C6424">
      <w:pPr>
        <w:pStyle w:val="Body"/>
        <w:spacing w:after="0" w:line="240" w:lineRule="auto"/>
        <w:rPr>
          <w:rFonts w:ascii="Cambria" w:eastAsia="Cambria" w:hAnsi="Cambria" w:cs="Cambria"/>
        </w:rPr>
      </w:pPr>
      <w:r>
        <w:rPr>
          <w:rFonts w:ascii="Cambria" w:hAnsi="Cambria"/>
          <w:b/>
          <w:bCs/>
          <w:sz w:val="20"/>
          <w:szCs w:val="20"/>
        </w:rPr>
        <w:t xml:space="preserve">Company Profile: </w:t>
      </w:r>
      <w:r>
        <w:rPr>
          <w:rFonts w:ascii="Cambria" w:hAnsi="Cambria"/>
        </w:rPr>
        <w:t>National Informatics Centre is the premier</w:t>
      </w:r>
      <w:r w:rsidR="002D1A3A">
        <w:rPr>
          <w:rFonts w:ascii="Cambria" w:hAnsi="Cambria"/>
        </w:rPr>
        <w:t xml:space="preserve"> science and technology organiza</w:t>
      </w:r>
      <w:r>
        <w:rPr>
          <w:rFonts w:ascii="Cambria" w:hAnsi="Cambria"/>
        </w:rPr>
        <w:t xml:space="preserve">tion of the Government </w:t>
      </w:r>
    </w:p>
    <w:p w14:paraId="68BE26B4" w14:textId="77777777" w:rsidR="004231FF" w:rsidRDefault="003C6424">
      <w:pPr>
        <w:pStyle w:val="Body"/>
        <w:spacing w:after="0" w:line="240" w:lineRule="auto"/>
        <w:rPr>
          <w:rFonts w:ascii="Cambria" w:eastAsia="Cambria" w:hAnsi="Cambria" w:cs="Cambria"/>
        </w:rPr>
      </w:pPr>
      <w:r>
        <w:rPr>
          <w:rFonts w:ascii="Cambria" w:hAnsi="Cambria"/>
        </w:rPr>
        <w:t xml:space="preserve">                                 of India in informatics services and information and communication technology applications.</w:t>
      </w:r>
    </w:p>
    <w:p w14:paraId="61DFC1E6" w14:textId="77777777" w:rsidR="004231FF" w:rsidRDefault="003C6424">
      <w:pPr>
        <w:pStyle w:val="Body"/>
        <w:spacing w:after="0" w:line="240" w:lineRule="auto"/>
        <w:rPr>
          <w:u w:color="FF0000"/>
        </w:rPr>
      </w:pPr>
      <w:r>
        <w:rPr>
          <w:rFonts w:ascii="Cambria" w:hAnsi="Cambria"/>
          <w:b/>
          <w:bCs/>
          <w:sz w:val="20"/>
          <w:szCs w:val="20"/>
        </w:rPr>
        <w:t>Duration: May-June 2014</w:t>
      </w:r>
    </w:p>
    <w:p w14:paraId="601E6DB8" w14:textId="77777777" w:rsidR="004231FF" w:rsidRDefault="004231FF">
      <w:pPr>
        <w:pStyle w:val="ListParagraph"/>
        <w:spacing w:before="100" w:after="100" w:line="229" w:lineRule="atLeast"/>
        <w:rPr>
          <w:rFonts w:ascii="Cambria" w:eastAsia="Cambria" w:hAnsi="Cambria" w:cs="Cambria"/>
          <w:sz w:val="20"/>
          <w:szCs w:val="20"/>
        </w:rPr>
      </w:pPr>
    </w:p>
    <w:p w14:paraId="0A640B88" w14:textId="77777777" w:rsidR="004231FF" w:rsidRDefault="003C6424">
      <w:pPr>
        <w:pStyle w:val="ListParagraph"/>
        <w:pBdr>
          <w:bottom w:val="single" w:sz="4" w:space="0" w:color="000000"/>
        </w:pBdr>
        <w:shd w:val="clear" w:color="auto" w:fill="365F91"/>
        <w:ind w:left="0" w:firstLine="720"/>
        <w:jc w:val="center"/>
        <w:rPr>
          <w:rFonts w:ascii="Cambria" w:eastAsia="Cambria" w:hAnsi="Cambria" w:cs="Cambria"/>
          <w:b/>
          <w:bCs/>
          <w:color w:val="FFFFFF"/>
          <w:sz w:val="20"/>
          <w:szCs w:val="20"/>
          <w:u w:color="FFFFFF"/>
        </w:rPr>
      </w:pPr>
      <w:r>
        <w:rPr>
          <w:rFonts w:ascii="Cambria" w:hAnsi="Cambria"/>
          <w:b/>
          <w:bCs/>
          <w:color w:val="FFFFFF"/>
          <w:sz w:val="20"/>
          <w:szCs w:val="20"/>
          <w:u w:color="FFFFFF"/>
        </w:rPr>
        <w:t>EXTRA CURRICULAR ACTIVITIES</w:t>
      </w:r>
    </w:p>
    <w:p w14:paraId="3B1B1229" w14:textId="77777777" w:rsidR="004231FF" w:rsidRDefault="004231FF">
      <w:pPr>
        <w:pStyle w:val="ListParagraph"/>
        <w:spacing w:before="100" w:after="100" w:line="229" w:lineRule="atLeast"/>
        <w:rPr>
          <w:rFonts w:ascii="Cambria" w:eastAsia="Cambria" w:hAnsi="Cambria" w:cs="Cambria"/>
          <w:sz w:val="20"/>
          <w:szCs w:val="20"/>
        </w:rPr>
      </w:pPr>
    </w:p>
    <w:p w14:paraId="189479C0" w14:textId="77777777" w:rsidR="004231FF" w:rsidRDefault="002D1A3A">
      <w:pPr>
        <w:pStyle w:val="ListParagraph"/>
        <w:numPr>
          <w:ilvl w:val="0"/>
          <w:numId w:val="4"/>
        </w:numPr>
        <w:spacing w:before="100" w:after="100" w:line="229" w:lineRule="atLeast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>Performed</w:t>
      </w:r>
      <w:r w:rsidR="003C6424">
        <w:rPr>
          <w:rFonts w:ascii="Cambria" w:hAnsi="Cambria"/>
          <w:sz w:val="20"/>
          <w:szCs w:val="20"/>
        </w:rPr>
        <w:t xml:space="preserve"> Audits for WeMark India.</w:t>
      </w:r>
    </w:p>
    <w:p w14:paraId="130F7FD6" w14:textId="77777777" w:rsidR="002D1A3A" w:rsidRDefault="002D1A3A" w:rsidP="002D1A3A">
      <w:pPr>
        <w:pStyle w:val="ListParagraph"/>
        <w:numPr>
          <w:ilvl w:val="0"/>
          <w:numId w:val="4"/>
        </w:numPr>
        <w:spacing w:before="100" w:after="100" w:line="229" w:lineRule="atLeast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 xml:space="preserve">Member of two </w:t>
      </w:r>
      <w:r w:rsidR="006C7458">
        <w:rPr>
          <w:rFonts w:ascii="Cambria" w:hAnsi="Cambria"/>
          <w:sz w:val="20"/>
          <w:szCs w:val="20"/>
        </w:rPr>
        <w:t>official clubs of IBS-Hyderabad</w:t>
      </w:r>
      <w:r>
        <w:rPr>
          <w:rFonts w:ascii="Cambria" w:hAnsi="Cambria"/>
          <w:sz w:val="20"/>
          <w:szCs w:val="20"/>
        </w:rPr>
        <w:t>:</w:t>
      </w:r>
    </w:p>
    <w:p w14:paraId="54A7FA5A" w14:textId="77777777" w:rsidR="002D1A3A" w:rsidRDefault="002D1A3A" w:rsidP="002D1A3A">
      <w:pPr>
        <w:pStyle w:val="ListParagraph"/>
        <w:rPr>
          <w:rFonts w:ascii="Times New Roman" w:eastAsia="Times New Roman" w:hAnsi="Times New Roman" w:cs="Times New Roman"/>
        </w:rPr>
      </w:pPr>
      <w:r>
        <w:rPr>
          <w:rFonts w:ascii="Calibri Light" w:hAnsi="Calibri Light"/>
        </w:rPr>
        <w:t xml:space="preserve">         </w:t>
      </w:r>
      <w:r w:rsidR="006C7458">
        <w:rPr>
          <w:rFonts w:ascii="Times New Roman" w:hAnsi="Times New Roman"/>
        </w:rPr>
        <w:t>Dot Club- Official Techno-M</w:t>
      </w:r>
      <w:r>
        <w:rPr>
          <w:rFonts w:ascii="Times New Roman" w:hAnsi="Times New Roman"/>
        </w:rPr>
        <w:t xml:space="preserve">anagerial club - As Joint Secretary </w:t>
      </w:r>
    </w:p>
    <w:p w14:paraId="4B3C1EB8" w14:textId="77777777" w:rsidR="002D1A3A" w:rsidRPr="002D1A3A" w:rsidRDefault="002D1A3A" w:rsidP="002D1A3A">
      <w:pPr>
        <w:pStyle w:val="ListParagrap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 xml:space="preserve">        Samavesh – Official Cultural Club- As Executive Member</w:t>
      </w:r>
    </w:p>
    <w:p w14:paraId="5C735262" w14:textId="77777777" w:rsidR="004231FF" w:rsidRDefault="003C6424">
      <w:pPr>
        <w:pStyle w:val="ListParagraph"/>
        <w:numPr>
          <w:ilvl w:val="0"/>
          <w:numId w:val="4"/>
        </w:numPr>
        <w:spacing w:before="100" w:after="100" w:line="229" w:lineRule="atLeast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>Successfully completed Office Excel specialist certification by</w:t>
      </w:r>
      <w:r>
        <w:rPr>
          <w:rFonts w:ascii="Times New Roman" w:hAnsi="Times New Roman"/>
          <w:b/>
          <w:bCs/>
          <w:sz w:val="20"/>
          <w:szCs w:val="20"/>
        </w:rPr>
        <w:t xml:space="preserve"> MICROSOFT</w:t>
      </w:r>
      <w:r>
        <w:rPr>
          <w:rFonts w:ascii="Cambria" w:hAnsi="Cambria"/>
          <w:sz w:val="20"/>
          <w:szCs w:val="20"/>
        </w:rPr>
        <w:t xml:space="preserve"> | </w:t>
      </w:r>
      <w:r>
        <w:rPr>
          <w:rFonts w:ascii="Times New Roman" w:hAnsi="Times New Roman"/>
          <w:b/>
          <w:bCs/>
          <w:sz w:val="20"/>
          <w:szCs w:val="20"/>
        </w:rPr>
        <w:t>December 2015</w:t>
      </w:r>
    </w:p>
    <w:p w14:paraId="4F2C55C3" w14:textId="77777777" w:rsidR="004231FF" w:rsidRDefault="003C6424">
      <w:pPr>
        <w:pStyle w:val="ListParagraph"/>
        <w:numPr>
          <w:ilvl w:val="0"/>
          <w:numId w:val="4"/>
        </w:numPr>
        <w:spacing w:before="100" w:after="100" w:line="229" w:lineRule="atLeast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>Placed among top 10% in National Standard Examination in Physics  and in Chemistry (2010-11).</w:t>
      </w:r>
    </w:p>
    <w:p w14:paraId="72E303B6" w14:textId="77777777" w:rsidR="006C7458" w:rsidRDefault="003C6424" w:rsidP="006C7458">
      <w:pPr>
        <w:pStyle w:val="ListParagraph"/>
        <w:numPr>
          <w:ilvl w:val="0"/>
          <w:numId w:val="4"/>
        </w:numPr>
        <w:spacing w:before="100" w:after="100" w:line="229" w:lineRule="atLeast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>Trained in class</w:t>
      </w:r>
      <w:r w:rsidR="006C7458">
        <w:rPr>
          <w:rFonts w:ascii="Cambria" w:hAnsi="Cambria"/>
          <w:sz w:val="20"/>
          <w:szCs w:val="20"/>
        </w:rPr>
        <w:t>ical vocal music for four years and also won various Dance, Mehndi, Rangoli making competitions.</w:t>
      </w:r>
    </w:p>
    <w:p w14:paraId="0A125036" w14:textId="77777777" w:rsidR="004231FF" w:rsidRPr="006C7458" w:rsidRDefault="004231FF" w:rsidP="006C7458">
      <w:pPr>
        <w:pStyle w:val="ListParagraph"/>
        <w:spacing w:before="100" w:after="100" w:line="229" w:lineRule="atLeast"/>
        <w:rPr>
          <w:rFonts w:ascii="Cambria" w:hAnsi="Cambria"/>
          <w:sz w:val="20"/>
          <w:szCs w:val="20"/>
        </w:rPr>
      </w:pPr>
    </w:p>
    <w:p w14:paraId="7B9BDB17" w14:textId="77777777" w:rsidR="004231FF" w:rsidRPr="006C7458" w:rsidRDefault="003C6424" w:rsidP="006C7458">
      <w:pPr>
        <w:pStyle w:val="ListParagraph"/>
        <w:pBdr>
          <w:bottom w:val="single" w:sz="4" w:space="0" w:color="000000"/>
        </w:pBdr>
        <w:shd w:val="clear" w:color="auto" w:fill="365F91"/>
        <w:ind w:left="0" w:firstLine="720"/>
        <w:jc w:val="center"/>
        <w:rPr>
          <w:rFonts w:ascii="Cambria" w:eastAsia="Cambria" w:hAnsi="Cambria" w:cs="Cambria"/>
          <w:b/>
          <w:bCs/>
          <w:color w:val="FFFFFF"/>
          <w:sz w:val="20"/>
          <w:szCs w:val="20"/>
          <w:u w:color="FFFFFF"/>
        </w:rPr>
      </w:pPr>
      <w:r>
        <w:rPr>
          <w:rFonts w:ascii="Cambria" w:hAnsi="Cambria"/>
          <w:b/>
          <w:bCs/>
          <w:color w:val="FFFFFF"/>
          <w:sz w:val="20"/>
          <w:szCs w:val="20"/>
          <w:u w:color="FFFFFF"/>
        </w:rPr>
        <w:t>TECHNICAL SKILLS</w:t>
      </w:r>
    </w:p>
    <w:p w14:paraId="2530F964" w14:textId="77777777" w:rsidR="004231FF" w:rsidRDefault="001A425C">
      <w:pPr>
        <w:pStyle w:val="ListParagraph"/>
        <w:numPr>
          <w:ilvl w:val="0"/>
          <w:numId w:val="6"/>
        </w:numPr>
        <w:spacing w:before="100" w:after="100" w:line="229" w:lineRule="atLeast"/>
        <w:rPr>
          <w:rFonts w:ascii="Times New Roman" w:hAnsi="Times New Roman"/>
        </w:rPr>
      </w:pPr>
      <w:r>
        <w:rPr>
          <w:rFonts w:ascii="Times New Roman" w:hAnsi="Times New Roman"/>
        </w:rPr>
        <w:t>Proficient in Microsoft Office</w:t>
      </w:r>
    </w:p>
    <w:p w14:paraId="62DC4ADE" w14:textId="77777777" w:rsidR="004231FF" w:rsidRDefault="003C6424">
      <w:pPr>
        <w:pStyle w:val="ListParagraph"/>
        <w:numPr>
          <w:ilvl w:val="0"/>
          <w:numId w:val="6"/>
        </w:numPr>
        <w:spacing w:before="100" w:after="100" w:line="229" w:lineRule="atLeast"/>
        <w:rPr>
          <w:rFonts w:ascii="Times New Roman" w:hAnsi="Times New Roman"/>
        </w:rPr>
      </w:pPr>
      <w:r>
        <w:rPr>
          <w:rFonts w:ascii="Times New Roman" w:hAnsi="Times New Roman"/>
        </w:rPr>
        <w:t>Languages known:  C, Java</w:t>
      </w:r>
    </w:p>
    <w:p w14:paraId="383102D0" w14:textId="77777777" w:rsidR="001A425C" w:rsidRDefault="003C6424" w:rsidP="001A425C">
      <w:pPr>
        <w:pStyle w:val="ListParagraph"/>
        <w:numPr>
          <w:ilvl w:val="0"/>
          <w:numId w:val="6"/>
        </w:numPr>
        <w:spacing w:before="100" w:after="100" w:line="229" w:lineRule="atLeas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Hands on MySQL server and Eclipse </w:t>
      </w:r>
    </w:p>
    <w:p w14:paraId="4B45A913" w14:textId="77777777" w:rsidR="001A425C" w:rsidRDefault="001A425C" w:rsidP="001A425C">
      <w:pPr>
        <w:spacing w:before="100" w:after="100" w:line="229" w:lineRule="atLeast"/>
      </w:pPr>
    </w:p>
    <w:p w14:paraId="4A740AA1" w14:textId="77777777" w:rsidR="001A425C" w:rsidRPr="001A425C" w:rsidRDefault="001A425C" w:rsidP="001A425C">
      <w:pPr>
        <w:spacing w:before="100" w:after="100" w:line="229" w:lineRule="atLeast"/>
      </w:pPr>
    </w:p>
    <w:p w14:paraId="60C89C53" w14:textId="77777777" w:rsidR="004231FF" w:rsidRDefault="003C6424">
      <w:pPr>
        <w:pStyle w:val="Body"/>
        <w:pBdr>
          <w:bottom w:val="single" w:sz="4" w:space="0" w:color="000000"/>
        </w:pBdr>
        <w:shd w:val="clear" w:color="auto" w:fill="365F91"/>
        <w:jc w:val="center"/>
        <w:rPr>
          <w:rFonts w:ascii="Cambria" w:eastAsia="Cambria" w:hAnsi="Cambria" w:cs="Cambria"/>
          <w:b/>
          <w:bCs/>
          <w:color w:val="FFFFFF"/>
          <w:sz w:val="20"/>
          <w:szCs w:val="20"/>
          <w:u w:color="FFFFFF"/>
        </w:rPr>
      </w:pPr>
      <w:r>
        <w:rPr>
          <w:rFonts w:ascii="Cambria" w:hAnsi="Cambria"/>
          <w:b/>
          <w:bCs/>
          <w:color w:val="FFFFFF"/>
          <w:sz w:val="20"/>
          <w:szCs w:val="20"/>
          <w:u w:color="FFFFFF"/>
        </w:rPr>
        <w:t>PROFESSIONAL QUALIFICATIONS</w:t>
      </w:r>
    </w:p>
    <w:p w14:paraId="0B221431" w14:textId="77777777" w:rsidR="004231FF" w:rsidRDefault="003C6424">
      <w:pPr>
        <w:pStyle w:val="ListParagraph"/>
        <w:numPr>
          <w:ilvl w:val="0"/>
          <w:numId w:val="8"/>
        </w:numPr>
        <w:spacing w:line="360" w:lineRule="auto"/>
        <w:rPr>
          <w:rFonts w:ascii="Cambria" w:hAnsi="Cambria"/>
          <w:b/>
          <w:bCs/>
          <w:sz w:val="20"/>
          <w:szCs w:val="20"/>
        </w:rPr>
      </w:pPr>
      <w:r>
        <w:rPr>
          <w:rFonts w:ascii="Cambria" w:hAnsi="Cambria"/>
          <w:b/>
          <w:bCs/>
          <w:sz w:val="20"/>
          <w:szCs w:val="20"/>
          <w:u w:color="FFFFFF"/>
        </w:rPr>
        <w:t>Post</w:t>
      </w:r>
      <w:r w:rsidR="001A425C">
        <w:rPr>
          <w:rFonts w:ascii="Cambria" w:hAnsi="Cambria"/>
          <w:b/>
          <w:bCs/>
          <w:sz w:val="20"/>
          <w:szCs w:val="20"/>
          <w:u w:color="FFFFFF"/>
        </w:rPr>
        <w:t>-</w:t>
      </w:r>
      <w:r w:rsidR="001A425C">
        <w:rPr>
          <w:rFonts w:ascii="Cambria" w:hAnsi="Cambria"/>
          <w:b/>
          <w:bCs/>
          <w:sz w:val="20"/>
          <w:szCs w:val="20"/>
        </w:rPr>
        <w:t>Graduation</w:t>
      </w:r>
      <w:r>
        <w:rPr>
          <w:rFonts w:ascii="Cambria" w:hAnsi="Cambria"/>
          <w:b/>
          <w:bCs/>
          <w:sz w:val="20"/>
          <w:szCs w:val="20"/>
        </w:rPr>
        <w:t xml:space="preserve">-  ICFAI Business School (IBS), Hyderabad – 2017 – 7.5 </w:t>
      </w:r>
    </w:p>
    <w:p w14:paraId="356D4ED4" w14:textId="77777777" w:rsidR="004231FF" w:rsidRDefault="003C6424">
      <w:pPr>
        <w:pStyle w:val="ListParagraph"/>
        <w:numPr>
          <w:ilvl w:val="0"/>
          <w:numId w:val="8"/>
        </w:numPr>
        <w:spacing w:line="360" w:lineRule="auto"/>
        <w:rPr>
          <w:rFonts w:ascii="Cambria" w:hAnsi="Cambria"/>
          <w:b/>
          <w:bCs/>
          <w:sz w:val="20"/>
          <w:szCs w:val="20"/>
        </w:rPr>
      </w:pPr>
      <w:r>
        <w:rPr>
          <w:rFonts w:ascii="Cambria" w:hAnsi="Cambria"/>
          <w:b/>
          <w:bCs/>
          <w:sz w:val="20"/>
          <w:szCs w:val="20"/>
        </w:rPr>
        <w:t xml:space="preserve">Graduation -  Goel Institute of Technology and Management (GITM), Lucknow – 2015 – 73.7% </w:t>
      </w:r>
    </w:p>
    <w:p w14:paraId="3D75E93E" w14:textId="77777777" w:rsidR="004231FF" w:rsidRDefault="003C6424">
      <w:pPr>
        <w:pStyle w:val="ListParagraph"/>
        <w:numPr>
          <w:ilvl w:val="0"/>
          <w:numId w:val="8"/>
        </w:numPr>
        <w:spacing w:line="360" w:lineRule="auto"/>
        <w:rPr>
          <w:rFonts w:ascii="Cambria" w:hAnsi="Cambria"/>
          <w:b/>
          <w:bCs/>
          <w:sz w:val="20"/>
          <w:szCs w:val="20"/>
        </w:rPr>
      </w:pPr>
      <w:r>
        <w:rPr>
          <w:rFonts w:ascii="Cambria" w:hAnsi="Cambria"/>
          <w:b/>
          <w:bCs/>
          <w:sz w:val="20"/>
          <w:szCs w:val="20"/>
        </w:rPr>
        <w:t>H.S.C – City Montessori School, Lucknow – 2011 – 89.3%</w:t>
      </w:r>
    </w:p>
    <w:p w14:paraId="6F81BB46" w14:textId="77777777" w:rsidR="004231FF" w:rsidRDefault="003C6424">
      <w:pPr>
        <w:pStyle w:val="ListParagraph"/>
        <w:numPr>
          <w:ilvl w:val="0"/>
          <w:numId w:val="8"/>
        </w:numPr>
        <w:spacing w:line="360" w:lineRule="auto"/>
        <w:rPr>
          <w:rFonts w:ascii="Cambria" w:hAnsi="Cambria"/>
          <w:b/>
          <w:bCs/>
          <w:color w:val="FF0000"/>
          <w:sz w:val="20"/>
          <w:szCs w:val="20"/>
        </w:rPr>
      </w:pPr>
      <w:r>
        <w:rPr>
          <w:rFonts w:ascii="Cambria" w:hAnsi="Cambria"/>
          <w:b/>
          <w:bCs/>
          <w:sz w:val="20"/>
          <w:szCs w:val="20"/>
        </w:rPr>
        <w:t>S.S.C –</w:t>
      </w:r>
      <w:r>
        <w:t xml:space="preserve"> </w:t>
      </w:r>
      <w:r>
        <w:rPr>
          <w:rFonts w:ascii="Cambria" w:hAnsi="Cambria"/>
          <w:b/>
          <w:bCs/>
          <w:sz w:val="20"/>
          <w:szCs w:val="20"/>
        </w:rPr>
        <w:t>City Montessori School, Lucknow – 2009 – 92.4%</w:t>
      </w:r>
    </w:p>
    <w:p w14:paraId="5EFA5EC5" w14:textId="77777777" w:rsidR="004231FF" w:rsidRDefault="003C6424">
      <w:pPr>
        <w:pStyle w:val="Body"/>
        <w:spacing w:line="360" w:lineRule="auto"/>
      </w:pPr>
      <w:r>
        <w:rPr>
          <w:rFonts w:ascii="Cambria" w:eastAsia="Cambria" w:hAnsi="Cambria" w:cs="Cambria"/>
          <w:b/>
          <w:bCs/>
          <w:color w:val="FF0000"/>
          <w:sz w:val="20"/>
          <w:szCs w:val="20"/>
          <w:u w:color="FF0000"/>
        </w:rPr>
        <w:tab/>
      </w:r>
      <w:r>
        <w:rPr>
          <w:rFonts w:ascii="Cambria" w:eastAsia="Cambria" w:hAnsi="Cambria" w:cs="Cambria"/>
          <w:b/>
          <w:bCs/>
          <w:color w:val="FF0000"/>
          <w:sz w:val="20"/>
          <w:szCs w:val="20"/>
          <w:u w:color="FF0000"/>
        </w:rPr>
        <w:tab/>
      </w:r>
      <w:r>
        <w:rPr>
          <w:rFonts w:ascii="Cambria" w:eastAsia="Cambria" w:hAnsi="Cambria" w:cs="Cambria"/>
          <w:b/>
          <w:bCs/>
          <w:color w:val="FF0000"/>
          <w:sz w:val="20"/>
          <w:szCs w:val="20"/>
          <w:u w:color="FF0000"/>
        </w:rPr>
        <w:tab/>
      </w:r>
      <w:r>
        <w:rPr>
          <w:rFonts w:ascii="Cambria" w:eastAsia="Cambria" w:hAnsi="Cambria" w:cs="Cambria"/>
          <w:b/>
          <w:bCs/>
          <w:color w:val="FF0000"/>
          <w:sz w:val="20"/>
          <w:szCs w:val="20"/>
          <w:u w:color="FF0000"/>
        </w:rPr>
        <w:tab/>
      </w:r>
    </w:p>
    <w:sectPr w:rsidR="004231FF">
      <w:headerReference w:type="default" r:id="rId7"/>
      <w:footerReference w:type="default" r:id="rId8"/>
      <w:pgSz w:w="12240" w:h="15840"/>
      <w:pgMar w:top="720" w:right="63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4F2FAE" w14:textId="77777777" w:rsidR="00AB192A" w:rsidRDefault="00AB192A">
      <w:r>
        <w:separator/>
      </w:r>
    </w:p>
  </w:endnote>
  <w:endnote w:type="continuationSeparator" w:id="0">
    <w:p w14:paraId="6453B7FA" w14:textId="77777777" w:rsidR="00AB192A" w:rsidRDefault="00AB19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Arial"/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56363C" w14:textId="77777777" w:rsidR="00C867E4" w:rsidRDefault="00C867E4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D03FA5" w14:textId="77777777" w:rsidR="00AB192A" w:rsidRDefault="00AB192A">
      <w:r>
        <w:separator/>
      </w:r>
    </w:p>
  </w:footnote>
  <w:footnote w:type="continuationSeparator" w:id="0">
    <w:p w14:paraId="65948E4B" w14:textId="77777777" w:rsidR="00AB192A" w:rsidRDefault="00AB19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892E27" w14:textId="77777777" w:rsidR="00C867E4" w:rsidRDefault="00C867E4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495067"/>
    <w:multiLevelType w:val="hybridMultilevel"/>
    <w:tmpl w:val="B1B60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1408EE"/>
    <w:multiLevelType w:val="hybridMultilevel"/>
    <w:tmpl w:val="A68A78EA"/>
    <w:styleLink w:val="ImportedStyle1"/>
    <w:lvl w:ilvl="0" w:tplc="2FD20208">
      <w:start w:val="1"/>
      <w:numFmt w:val="bullet"/>
      <w:lvlText w:val="➢"/>
      <w:lvlJc w:val="left"/>
      <w:pPr>
        <w:ind w:left="7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2E9A1A44">
      <w:start w:val="1"/>
      <w:numFmt w:val="bullet"/>
      <w:lvlText w:val="o"/>
      <w:lvlJc w:val="left"/>
      <w:pPr>
        <w:ind w:left="1440" w:hanging="360"/>
      </w:pPr>
      <w:rPr>
        <w:rFonts w:ascii="Wingdings" w:eastAsia="Wingdings" w:hAnsi="Wingdings" w:cs="Wingding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0A5CD958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A8DEE9D6">
      <w:start w:val="1"/>
      <w:numFmt w:val="bullet"/>
      <w:lvlText w:val="•"/>
      <w:lvlJc w:val="left"/>
      <w:pPr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5D82A612">
      <w:start w:val="1"/>
      <w:numFmt w:val="bullet"/>
      <w:lvlText w:val="o"/>
      <w:lvlJc w:val="left"/>
      <w:pPr>
        <w:ind w:left="3600" w:hanging="360"/>
      </w:pPr>
      <w:rPr>
        <w:rFonts w:ascii="Wingdings" w:eastAsia="Wingdings" w:hAnsi="Wingdings" w:cs="Wingding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6A7EEE26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CA28EC42">
      <w:start w:val="1"/>
      <w:numFmt w:val="bullet"/>
      <w:lvlText w:val="•"/>
      <w:lvlJc w:val="left"/>
      <w:pPr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2FE00EF6">
      <w:start w:val="1"/>
      <w:numFmt w:val="bullet"/>
      <w:lvlText w:val="o"/>
      <w:lvlJc w:val="left"/>
      <w:pPr>
        <w:ind w:left="5760" w:hanging="360"/>
      </w:pPr>
      <w:rPr>
        <w:rFonts w:ascii="Wingdings" w:eastAsia="Wingdings" w:hAnsi="Wingdings" w:cs="Wingding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4D566462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18E253CE"/>
    <w:multiLevelType w:val="multilevel"/>
    <w:tmpl w:val="AFD4C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BE676AC"/>
    <w:multiLevelType w:val="hybridMultilevel"/>
    <w:tmpl w:val="A68A78EA"/>
    <w:numStyleLink w:val="ImportedStyle1"/>
  </w:abstractNum>
  <w:abstractNum w:abstractNumId="4" w15:restartNumberingAfterBreak="0">
    <w:nsid w:val="20E231BA"/>
    <w:multiLevelType w:val="hybridMultilevel"/>
    <w:tmpl w:val="C2582B00"/>
    <w:styleLink w:val="ImportedStyle3"/>
    <w:lvl w:ilvl="0" w:tplc="00980604">
      <w:start w:val="1"/>
      <w:numFmt w:val="bullet"/>
      <w:lvlText w:val="➢"/>
      <w:lvlJc w:val="left"/>
      <w:pPr>
        <w:ind w:left="7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49CA940">
      <w:start w:val="1"/>
      <w:numFmt w:val="bullet"/>
      <w:lvlText w:val="o"/>
      <w:lvlJc w:val="left"/>
      <w:pPr>
        <w:ind w:left="1440" w:hanging="360"/>
      </w:pPr>
      <w:rPr>
        <w:rFonts w:ascii="Wingdings" w:eastAsia="Wingdings" w:hAnsi="Wingdings" w:cs="Wingding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4C0E670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AF0CC16">
      <w:start w:val="1"/>
      <w:numFmt w:val="bullet"/>
      <w:lvlText w:val="•"/>
      <w:lvlJc w:val="left"/>
      <w:pPr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A6AD42C">
      <w:start w:val="1"/>
      <w:numFmt w:val="bullet"/>
      <w:lvlText w:val="o"/>
      <w:lvlJc w:val="left"/>
      <w:pPr>
        <w:ind w:left="3600" w:hanging="360"/>
      </w:pPr>
      <w:rPr>
        <w:rFonts w:ascii="Wingdings" w:eastAsia="Wingdings" w:hAnsi="Wingdings" w:cs="Wingding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DAAD8D4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EEA63CA">
      <w:start w:val="1"/>
      <w:numFmt w:val="bullet"/>
      <w:lvlText w:val="•"/>
      <w:lvlJc w:val="left"/>
      <w:pPr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872B8B8">
      <w:start w:val="1"/>
      <w:numFmt w:val="bullet"/>
      <w:lvlText w:val="o"/>
      <w:lvlJc w:val="left"/>
      <w:pPr>
        <w:ind w:left="5760" w:hanging="360"/>
      </w:pPr>
      <w:rPr>
        <w:rFonts w:ascii="Wingdings" w:eastAsia="Wingdings" w:hAnsi="Wingdings" w:cs="Wingding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4E84E90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 w15:restartNumberingAfterBreak="0">
    <w:nsid w:val="2A1D4559"/>
    <w:multiLevelType w:val="hybridMultilevel"/>
    <w:tmpl w:val="D37841D6"/>
    <w:numStyleLink w:val="ImportedStyle4"/>
  </w:abstractNum>
  <w:abstractNum w:abstractNumId="6" w15:restartNumberingAfterBreak="0">
    <w:nsid w:val="2CE45679"/>
    <w:multiLevelType w:val="hybridMultilevel"/>
    <w:tmpl w:val="3E2EC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783229"/>
    <w:multiLevelType w:val="hybridMultilevel"/>
    <w:tmpl w:val="0B5299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D5F1C4B"/>
    <w:multiLevelType w:val="hybridMultilevel"/>
    <w:tmpl w:val="A9C8CBA4"/>
    <w:numStyleLink w:val="ImportedStyle2"/>
  </w:abstractNum>
  <w:abstractNum w:abstractNumId="9" w15:restartNumberingAfterBreak="0">
    <w:nsid w:val="44570AEB"/>
    <w:multiLevelType w:val="hybridMultilevel"/>
    <w:tmpl w:val="C2582B00"/>
    <w:numStyleLink w:val="ImportedStyle3"/>
  </w:abstractNum>
  <w:abstractNum w:abstractNumId="10" w15:restartNumberingAfterBreak="0">
    <w:nsid w:val="52E969BB"/>
    <w:multiLevelType w:val="hybridMultilevel"/>
    <w:tmpl w:val="D37841D6"/>
    <w:styleLink w:val="ImportedStyle4"/>
    <w:lvl w:ilvl="0" w:tplc="40045BA6">
      <w:start w:val="1"/>
      <w:numFmt w:val="bullet"/>
      <w:lvlText w:val="➢"/>
      <w:lvlJc w:val="left"/>
      <w:pPr>
        <w:ind w:left="7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4E801072">
      <w:start w:val="1"/>
      <w:numFmt w:val="bullet"/>
      <w:lvlText w:val="o"/>
      <w:lvlJc w:val="left"/>
      <w:pPr>
        <w:ind w:left="1440" w:hanging="360"/>
      </w:pPr>
      <w:rPr>
        <w:rFonts w:ascii="Wingdings" w:eastAsia="Wingdings" w:hAnsi="Wingdings" w:cs="Wingding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50F06772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F488CB1C">
      <w:start w:val="1"/>
      <w:numFmt w:val="bullet"/>
      <w:lvlText w:val="•"/>
      <w:lvlJc w:val="left"/>
      <w:pPr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A8460D50">
      <w:start w:val="1"/>
      <w:numFmt w:val="bullet"/>
      <w:lvlText w:val="o"/>
      <w:lvlJc w:val="left"/>
      <w:pPr>
        <w:ind w:left="3600" w:hanging="360"/>
      </w:pPr>
      <w:rPr>
        <w:rFonts w:ascii="Wingdings" w:eastAsia="Wingdings" w:hAnsi="Wingdings" w:cs="Wingding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F6C8EEF2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651C6968">
      <w:start w:val="1"/>
      <w:numFmt w:val="bullet"/>
      <w:lvlText w:val="•"/>
      <w:lvlJc w:val="left"/>
      <w:pPr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44B43F08">
      <w:start w:val="1"/>
      <w:numFmt w:val="bullet"/>
      <w:lvlText w:val="o"/>
      <w:lvlJc w:val="left"/>
      <w:pPr>
        <w:ind w:left="5760" w:hanging="360"/>
      </w:pPr>
      <w:rPr>
        <w:rFonts w:ascii="Wingdings" w:eastAsia="Wingdings" w:hAnsi="Wingdings" w:cs="Wingding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96CA550A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1" w15:restartNumberingAfterBreak="0">
    <w:nsid w:val="6AA5775F"/>
    <w:multiLevelType w:val="hybridMultilevel"/>
    <w:tmpl w:val="A9C8CBA4"/>
    <w:styleLink w:val="ImportedStyle2"/>
    <w:lvl w:ilvl="0" w:tplc="D1FA06D0">
      <w:start w:val="1"/>
      <w:numFmt w:val="bullet"/>
      <w:lvlText w:val="➢"/>
      <w:lvlJc w:val="left"/>
      <w:pPr>
        <w:ind w:left="7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DC647B90">
      <w:start w:val="1"/>
      <w:numFmt w:val="bullet"/>
      <w:lvlText w:val="o"/>
      <w:lvlJc w:val="left"/>
      <w:pPr>
        <w:ind w:left="1440" w:hanging="360"/>
      </w:pPr>
      <w:rPr>
        <w:rFonts w:ascii="Wingdings" w:eastAsia="Wingdings" w:hAnsi="Wingdings" w:cs="Wingding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E4401D9A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EC80686E">
      <w:start w:val="1"/>
      <w:numFmt w:val="bullet"/>
      <w:lvlText w:val="•"/>
      <w:lvlJc w:val="left"/>
      <w:pPr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B016CFD8">
      <w:start w:val="1"/>
      <w:numFmt w:val="bullet"/>
      <w:lvlText w:val="o"/>
      <w:lvlJc w:val="left"/>
      <w:pPr>
        <w:ind w:left="3600" w:hanging="360"/>
      </w:pPr>
      <w:rPr>
        <w:rFonts w:ascii="Wingdings" w:eastAsia="Wingdings" w:hAnsi="Wingdings" w:cs="Wingding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4D88CC62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44C49244">
      <w:start w:val="1"/>
      <w:numFmt w:val="bullet"/>
      <w:lvlText w:val="•"/>
      <w:lvlJc w:val="left"/>
      <w:pPr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BFA497A0">
      <w:start w:val="1"/>
      <w:numFmt w:val="bullet"/>
      <w:lvlText w:val="o"/>
      <w:lvlJc w:val="left"/>
      <w:pPr>
        <w:ind w:left="5760" w:hanging="360"/>
      </w:pPr>
      <w:rPr>
        <w:rFonts w:ascii="Wingdings" w:eastAsia="Wingdings" w:hAnsi="Wingdings" w:cs="Wingding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5334857C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3"/>
  </w:num>
  <w:num w:numId="3">
    <w:abstractNumId w:val="11"/>
  </w:num>
  <w:num w:numId="4">
    <w:abstractNumId w:val="8"/>
  </w:num>
  <w:num w:numId="5">
    <w:abstractNumId w:val="4"/>
  </w:num>
  <w:num w:numId="6">
    <w:abstractNumId w:val="9"/>
  </w:num>
  <w:num w:numId="7">
    <w:abstractNumId w:val="10"/>
  </w:num>
  <w:num w:numId="8">
    <w:abstractNumId w:val="5"/>
  </w:num>
  <w:num w:numId="9">
    <w:abstractNumId w:val="0"/>
  </w:num>
  <w:num w:numId="10">
    <w:abstractNumId w:val="7"/>
  </w:num>
  <w:num w:numId="11">
    <w:abstractNumId w:val="6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231FF"/>
    <w:rsid w:val="001A425C"/>
    <w:rsid w:val="002D1A3A"/>
    <w:rsid w:val="003A7909"/>
    <w:rsid w:val="003C6424"/>
    <w:rsid w:val="004231FF"/>
    <w:rsid w:val="005330FC"/>
    <w:rsid w:val="0056474F"/>
    <w:rsid w:val="00565377"/>
    <w:rsid w:val="006C7458"/>
    <w:rsid w:val="006E405E"/>
    <w:rsid w:val="0092027C"/>
    <w:rsid w:val="009824FD"/>
    <w:rsid w:val="00AB192A"/>
    <w:rsid w:val="00B80F35"/>
    <w:rsid w:val="00C47474"/>
    <w:rsid w:val="00C67569"/>
    <w:rsid w:val="00C867E4"/>
    <w:rsid w:val="00E1672E"/>
    <w:rsid w:val="00FD7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D74622A"/>
  <w15:docId w15:val="{C3AA7D0D-FCC2-442B-B968-F83F6F0AE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Body">
    <w:name w:val="Body"/>
    <w:pPr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</w:rPr>
  </w:style>
  <w:style w:type="paragraph" w:customStyle="1" w:styleId="Default">
    <w:name w:val="Default"/>
    <w:rPr>
      <w:rFonts w:ascii="Verdana" w:hAnsi="Verdana" w:cs="Arial Unicode MS"/>
      <w:color w:val="000000"/>
      <w:sz w:val="24"/>
      <w:szCs w:val="24"/>
      <w:u w:color="000000"/>
    </w:rPr>
  </w:style>
  <w:style w:type="character" w:customStyle="1" w:styleId="Link">
    <w:name w:val="Link"/>
    <w:rPr>
      <w:color w:val="0000FF"/>
      <w:u w:val="single" w:color="0000FF"/>
    </w:rPr>
  </w:style>
  <w:style w:type="character" w:customStyle="1" w:styleId="Hyperlink0">
    <w:name w:val="Hyperlink.0"/>
    <w:basedOn w:val="Link"/>
    <w:rPr>
      <w:rFonts w:ascii="Cambria" w:eastAsia="Cambria" w:hAnsi="Cambria" w:cs="Cambria"/>
      <w:color w:val="0000FF"/>
      <w:sz w:val="20"/>
      <w:szCs w:val="20"/>
      <w:u w:val="single" w:color="0000FF"/>
    </w:rPr>
  </w:style>
  <w:style w:type="paragraph" w:styleId="ListParagraph">
    <w:name w:val="List Paragraph"/>
    <w:pPr>
      <w:spacing w:after="200" w:line="276" w:lineRule="auto"/>
      <w:ind w:left="720"/>
    </w:pPr>
    <w:rPr>
      <w:rFonts w:ascii="Calibri" w:hAnsi="Calibri" w:cs="Arial Unicode MS"/>
      <w:color w:val="000000"/>
      <w:sz w:val="22"/>
      <w:szCs w:val="22"/>
      <w:u w:color="000000"/>
    </w:rPr>
  </w:style>
  <w:style w:type="numbering" w:customStyle="1" w:styleId="ImportedStyle1">
    <w:name w:val="Imported Style 1"/>
    <w:pPr>
      <w:numPr>
        <w:numId w:val="1"/>
      </w:numPr>
    </w:pPr>
  </w:style>
  <w:style w:type="numbering" w:customStyle="1" w:styleId="ImportedStyle2">
    <w:name w:val="Imported Style 2"/>
    <w:pPr>
      <w:numPr>
        <w:numId w:val="3"/>
      </w:numPr>
    </w:pPr>
  </w:style>
  <w:style w:type="numbering" w:customStyle="1" w:styleId="ImportedStyle3">
    <w:name w:val="Imported Style 3"/>
    <w:pPr>
      <w:numPr>
        <w:numId w:val="5"/>
      </w:numPr>
    </w:pPr>
  </w:style>
  <w:style w:type="numbering" w:customStyle="1" w:styleId="ImportedStyle4">
    <w:name w:val="Imported Style 4"/>
    <w:pPr>
      <w:numPr>
        <w:numId w:val="7"/>
      </w:numPr>
    </w:pPr>
  </w:style>
  <w:style w:type="paragraph" w:styleId="NormalWeb">
    <w:name w:val="Normal (Web)"/>
    <w:basedOn w:val="Normal"/>
    <w:uiPriority w:val="99"/>
    <w:semiHidden/>
    <w:unhideWhenUsed/>
    <w:rsid w:val="00C867E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sz w:val="20"/>
      <w:szCs w:val="20"/>
      <w:bdr w:val="none" w:sz="0" w:space="0" w:color="auto"/>
      <w:lang w:val="en-CA"/>
    </w:rPr>
  </w:style>
  <w:style w:type="character" w:styleId="UnresolvedMention">
    <w:name w:val="Unresolved Mention"/>
    <w:basedOn w:val="DefaultParagraphFont"/>
    <w:uiPriority w:val="99"/>
    <w:semiHidden/>
    <w:unhideWhenUsed/>
    <w:rsid w:val="00C6756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228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7189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463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441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2703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8968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830</Words>
  <Characters>4735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Blue Shield of California</Company>
  <LinksUpToDate>false</LinksUpToDate>
  <CharactersWithSpaces>5554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Arushi Goel</dc:creator>
  <cp:lastModifiedBy>Arushi Goel</cp:lastModifiedBy>
  <cp:revision>3</cp:revision>
  <dcterms:created xsi:type="dcterms:W3CDTF">2019-12-17T06:19:00Z</dcterms:created>
  <dcterms:modified xsi:type="dcterms:W3CDTF">2019-12-17T08:15:00Z</dcterms:modified>
</cp:coreProperties>
</file>