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F36C54" w14:textId="77777777" w:rsidR="002E0EB7" w:rsidRDefault="002E0EB7" w:rsidP="002E0EB7">
      <w:pPr>
        <w:pStyle w:val="Heading1"/>
      </w:pPr>
      <w:r>
        <w:rPr>
          <w:u w:val="thick"/>
        </w:rPr>
        <w:t>Interpreting Your Scores</w:t>
      </w:r>
    </w:p>
    <w:p w14:paraId="7D8F79B3" w14:textId="77777777" w:rsidR="002E0EB7" w:rsidRDefault="002E0EB7" w:rsidP="002E0EB7">
      <w:pPr>
        <w:pStyle w:val="BodyText"/>
        <w:spacing w:before="8"/>
        <w:rPr>
          <w:b/>
          <w:sz w:val="16"/>
        </w:rPr>
      </w:pPr>
    </w:p>
    <w:p w14:paraId="043CC829" w14:textId="77777777" w:rsidR="002E0EB7" w:rsidRDefault="002E0EB7" w:rsidP="002E0EB7">
      <w:pPr>
        <w:pStyle w:val="BodyText"/>
        <w:spacing w:before="90" w:line="242" w:lineRule="auto"/>
        <w:ind w:left="116" w:right="171"/>
      </w:pPr>
      <w:r>
        <w:t>One of the most often asked questions is "What are the right answers?" In this type of test, there are no "right" answers. All five modes of handling conflict are useful in various situations, and each represents a set of useful social skills. Listed below examples:</w:t>
      </w:r>
    </w:p>
    <w:p w14:paraId="2AD77163" w14:textId="77777777" w:rsidR="002E0EB7" w:rsidRDefault="002E0EB7" w:rsidP="002E0EB7">
      <w:pPr>
        <w:pStyle w:val="BodyText"/>
        <w:spacing w:before="9"/>
        <w:rPr>
          <w:sz w:val="23"/>
        </w:rPr>
      </w:pPr>
    </w:p>
    <w:p w14:paraId="2625A80D" w14:textId="77777777" w:rsidR="002E0EB7" w:rsidRDefault="002E0EB7" w:rsidP="002E0EB7">
      <w:pPr>
        <w:pStyle w:val="BodyText"/>
        <w:spacing w:line="484" w:lineRule="auto"/>
        <w:ind w:left="116" w:right="2919"/>
      </w:pPr>
      <w:r>
        <w:t>Collaboration: "Two heads are better than one." Accommodation: "Kill your enemies with kindness." Compromising: "Split the difference."</w:t>
      </w:r>
    </w:p>
    <w:p w14:paraId="0DACC056" w14:textId="77777777" w:rsidR="002E0EB7" w:rsidRDefault="002E0EB7" w:rsidP="002E0EB7">
      <w:pPr>
        <w:pStyle w:val="BodyText"/>
        <w:spacing w:line="484" w:lineRule="auto"/>
        <w:ind w:left="116" w:right="4345"/>
      </w:pPr>
      <w:r>
        <w:t>Avoiding: "Leave well enough alone." Competing: "Might makes right."</w:t>
      </w:r>
    </w:p>
    <w:p w14:paraId="375B4CE7" w14:textId="77777777" w:rsidR="002E0EB7" w:rsidRDefault="002E0EB7" w:rsidP="002E0EB7">
      <w:pPr>
        <w:pStyle w:val="BodyText"/>
        <w:spacing w:line="242" w:lineRule="auto"/>
        <w:ind w:left="116" w:right="171"/>
      </w:pPr>
      <w:r>
        <w:t>The effectiveness of any handling any conflict depends on the requirements of the conflict and the skill that is employed.</w:t>
      </w:r>
    </w:p>
    <w:p w14:paraId="44A21375" w14:textId="77777777" w:rsidR="002E0EB7" w:rsidRDefault="002E0EB7" w:rsidP="002E0EB7">
      <w:pPr>
        <w:pStyle w:val="BodyText"/>
        <w:spacing w:before="1"/>
        <w:rPr>
          <w:sz w:val="23"/>
        </w:rPr>
      </w:pPr>
    </w:p>
    <w:p w14:paraId="18D14BAB" w14:textId="77777777" w:rsidR="002E0EB7" w:rsidRDefault="002E0EB7" w:rsidP="002E0EB7">
      <w:pPr>
        <w:pStyle w:val="BodyText"/>
        <w:ind w:left="116" w:right="235"/>
        <w:jc w:val="both"/>
      </w:pPr>
      <w:r>
        <w:t>Each of us is capable of using all five conflict modes, and none of us can be characterized as having a single rigid style of dealing with conflict. However, because of personality traits or by habit, individuals tend to use one or two modes at a greater frequency than the others.</w:t>
      </w:r>
    </w:p>
    <w:p w14:paraId="3050A2A2" w14:textId="77777777" w:rsidR="002E0EB7" w:rsidRDefault="002E0EB7" w:rsidP="002E0EB7">
      <w:pPr>
        <w:pStyle w:val="BodyText"/>
        <w:spacing w:line="247" w:lineRule="auto"/>
        <w:ind w:left="116" w:right="996"/>
      </w:pPr>
      <w:r>
        <w:t>Conflict resolution tools that a person employs can be selected based on the personal preference and the requirements of the situation.</w:t>
      </w:r>
    </w:p>
    <w:p w14:paraId="207BED95" w14:textId="77777777" w:rsidR="002E0EB7" w:rsidRDefault="002E0EB7" w:rsidP="002E0EB7">
      <w:pPr>
        <w:pStyle w:val="BodyText"/>
        <w:rPr>
          <w:sz w:val="23"/>
        </w:rPr>
      </w:pPr>
    </w:p>
    <w:p w14:paraId="4D56209B" w14:textId="77777777" w:rsidR="002E0EB7" w:rsidRDefault="002E0EB7" w:rsidP="002E0EB7">
      <w:pPr>
        <w:pStyle w:val="BodyText"/>
        <w:spacing w:before="1" w:line="242" w:lineRule="auto"/>
        <w:ind w:left="116" w:right="82"/>
      </w:pPr>
      <w:r>
        <w:t>The following information may help you judge how appropriately you use the five methods of conflict resolution.</w:t>
      </w:r>
    </w:p>
    <w:p w14:paraId="7C2DABFA" w14:textId="77777777" w:rsidR="002E0EB7" w:rsidRDefault="002E0EB7" w:rsidP="002E0EB7">
      <w:pPr>
        <w:pStyle w:val="BodyText"/>
        <w:rPr>
          <w:sz w:val="26"/>
        </w:rPr>
      </w:pPr>
    </w:p>
    <w:p w14:paraId="7F2B9592" w14:textId="77777777" w:rsidR="002E0EB7" w:rsidRDefault="002E0EB7" w:rsidP="002E0EB7">
      <w:pPr>
        <w:pStyle w:val="BodyText"/>
        <w:rPr>
          <w:sz w:val="26"/>
        </w:rPr>
      </w:pPr>
    </w:p>
    <w:p w14:paraId="4615F6B4" w14:textId="77777777" w:rsidR="002E0EB7" w:rsidRDefault="002E0EB7" w:rsidP="002E0EB7">
      <w:pPr>
        <w:pStyle w:val="ListParagraph"/>
        <w:numPr>
          <w:ilvl w:val="0"/>
          <w:numId w:val="1"/>
        </w:numPr>
        <w:tabs>
          <w:tab w:val="left" w:pos="420"/>
        </w:tabs>
        <w:spacing w:before="232" w:line="275" w:lineRule="exact"/>
        <w:rPr>
          <w:sz w:val="24"/>
        </w:rPr>
      </w:pPr>
      <w:r>
        <w:rPr>
          <w:sz w:val="24"/>
        </w:rPr>
        <w:t xml:space="preserve">Competing </w:t>
      </w:r>
      <w:r>
        <w:rPr>
          <w:spacing w:val="-3"/>
          <w:sz w:val="24"/>
        </w:rPr>
        <w:t xml:space="preserve">is </w:t>
      </w:r>
      <w:r>
        <w:rPr>
          <w:sz w:val="24"/>
        </w:rPr>
        <w:t>best</w:t>
      </w:r>
      <w:r>
        <w:rPr>
          <w:spacing w:val="15"/>
          <w:sz w:val="24"/>
        </w:rPr>
        <w:t xml:space="preserve"> </w:t>
      </w:r>
      <w:r>
        <w:rPr>
          <w:sz w:val="24"/>
        </w:rPr>
        <w:t>used:</w:t>
      </w:r>
    </w:p>
    <w:p w14:paraId="53A62A2F" w14:textId="77777777" w:rsidR="002E0EB7" w:rsidRDefault="002E0EB7" w:rsidP="002E0EB7">
      <w:pPr>
        <w:pStyle w:val="ListParagraph"/>
        <w:numPr>
          <w:ilvl w:val="1"/>
          <w:numId w:val="1"/>
        </w:numPr>
        <w:tabs>
          <w:tab w:val="left" w:pos="828"/>
        </w:tabs>
        <w:spacing w:line="275" w:lineRule="exact"/>
        <w:ind w:hanging="288"/>
        <w:rPr>
          <w:sz w:val="24"/>
        </w:rPr>
      </w:pPr>
      <w:r>
        <w:rPr>
          <w:sz w:val="24"/>
        </w:rPr>
        <w:t xml:space="preserve">when quick decisive action </w:t>
      </w:r>
      <w:r>
        <w:rPr>
          <w:spacing w:val="-3"/>
          <w:sz w:val="24"/>
        </w:rPr>
        <w:t xml:space="preserve">is </w:t>
      </w:r>
      <w:r>
        <w:rPr>
          <w:sz w:val="24"/>
        </w:rPr>
        <w:t>vital; e.g.,</w:t>
      </w:r>
      <w:r>
        <w:rPr>
          <w:spacing w:val="7"/>
          <w:sz w:val="24"/>
        </w:rPr>
        <w:t xml:space="preserve"> </w:t>
      </w:r>
      <w:r>
        <w:rPr>
          <w:sz w:val="24"/>
        </w:rPr>
        <w:t>emergencies</w:t>
      </w:r>
    </w:p>
    <w:p w14:paraId="28AD4244" w14:textId="77777777" w:rsidR="002E0EB7" w:rsidRDefault="002E0EB7" w:rsidP="002E0EB7">
      <w:pPr>
        <w:pStyle w:val="ListParagraph"/>
        <w:numPr>
          <w:ilvl w:val="1"/>
          <w:numId w:val="1"/>
        </w:numPr>
        <w:tabs>
          <w:tab w:val="left" w:pos="842"/>
        </w:tabs>
        <w:spacing w:before="4" w:line="237" w:lineRule="auto"/>
        <w:ind w:left="116" w:right="286" w:firstLine="423"/>
        <w:rPr>
          <w:sz w:val="24"/>
        </w:rPr>
      </w:pPr>
      <w:r>
        <w:rPr>
          <w:sz w:val="24"/>
        </w:rPr>
        <w:t>with important issues where unpopular courses of action need implementing. such</w:t>
      </w:r>
      <w:r>
        <w:rPr>
          <w:spacing w:val="-36"/>
          <w:sz w:val="24"/>
        </w:rPr>
        <w:t xml:space="preserve"> </w:t>
      </w:r>
      <w:r>
        <w:rPr>
          <w:sz w:val="24"/>
        </w:rPr>
        <w:t>as cost cutting, or enforcing unpopular rules and</w:t>
      </w:r>
      <w:r>
        <w:rPr>
          <w:spacing w:val="7"/>
          <w:sz w:val="24"/>
        </w:rPr>
        <w:t xml:space="preserve"> </w:t>
      </w:r>
      <w:r>
        <w:rPr>
          <w:sz w:val="24"/>
        </w:rPr>
        <w:t>discipline</w:t>
      </w:r>
    </w:p>
    <w:p w14:paraId="19D3E17A" w14:textId="77777777" w:rsidR="002E0EB7" w:rsidRDefault="002E0EB7" w:rsidP="002E0EB7">
      <w:pPr>
        <w:pStyle w:val="ListParagraph"/>
        <w:numPr>
          <w:ilvl w:val="1"/>
          <w:numId w:val="1"/>
        </w:numPr>
        <w:tabs>
          <w:tab w:val="left" w:pos="828"/>
        </w:tabs>
        <w:spacing w:before="4"/>
        <w:ind w:hanging="288"/>
        <w:rPr>
          <w:sz w:val="24"/>
        </w:rPr>
      </w:pPr>
      <w:r>
        <w:rPr>
          <w:sz w:val="24"/>
        </w:rPr>
        <w:t xml:space="preserve">with issues vital </w:t>
      </w:r>
      <w:r>
        <w:rPr>
          <w:spacing w:val="2"/>
          <w:sz w:val="24"/>
        </w:rPr>
        <w:t xml:space="preserve">to </w:t>
      </w:r>
      <w:r>
        <w:rPr>
          <w:sz w:val="24"/>
        </w:rPr>
        <w:t>company welfare when you know you are</w:t>
      </w:r>
      <w:r>
        <w:rPr>
          <w:spacing w:val="-5"/>
          <w:sz w:val="24"/>
        </w:rPr>
        <w:t xml:space="preserve"> </w:t>
      </w:r>
      <w:r>
        <w:rPr>
          <w:sz w:val="24"/>
        </w:rPr>
        <w:t>right</w:t>
      </w:r>
    </w:p>
    <w:p w14:paraId="707DD6B1" w14:textId="77777777" w:rsidR="002E0EB7" w:rsidRDefault="002E0EB7" w:rsidP="002E0EB7">
      <w:pPr>
        <w:pStyle w:val="ListParagraph"/>
        <w:numPr>
          <w:ilvl w:val="1"/>
          <w:numId w:val="1"/>
        </w:numPr>
        <w:tabs>
          <w:tab w:val="left" w:pos="837"/>
        </w:tabs>
        <w:spacing w:before="3"/>
        <w:ind w:left="837" w:hanging="298"/>
        <w:rPr>
          <w:sz w:val="24"/>
        </w:rPr>
      </w:pPr>
      <w:r>
        <w:rPr>
          <w:sz w:val="24"/>
        </w:rPr>
        <w:t>to protect yourself against people who take advantage of</w:t>
      </w:r>
      <w:r>
        <w:rPr>
          <w:spacing w:val="3"/>
          <w:sz w:val="24"/>
        </w:rPr>
        <w:t xml:space="preserve"> </w:t>
      </w:r>
      <w:r>
        <w:rPr>
          <w:sz w:val="24"/>
        </w:rPr>
        <w:t>you.</w:t>
      </w:r>
    </w:p>
    <w:p w14:paraId="26A2282F" w14:textId="77777777" w:rsidR="002E0EB7" w:rsidRDefault="002E0EB7" w:rsidP="002E0EB7">
      <w:pPr>
        <w:pStyle w:val="BodyText"/>
        <w:rPr>
          <w:sz w:val="26"/>
        </w:rPr>
      </w:pPr>
    </w:p>
    <w:p w14:paraId="35EC4B7F" w14:textId="77777777" w:rsidR="002E0EB7" w:rsidRDefault="002E0EB7" w:rsidP="002E0EB7">
      <w:pPr>
        <w:pStyle w:val="BodyText"/>
        <w:rPr>
          <w:sz w:val="26"/>
        </w:rPr>
      </w:pPr>
    </w:p>
    <w:p w14:paraId="4519185C" w14:textId="77777777" w:rsidR="002E0EB7" w:rsidRDefault="002E0EB7" w:rsidP="002E0EB7">
      <w:pPr>
        <w:pStyle w:val="BodyText"/>
        <w:spacing w:before="4"/>
        <w:rPr>
          <w:sz w:val="20"/>
        </w:rPr>
      </w:pPr>
    </w:p>
    <w:p w14:paraId="6EC8575D" w14:textId="77777777" w:rsidR="002E0EB7" w:rsidRDefault="002E0EB7" w:rsidP="002E0EB7">
      <w:pPr>
        <w:pStyle w:val="ListParagraph"/>
        <w:numPr>
          <w:ilvl w:val="0"/>
          <w:numId w:val="1"/>
        </w:numPr>
        <w:tabs>
          <w:tab w:val="left" w:pos="420"/>
        </w:tabs>
        <w:spacing w:before="1" w:line="275" w:lineRule="exact"/>
        <w:rPr>
          <w:sz w:val="24"/>
        </w:rPr>
      </w:pPr>
      <w:r>
        <w:rPr>
          <w:sz w:val="24"/>
        </w:rPr>
        <w:t xml:space="preserve">Collaborating </w:t>
      </w:r>
      <w:r>
        <w:rPr>
          <w:spacing w:val="-3"/>
          <w:sz w:val="24"/>
        </w:rPr>
        <w:t>is best</w:t>
      </w:r>
      <w:r>
        <w:rPr>
          <w:spacing w:val="19"/>
          <w:sz w:val="24"/>
        </w:rPr>
        <w:t xml:space="preserve"> </w:t>
      </w:r>
      <w:r>
        <w:rPr>
          <w:sz w:val="24"/>
        </w:rPr>
        <w:t>used:</w:t>
      </w:r>
    </w:p>
    <w:p w14:paraId="16CC71BD" w14:textId="77777777" w:rsidR="002E0EB7" w:rsidRDefault="002E0EB7" w:rsidP="002E0EB7">
      <w:pPr>
        <w:pStyle w:val="ListParagraph"/>
        <w:numPr>
          <w:ilvl w:val="1"/>
          <w:numId w:val="1"/>
        </w:numPr>
        <w:tabs>
          <w:tab w:val="left" w:pos="823"/>
        </w:tabs>
        <w:spacing w:line="242" w:lineRule="auto"/>
        <w:ind w:left="116" w:right="703" w:firstLine="423"/>
        <w:rPr>
          <w:sz w:val="24"/>
        </w:rPr>
      </w:pPr>
      <w:r>
        <w:rPr>
          <w:sz w:val="24"/>
        </w:rPr>
        <w:t xml:space="preserve">to </w:t>
      </w:r>
      <w:r>
        <w:rPr>
          <w:spacing w:val="-4"/>
          <w:sz w:val="24"/>
        </w:rPr>
        <w:t xml:space="preserve">find </w:t>
      </w:r>
      <w:r>
        <w:rPr>
          <w:sz w:val="24"/>
        </w:rPr>
        <w:t xml:space="preserve">an integrative solution when both sets of concerns are too important to </w:t>
      </w:r>
      <w:r>
        <w:rPr>
          <w:spacing w:val="-3"/>
          <w:sz w:val="24"/>
        </w:rPr>
        <w:t xml:space="preserve">be </w:t>
      </w:r>
      <w:r>
        <w:rPr>
          <w:sz w:val="24"/>
        </w:rPr>
        <w:t>compromised.</w:t>
      </w:r>
    </w:p>
    <w:p w14:paraId="3C342951" w14:textId="77777777" w:rsidR="002E0EB7" w:rsidRDefault="002E0EB7" w:rsidP="002E0EB7">
      <w:pPr>
        <w:pStyle w:val="ListParagraph"/>
        <w:numPr>
          <w:ilvl w:val="1"/>
          <w:numId w:val="1"/>
        </w:numPr>
        <w:tabs>
          <w:tab w:val="left" w:pos="842"/>
        </w:tabs>
        <w:spacing w:line="242" w:lineRule="auto"/>
        <w:ind w:left="116" w:right="179" w:firstLine="423"/>
        <w:rPr>
          <w:sz w:val="24"/>
        </w:rPr>
      </w:pPr>
      <w:r>
        <w:rPr>
          <w:sz w:val="24"/>
        </w:rPr>
        <w:t xml:space="preserve">when your objective </w:t>
      </w:r>
      <w:r>
        <w:rPr>
          <w:spacing w:val="-3"/>
          <w:sz w:val="24"/>
        </w:rPr>
        <w:t xml:space="preserve">is </w:t>
      </w:r>
      <w:r>
        <w:rPr>
          <w:sz w:val="24"/>
        </w:rPr>
        <w:t>to learn; e.g., testing your own assumptions, understanding the views of</w:t>
      </w:r>
      <w:r>
        <w:rPr>
          <w:spacing w:val="-7"/>
          <w:sz w:val="24"/>
        </w:rPr>
        <w:t xml:space="preserve"> </w:t>
      </w:r>
      <w:r>
        <w:rPr>
          <w:sz w:val="24"/>
        </w:rPr>
        <w:t>others.</w:t>
      </w:r>
    </w:p>
    <w:p w14:paraId="3821D11B" w14:textId="77777777" w:rsidR="002E0EB7" w:rsidRDefault="002E0EB7" w:rsidP="002E0EB7">
      <w:pPr>
        <w:pStyle w:val="ListParagraph"/>
        <w:numPr>
          <w:ilvl w:val="1"/>
          <w:numId w:val="1"/>
        </w:numPr>
        <w:tabs>
          <w:tab w:val="left" w:pos="828"/>
        </w:tabs>
        <w:spacing w:line="271" w:lineRule="exact"/>
        <w:ind w:hanging="288"/>
        <w:rPr>
          <w:sz w:val="24"/>
        </w:rPr>
      </w:pPr>
      <w:r>
        <w:rPr>
          <w:sz w:val="24"/>
        </w:rPr>
        <w:t>To merge insights from people with different perspectives on a</w:t>
      </w:r>
      <w:r>
        <w:rPr>
          <w:spacing w:val="-9"/>
          <w:sz w:val="24"/>
        </w:rPr>
        <w:t xml:space="preserve"> </w:t>
      </w:r>
      <w:r>
        <w:rPr>
          <w:sz w:val="24"/>
        </w:rPr>
        <w:t>problem.</w:t>
      </w:r>
    </w:p>
    <w:p w14:paraId="045FD9FF" w14:textId="77777777" w:rsidR="002E0EB7" w:rsidRDefault="002E0EB7" w:rsidP="002E0EB7">
      <w:pPr>
        <w:pStyle w:val="ListParagraph"/>
        <w:numPr>
          <w:ilvl w:val="1"/>
          <w:numId w:val="1"/>
        </w:numPr>
        <w:tabs>
          <w:tab w:val="left" w:pos="837"/>
        </w:tabs>
        <w:spacing w:line="275" w:lineRule="exact"/>
        <w:ind w:left="837" w:hanging="298"/>
        <w:rPr>
          <w:sz w:val="24"/>
        </w:rPr>
      </w:pPr>
      <w:r>
        <w:rPr>
          <w:sz w:val="24"/>
        </w:rPr>
        <w:t>to gain commitment by incorporating other's concerns into a consensual</w:t>
      </w:r>
      <w:r>
        <w:rPr>
          <w:spacing w:val="-10"/>
          <w:sz w:val="24"/>
        </w:rPr>
        <w:t xml:space="preserve"> </w:t>
      </w:r>
      <w:r>
        <w:rPr>
          <w:sz w:val="24"/>
        </w:rPr>
        <w:t>decision.</w:t>
      </w:r>
    </w:p>
    <w:p w14:paraId="6C3AAF4D" w14:textId="77777777" w:rsidR="002E0EB7" w:rsidRDefault="002E0EB7" w:rsidP="002E0EB7">
      <w:pPr>
        <w:pStyle w:val="ListParagraph"/>
        <w:numPr>
          <w:ilvl w:val="1"/>
          <w:numId w:val="1"/>
        </w:numPr>
        <w:tabs>
          <w:tab w:val="left" w:pos="823"/>
        </w:tabs>
        <w:spacing w:line="247" w:lineRule="auto"/>
        <w:ind w:left="116" w:right="762" w:firstLine="423"/>
        <w:rPr>
          <w:sz w:val="24"/>
        </w:rPr>
      </w:pPr>
      <w:r>
        <w:rPr>
          <w:sz w:val="24"/>
        </w:rPr>
        <w:t>to work through hard feelings which have been interfering with an</w:t>
      </w:r>
      <w:r>
        <w:rPr>
          <w:spacing w:val="-25"/>
          <w:sz w:val="24"/>
        </w:rPr>
        <w:t xml:space="preserve"> </w:t>
      </w:r>
      <w:r>
        <w:rPr>
          <w:sz w:val="24"/>
        </w:rPr>
        <w:t>interpersonal relationship.</w:t>
      </w:r>
    </w:p>
    <w:p w14:paraId="2264087F" w14:textId="77777777" w:rsidR="002E0EB7" w:rsidRDefault="002E0EB7" w:rsidP="002E0EB7">
      <w:pPr>
        <w:spacing w:line="247" w:lineRule="auto"/>
        <w:rPr>
          <w:sz w:val="24"/>
        </w:rPr>
        <w:sectPr w:rsidR="002E0EB7">
          <w:pgSz w:w="11910" w:h="16840"/>
          <w:pgMar w:top="1320" w:right="1340" w:bottom="280" w:left="1300" w:header="720" w:footer="720" w:gutter="0"/>
          <w:cols w:space="720"/>
        </w:sectPr>
      </w:pPr>
    </w:p>
    <w:p w14:paraId="72A6BCC9" w14:textId="77777777" w:rsidR="002E0EB7" w:rsidRDefault="002E0EB7" w:rsidP="002E0EB7">
      <w:pPr>
        <w:pStyle w:val="ListParagraph"/>
        <w:numPr>
          <w:ilvl w:val="0"/>
          <w:numId w:val="1"/>
        </w:numPr>
        <w:tabs>
          <w:tab w:val="left" w:pos="420"/>
        </w:tabs>
        <w:spacing w:before="74"/>
        <w:rPr>
          <w:sz w:val="24"/>
        </w:rPr>
      </w:pPr>
      <w:r>
        <w:rPr>
          <w:sz w:val="24"/>
        </w:rPr>
        <w:lastRenderedPageBreak/>
        <w:t xml:space="preserve">Compromising </w:t>
      </w:r>
      <w:r>
        <w:rPr>
          <w:spacing w:val="-3"/>
          <w:sz w:val="24"/>
        </w:rPr>
        <w:t>is best</w:t>
      </w:r>
      <w:r>
        <w:rPr>
          <w:spacing w:val="19"/>
          <w:sz w:val="24"/>
        </w:rPr>
        <w:t xml:space="preserve"> </w:t>
      </w:r>
      <w:r>
        <w:rPr>
          <w:sz w:val="24"/>
        </w:rPr>
        <w:t>used:</w:t>
      </w:r>
    </w:p>
    <w:p w14:paraId="01A56442" w14:textId="77777777" w:rsidR="002E0EB7" w:rsidRDefault="002E0EB7" w:rsidP="002E0EB7">
      <w:pPr>
        <w:pStyle w:val="ListParagraph"/>
        <w:numPr>
          <w:ilvl w:val="1"/>
          <w:numId w:val="1"/>
        </w:numPr>
        <w:tabs>
          <w:tab w:val="left" w:pos="828"/>
        </w:tabs>
        <w:spacing w:before="5" w:line="237" w:lineRule="auto"/>
        <w:ind w:left="116" w:right="322" w:firstLine="423"/>
        <w:rPr>
          <w:sz w:val="24"/>
        </w:rPr>
      </w:pPr>
      <w:r>
        <w:rPr>
          <w:sz w:val="24"/>
        </w:rPr>
        <w:t>when goals are moderately important, but not worth the effort or potential</w:t>
      </w:r>
      <w:r>
        <w:rPr>
          <w:spacing w:val="-36"/>
          <w:sz w:val="24"/>
        </w:rPr>
        <w:t xml:space="preserve"> </w:t>
      </w:r>
      <w:r>
        <w:rPr>
          <w:sz w:val="24"/>
        </w:rPr>
        <w:t>disruption of more assertive</w:t>
      </w:r>
      <w:r>
        <w:rPr>
          <w:spacing w:val="5"/>
          <w:sz w:val="24"/>
        </w:rPr>
        <w:t xml:space="preserve"> </w:t>
      </w:r>
      <w:r>
        <w:rPr>
          <w:sz w:val="24"/>
        </w:rPr>
        <w:t>modes.</w:t>
      </w:r>
    </w:p>
    <w:p w14:paraId="4103E78E" w14:textId="77777777" w:rsidR="002E0EB7" w:rsidRDefault="002E0EB7" w:rsidP="002E0EB7">
      <w:pPr>
        <w:pStyle w:val="ListParagraph"/>
        <w:numPr>
          <w:ilvl w:val="1"/>
          <w:numId w:val="1"/>
        </w:numPr>
        <w:tabs>
          <w:tab w:val="left" w:pos="842"/>
        </w:tabs>
        <w:spacing w:before="3"/>
        <w:ind w:left="116" w:right="315" w:firstLine="423"/>
        <w:rPr>
          <w:sz w:val="24"/>
        </w:rPr>
      </w:pPr>
      <w:r>
        <w:rPr>
          <w:sz w:val="24"/>
        </w:rPr>
        <w:t>when two opponents with equal power are strongly committed to mutually</w:t>
      </w:r>
      <w:r>
        <w:rPr>
          <w:spacing w:val="-40"/>
          <w:sz w:val="24"/>
        </w:rPr>
        <w:t xml:space="preserve"> </w:t>
      </w:r>
      <w:r>
        <w:rPr>
          <w:sz w:val="24"/>
        </w:rPr>
        <w:t xml:space="preserve">exclusive goals; i.e., as </w:t>
      </w:r>
      <w:r>
        <w:rPr>
          <w:spacing w:val="-3"/>
          <w:sz w:val="24"/>
        </w:rPr>
        <w:t xml:space="preserve">in </w:t>
      </w:r>
      <w:r>
        <w:rPr>
          <w:sz w:val="24"/>
        </w:rPr>
        <w:t>labor management</w:t>
      </w:r>
      <w:r>
        <w:rPr>
          <w:spacing w:val="21"/>
          <w:sz w:val="24"/>
        </w:rPr>
        <w:t xml:space="preserve"> </w:t>
      </w:r>
      <w:r>
        <w:rPr>
          <w:sz w:val="24"/>
        </w:rPr>
        <w:t>bargaining.</w:t>
      </w:r>
    </w:p>
    <w:p w14:paraId="4DD7198A" w14:textId="77777777" w:rsidR="002E0EB7" w:rsidRDefault="002E0EB7" w:rsidP="002E0EB7">
      <w:pPr>
        <w:pStyle w:val="ListParagraph"/>
        <w:numPr>
          <w:ilvl w:val="1"/>
          <w:numId w:val="1"/>
        </w:numPr>
        <w:tabs>
          <w:tab w:val="left" w:pos="823"/>
        </w:tabs>
        <w:spacing w:before="1" w:line="275" w:lineRule="exact"/>
        <w:ind w:left="822" w:hanging="283"/>
        <w:rPr>
          <w:sz w:val="24"/>
        </w:rPr>
      </w:pPr>
      <w:r>
        <w:rPr>
          <w:sz w:val="24"/>
        </w:rPr>
        <w:t>to achieve temporary settlements to complex</w:t>
      </w:r>
      <w:r>
        <w:rPr>
          <w:spacing w:val="-27"/>
          <w:sz w:val="24"/>
        </w:rPr>
        <w:t xml:space="preserve"> </w:t>
      </w:r>
      <w:r>
        <w:rPr>
          <w:sz w:val="24"/>
        </w:rPr>
        <w:t>issues.</w:t>
      </w:r>
    </w:p>
    <w:p w14:paraId="4FFB981A" w14:textId="77777777" w:rsidR="002E0EB7" w:rsidRDefault="002E0EB7" w:rsidP="002E0EB7">
      <w:pPr>
        <w:pStyle w:val="ListParagraph"/>
        <w:numPr>
          <w:ilvl w:val="1"/>
          <w:numId w:val="1"/>
        </w:numPr>
        <w:tabs>
          <w:tab w:val="left" w:pos="837"/>
        </w:tabs>
        <w:spacing w:line="275" w:lineRule="exact"/>
        <w:ind w:left="837" w:hanging="298"/>
        <w:rPr>
          <w:sz w:val="24"/>
        </w:rPr>
      </w:pPr>
      <w:r>
        <w:rPr>
          <w:sz w:val="24"/>
        </w:rPr>
        <w:t>to arrive at expedient solutions under time</w:t>
      </w:r>
      <w:r>
        <w:rPr>
          <w:spacing w:val="-20"/>
          <w:sz w:val="24"/>
        </w:rPr>
        <w:t xml:space="preserve"> </w:t>
      </w:r>
      <w:r>
        <w:rPr>
          <w:sz w:val="24"/>
        </w:rPr>
        <w:t>pressure.</w:t>
      </w:r>
    </w:p>
    <w:p w14:paraId="0206F68A" w14:textId="77777777" w:rsidR="002E0EB7" w:rsidRDefault="002E0EB7" w:rsidP="002E0EB7">
      <w:pPr>
        <w:pStyle w:val="ListParagraph"/>
        <w:numPr>
          <w:ilvl w:val="1"/>
          <w:numId w:val="1"/>
        </w:numPr>
        <w:tabs>
          <w:tab w:val="left" w:pos="828"/>
        </w:tabs>
        <w:spacing w:before="7"/>
        <w:ind w:hanging="288"/>
        <w:rPr>
          <w:sz w:val="24"/>
        </w:rPr>
      </w:pPr>
      <w:r>
        <w:rPr>
          <w:sz w:val="24"/>
        </w:rPr>
        <w:t xml:space="preserve">as a backup mode when collaboration or competition fails </w:t>
      </w:r>
      <w:r>
        <w:rPr>
          <w:spacing w:val="2"/>
          <w:sz w:val="24"/>
        </w:rPr>
        <w:t xml:space="preserve">to </w:t>
      </w:r>
      <w:r>
        <w:rPr>
          <w:spacing w:val="-3"/>
          <w:sz w:val="24"/>
        </w:rPr>
        <w:t>be</w:t>
      </w:r>
      <w:r>
        <w:rPr>
          <w:spacing w:val="-9"/>
          <w:sz w:val="24"/>
        </w:rPr>
        <w:t xml:space="preserve"> </w:t>
      </w:r>
      <w:r>
        <w:rPr>
          <w:sz w:val="24"/>
        </w:rPr>
        <w:t>successful.</w:t>
      </w:r>
    </w:p>
    <w:p w14:paraId="602CBE7C" w14:textId="77777777" w:rsidR="002E0EB7" w:rsidRDefault="002E0EB7" w:rsidP="002E0EB7">
      <w:pPr>
        <w:pStyle w:val="BodyText"/>
        <w:rPr>
          <w:sz w:val="26"/>
        </w:rPr>
      </w:pPr>
    </w:p>
    <w:p w14:paraId="2F94774A" w14:textId="77777777" w:rsidR="002E0EB7" w:rsidRDefault="002E0EB7" w:rsidP="002E0EB7">
      <w:pPr>
        <w:pStyle w:val="BodyText"/>
        <w:rPr>
          <w:sz w:val="26"/>
        </w:rPr>
      </w:pPr>
    </w:p>
    <w:p w14:paraId="6DB10D00" w14:textId="77777777" w:rsidR="002E0EB7" w:rsidRDefault="002E0EB7" w:rsidP="002E0EB7">
      <w:pPr>
        <w:pStyle w:val="ListParagraph"/>
        <w:numPr>
          <w:ilvl w:val="0"/>
          <w:numId w:val="1"/>
        </w:numPr>
        <w:tabs>
          <w:tab w:val="left" w:pos="420"/>
        </w:tabs>
        <w:spacing w:before="231"/>
        <w:rPr>
          <w:sz w:val="24"/>
        </w:rPr>
      </w:pPr>
      <w:r>
        <w:rPr>
          <w:sz w:val="24"/>
        </w:rPr>
        <w:t xml:space="preserve">Avoiding </w:t>
      </w:r>
      <w:r>
        <w:rPr>
          <w:spacing w:val="-3"/>
          <w:sz w:val="24"/>
        </w:rPr>
        <w:t>is best</w:t>
      </w:r>
      <w:r>
        <w:rPr>
          <w:spacing w:val="19"/>
          <w:sz w:val="24"/>
        </w:rPr>
        <w:t xml:space="preserve"> </w:t>
      </w:r>
      <w:r>
        <w:rPr>
          <w:sz w:val="24"/>
        </w:rPr>
        <w:t>used:</w:t>
      </w:r>
    </w:p>
    <w:p w14:paraId="3C4C9EE7" w14:textId="77777777" w:rsidR="002E0EB7" w:rsidRDefault="002E0EB7" w:rsidP="002E0EB7">
      <w:pPr>
        <w:pStyle w:val="ListParagraph"/>
        <w:numPr>
          <w:ilvl w:val="1"/>
          <w:numId w:val="1"/>
        </w:numPr>
        <w:tabs>
          <w:tab w:val="left" w:pos="828"/>
        </w:tabs>
        <w:spacing w:before="4" w:line="237" w:lineRule="auto"/>
        <w:ind w:left="116" w:right="523" w:firstLine="423"/>
        <w:rPr>
          <w:sz w:val="24"/>
        </w:rPr>
      </w:pPr>
      <w:r>
        <w:rPr>
          <w:sz w:val="24"/>
        </w:rPr>
        <w:t xml:space="preserve">when an issue </w:t>
      </w:r>
      <w:r>
        <w:rPr>
          <w:spacing w:val="-5"/>
          <w:sz w:val="24"/>
        </w:rPr>
        <w:t xml:space="preserve">is </w:t>
      </w:r>
      <w:r>
        <w:rPr>
          <w:sz w:val="24"/>
        </w:rPr>
        <w:t>trivial, of only passing importance, or when other more important issues are pressing.</w:t>
      </w:r>
    </w:p>
    <w:p w14:paraId="6278DEF4" w14:textId="77777777" w:rsidR="002E0EB7" w:rsidRDefault="002E0EB7" w:rsidP="002E0EB7">
      <w:pPr>
        <w:pStyle w:val="ListParagraph"/>
        <w:numPr>
          <w:ilvl w:val="1"/>
          <w:numId w:val="1"/>
        </w:numPr>
        <w:tabs>
          <w:tab w:val="left" w:pos="842"/>
        </w:tabs>
        <w:spacing w:before="6" w:line="237" w:lineRule="auto"/>
        <w:ind w:left="116" w:right="464" w:firstLine="423"/>
        <w:rPr>
          <w:sz w:val="24"/>
        </w:rPr>
      </w:pPr>
      <w:r>
        <w:rPr>
          <w:sz w:val="24"/>
        </w:rPr>
        <w:t xml:space="preserve">when you perceive </w:t>
      </w:r>
      <w:r>
        <w:rPr>
          <w:spacing w:val="-3"/>
          <w:sz w:val="24"/>
        </w:rPr>
        <w:t xml:space="preserve">no </w:t>
      </w:r>
      <w:r>
        <w:rPr>
          <w:sz w:val="24"/>
        </w:rPr>
        <w:t xml:space="preserve">chance of satisfying your concerns; e.g., when you have low </w:t>
      </w:r>
      <w:proofErr w:type="gramStart"/>
      <w:r>
        <w:rPr>
          <w:sz w:val="24"/>
        </w:rPr>
        <w:t>power</w:t>
      </w:r>
      <w:proofErr w:type="gramEnd"/>
      <w:r>
        <w:rPr>
          <w:sz w:val="24"/>
        </w:rPr>
        <w:t xml:space="preserve"> or you are frustrated by something</w:t>
      </w:r>
      <w:r>
        <w:rPr>
          <w:spacing w:val="-6"/>
          <w:sz w:val="24"/>
        </w:rPr>
        <w:t xml:space="preserve"> </w:t>
      </w:r>
      <w:r>
        <w:rPr>
          <w:sz w:val="24"/>
        </w:rPr>
        <w:t>that</w:t>
      </w:r>
    </w:p>
    <w:p w14:paraId="520E2B14" w14:textId="77777777" w:rsidR="002E0EB7" w:rsidRDefault="002E0EB7" w:rsidP="002E0EB7">
      <w:pPr>
        <w:pStyle w:val="BodyText"/>
        <w:spacing w:before="4" w:line="275" w:lineRule="exact"/>
        <w:ind w:left="841"/>
      </w:pPr>
      <w:r>
        <w:t>would be very difficult to change (national policies, someone's personality).</w:t>
      </w:r>
    </w:p>
    <w:p w14:paraId="04978273" w14:textId="77777777" w:rsidR="002E0EB7" w:rsidRDefault="002E0EB7" w:rsidP="002E0EB7">
      <w:pPr>
        <w:pStyle w:val="ListParagraph"/>
        <w:numPr>
          <w:ilvl w:val="1"/>
          <w:numId w:val="1"/>
        </w:numPr>
        <w:tabs>
          <w:tab w:val="left" w:pos="828"/>
        </w:tabs>
        <w:spacing w:line="242" w:lineRule="auto"/>
        <w:ind w:left="116" w:right="702" w:firstLine="423"/>
        <w:rPr>
          <w:sz w:val="24"/>
        </w:rPr>
      </w:pPr>
      <w:r>
        <w:rPr>
          <w:sz w:val="24"/>
        </w:rPr>
        <w:t xml:space="preserve">when the potential damage </w:t>
      </w:r>
      <w:r>
        <w:rPr>
          <w:spacing w:val="4"/>
          <w:sz w:val="24"/>
        </w:rPr>
        <w:t>of</w:t>
      </w:r>
      <w:r>
        <w:rPr>
          <w:spacing w:val="-40"/>
          <w:sz w:val="24"/>
        </w:rPr>
        <w:t xml:space="preserve"> </w:t>
      </w:r>
      <w:r>
        <w:rPr>
          <w:sz w:val="24"/>
        </w:rPr>
        <w:t>confronting a conflict outweighs the benefits of its resolution</w:t>
      </w:r>
    </w:p>
    <w:p w14:paraId="437423A2" w14:textId="77777777" w:rsidR="002E0EB7" w:rsidRDefault="002E0EB7" w:rsidP="002E0EB7">
      <w:pPr>
        <w:pStyle w:val="ListParagraph"/>
        <w:numPr>
          <w:ilvl w:val="1"/>
          <w:numId w:val="1"/>
        </w:numPr>
        <w:tabs>
          <w:tab w:val="left" w:pos="837"/>
        </w:tabs>
        <w:spacing w:line="242" w:lineRule="auto"/>
        <w:ind w:left="116" w:right="820" w:firstLine="423"/>
        <w:rPr>
          <w:sz w:val="24"/>
        </w:rPr>
      </w:pPr>
      <w:r>
        <w:rPr>
          <w:sz w:val="24"/>
        </w:rPr>
        <w:t xml:space="preserve">to </w:t>
      </w:r>
      <w:r>
        <w:rPr>
          <w:spacing w:val="-4"/>
          <w:sz w:val="24"/>
        </w:rPr>
        <w:t xml:space="preserve">let </w:t>
      </w:r>
      <w:proofErr w:type="gramStart"/>
      <w:r>
        <w:rPr>
          <w:sz w:val="24"/>
        </w:rPr>
        <w:t>people</w:t>
      </w:r>
      <w:proofErr w:type="gramEnd"/>
      <w:r>
        <w:rPr>
          <w:sz w:val="24"/>
        </w:rPr>
        <w:t xml:space="preserve"> cool down; i.e., to reduce tensions to a productive level and regain perspective and</w:t>
      </w:r>
      <w:r>
        <w:rPr>
          <w:spacing w:val="2"/>
          <w:sz w:val="24"/>
        </w:rPr>
        <w:t xml:space="preserve"> </w:t>
      </w:r>
      <w:r>
        <w:rPr>
          <w:sz w:val="24"/>
        </w:rPr>
        <w:t>composure.</w:t>
      </w:r>
    </w:p>
    <w:p w14:paraId="5987DDFC" w14:textId="77777777" w:rsidR="002E0EB7" w:rsidRDefault="002E0EB7" w:rsidP="002E0EB7">
      <w:pPr>
        <w:pStyle w:val="ListParagraph"/>
        <w:numPr>
          <w:ilvl w:val="1"/>
          <w:numId w:val="1"/>
        </w:numPr>
        <w:tabs>
          <w:tab w:val="left" w:pos="828"/>
        </w:tabs>
        <w:spacing w:line="271" w:lineRule="exact"/>
        <w:ind w:hanging="288"/>
        <w:rPr>
          <w:sz w:val="24"/>
        </w:rPr>
      </w:pPr>
      <w:r>
        <w:rPr>
          <w:sz w:val="24"/>
        </w:rPr>
        <w:t>when gathering more information outweighs the advantages of an immediate</w:t>
      </w:r>
      <w:r>
        <w:rPr>
          <w:spacing w:val="-26"/>
          <w:sz w:val="24"/>
        </w:rPr>
        <w:t xml:space="preserve"> </w:t>
      </w:r>
      <w:r>
        <w:rPr>
          <w:sz w:val="24"/>
        </w:rPr>
        <w:t>decision.</w:t>
      </w:r>
    </w:p>
    <w:p w14:paraId="4C5BE81C" w14:textId="77777777" w:rsidR="002E0EB7" w:rsidRDefault="002E0EB7" w:rsidP="002E0EB7">
      <w:pPr>
        <w:pStyle w:val="ListParagraph"/>
        <w:numPr>
          <w:ilvl w:val="1"/>
          <w:numId w:val="1"/>
        </w:numPr>
        <w:tabs>
          <w:tab w:val="left" w:pos="799"/>
        </w:tabs>
        <w:ind w:left="798" w:hanging="259"/>
        <w:rPr>
          <w:sz w:val="24"/>
        </w:rPr>
      </w:pPr>
      <w:r>
        <w:rPr>
          <w:sz w:val="24"/>
        </w:rPr>
        <w:t>when others can resolve the conflict more effectively.</w:t>
      </w:r>
    </w:p>
    <w:p w14:paraId="7CE452A9" w14:textId="77777777" w:rsidR="002E0EB7" w:rsidRDefault="002E0EB7" w:rsidP="002E0EB7">
      <w:pPr>
        <w:pStyle w:val="ListParagraph"/>
        <w:numPr>
          <w:ilvl w:val="1"/>
          <w:numId w:val="1"/>
        </w:numPr>
        <w:tabs>
          <w:tab w:val="left" w:pos="842"/>
        </w:tabs>
        <w:ind w:left="841" w:hanging="302"/>
        <w:rPr>
          <w:sz w:val="24"/>
        </w:rPr>
      </w:pPr>
      <w:r>
        <w:rPr>
          <w:sz w:val="24"/>
        </w:rPr>
        <w:t xml:space="preserve">when the </w:t>
      </w:r>
      <w:r>
        <w:rPr>
          <w:spacing w:val="-3"/>
          <w:sz w:val="24"/>
        </w:rPr>
        <w:t xml:space="preserve">issue </w:t>
      </w:r>
      <w:r>
        <w:rPr>
          <w:sz w:val="24"/>
        </w:rPr>
        <w:t>seems tangential or symptomatic of another more basic</w:t>
      </w:r>
      <w:r>
        <w:rPr>
          <w:spacing w:val="-5"/>
          <w:sz w:val="24"/>
        </w:rPr>
        <w:t xml:space="preserve"> </w:t>
      </w:r>
      <w:r>
        <w:rPr>
          <w:sz w:val="24"/>
        </w:rPr>
        <w:t>issue.</w:t>
      </w:r>
    </w:p>
    <w:p w14:paraId="5E440B17" w14:textId="77777777" w:rsidR="002E0EB7" w:rsidRDefault="002E0EB7" w:rsidP="002E0EB7">
      <w:pPr>
        <w:pStyle w:val="BodyText"/>
        <w:rPr>
          <w:sz w:val="26"/>
        </w:rPr>
      </w:pPr>
    </w:p>
    <w:p w14:paraId="736A4832" w14:textId="77777777" w:rsidR="002E0EB7" w:rsidRDefault="002E0EB7" w:rsidP="002E0EB7">
      <w:pPr>
        <w:pStyle w:val="BodyText"/>
        <w:rPr>
          <w:sz w:val="26"/>
        </w:rPr>
      </w:pPr>
    </w:p>
    <w:p w14:paraId="4F609402" w14:textId="77777777" w:rsidR="002E0EB7" w:rsidRDefault="002E0EB7" w:rsidP="002E0EB7">
      <w:pPr>
        <w:pStyle w:val="ListParagraph"/>
        <w:numPr>
          <w:ilvl w:val="0"/>
          <w:numId w:val="1"/>
        </w:numPr>
        <w:tabs>
          <w:tab w:val="left" w:pos="420"/>
        </w:tabs>
        <w:spacing w:before="233" w:line="275" w:lineRule="exact"/>
        <w:rPr>
          <w:sz w:val="24"/>
        </w:rPr>
      </w:pPr>
      <w:r>
        <w:rPr>
          <w:sz w:val="24"/>
        </w:rPr>
        <w:t xml:space="preserve">Accommodating </w:t>
      </w:r>
      <w:r>
        <w:rPr>
          <w:spacing w:val="-3"/>
          <w:sz w:val="24"/>
        </w:rPr>
        <w:t xml:space="preserve">is </w:t>
      </w:r>
      <w:r>
        <w:rPr>
          <w:sz w:val="24"/>
        </w:rPr>
        <w:t>best</w:t>
      </w:r>
      <w:r>
        <w:rPr>
          <w:spacing w:val="15"/>
          <w:sz w:val="24"/>
        </w:rPr>
        <w:t xml:space="preserve"> </w:t>
      </w:r>
      <w:r>
        <w:rPr>
          <w:sz w:val="24"/>
        </w:rPr>
        <w:t>used:</w:t>
      </w:r>
    </w:p>
    <w:p w14:paraId="471AF5A8" w14:textId="77777777" w:rsidR="002E0EB7" w:rsidRDefault="002E0EB7" w:rsidP="002E0EB7">
      <w:pPr>
        <w:pStyle w:val="ListParagraph"/>
        <w:numPr>
          <w:ilvl w:val="1"/>
          <w:numId w:val="1"/>
        </w:numPr>
        <w:tabs>
          <w:tab w:val="left" w:pos="770"/>
        </w:tabs>
        <w:spacing w:line="275" w:lineRule="exact"/>
        <w:ind w:left="769" w:hanging="288"/>
        <w:rPr>
          <w:sz w:val="24"/>
        </w:rPr>
      </w:pPr>
      <w:r>
        <w:rPr>
          <w:sz w:val="24"/>
        </w:rPr>
        <w:t>when others can resolve the conflict more</w:t>
      </w:r>
      <w:r>
        <w:rPr>
          <w:spacing w:val="-1"/>
          <w:sz w:val="24"/>
        </w:rPr>
        <w:t xml:space="preserve"> </w:t>
      </w:r>
      <w:r>
        <w:rPr>
          <w:sz w:val="24"/>
        </w:rPr>
        <w:t>effectively.</w:t>
      </w:r>
    </w:p>
    <w:p w14:paraId="704EFB34" w14:textId="77777777" w:rsidR="002E0EB7" w:rsidRDefault="002E0EB7" w:rsidP="002E0EB7">
      <w:pPr>
        <w:pStyle w:val="ListParagraph"/>
        <w:numPr>
          <w:ilvl w:val="1"/>
          <w:numId w:val="1"/>
        </w:numPr>
        <w:tabs>
          <w:tab w:val="left" w:pos="780"/>
        </w:tabs>
        <w:spacing w:before="5" w:line="237" w:lineRule="auto"/>
        <w:ind w:left="116" w:right="219" w:firstLine="365"/>
        <w:rPr>
          <w:sz w:val="24"/>
        </w:rPr>
      </w:pPr>
      <w:r>
        <w:rPr>
          <w:sz w:val="24"/>
        </w:rPr>
        <w:t xml:space="preserve">when the </w:t>
      </w:r>
      <w:r>
        <w:rPr>
          <w:spacing w:val="-3"/>
          <w:sz w:val="24"/>
        </w:rPr>
        <w:t xml:space="preserve">issue is </w:t>
      </w:r>
      <w:r>
        <w:rPr>
          <w:sz w:val="24"/>
        </w:rPr>
        <w:t xml:space="preserve">much more important to the other person than to yourself - to satisfy the needs </w:t>
      </w:r>
      <w:r>
        <w:rPr>
          <w:spacing w:val="4"/>
          <w:sz w:val="24"/>
        </w:rPr>
        <w:t>of</w:t>
      </w:r>
      <w:r>
        <w:rPr>
          <w:spacing w:val="-6"/>
          <w:sz w:val="24"/>
        </w:rPr>
        <w:t xml:space="preserve"> </w:t>
      </w:r>
      <w:r>
        <w:rPr>
          <w:sz w:val="24"/>
        </w:rPr>
        <w:t>others,</w:t>
      </w:r>
    </w:p>
    <w:p w14:paraId="2107FD8B" w14:textId="77777777" w:rsidR="002E0EB7" w:rsidRDefault="002E0EB7" w:rsidP="002E0EB7">
      <w:pPr>
        <w:pStyle w:val="BodyText"/>
        <w:spacing w:before="4" w:line="275" w:lineRule="exact"/>
        <w:ind w:left="779"/>
      </w:pPr>
      <w:r>
        <w:t>and to show you are reasonable.</w:t>
      </w:r>
    </w:p>
    <w:p w14:paraId="4A967684" w14:textId="77777777" w:rsidR="002E0EB7" w:rsidRDefault="002E0EB7" w:rsidP="002E0EB7">
      <w:pPr>
        <w:pStyle w:val="ListParagraph"/>
        <w:numPr>
          <w:ilvl w:val="1"/>
          <w:numId w:val="1"/>
        </w:numPr>
        <w:tabs>
          <w:tab w:val="left" w:pos="765"/>
        </w:tabs>
        <w:spacing w:line="275" w:lineRule="exact"/>
        <w:ind w:left="765" w:hanging="284"/>
        <w:rPr>
          <w:sz w:val="24"/>
        </w:rPr>
      </w:pPr>
      <w:r>
        <w:rPr>
          <w:sz w:val="24"/>
        </w:rPr>
        <w:t xml:space="preserve">to </w:t>
      </w:r>
      <w:r>
        <w:rPr>
          <w:spacing w:val="-3"/>
          <w:sz w:val="24"/>
        </w:rPr>
        <w:t xml:space="preserve">build </w:t>
      </w:r>
      <w:r>
        <w:rPr>
          <w:sz w:val="24"/>
        </w:rPr>
        <w:t xml:space="preserve">up social credits for later </w:t>
      </w:r>
      <w:r>
        <w:rPr>
          <w:spacing w:val="-2"/>
          <w:sz w:val="24"/>
        </w:rPr>
        <w:t xml:space="preserve">issues </w:t>
      </w:r>
      <w:r>
        <w:rPr>
          <w:sz w:val="24"/>
        </w:rPr>
        <w:t xml:space="preserve">which </w:t>
      </w:r>
      <w:r>
        <w:rPr>
          <w:spacing w:val="2"/>
          <w:sz w:val="24"/>
        </w:rPr>
        <w:t xml:space="preserve">are </w:t>
      </w:r>
      <w:r>
        <w:rPr>
          <w:sz w:val="24"/>
        </w:rPr>
        <w:t>important to</w:t>
      </w:r>
      <w:r>
        <w:rPr>
          <w:spacing w:val="10"/>
          <w:sz w:val="24"/>
        </w:rPr>
        <w:t xml:space="preserve"> </w:t>
      </w:r>
      <w:r>
        <w:rPr>
          <w:sz w:val="24"/>
        </w:rPr>
        <w:t>you.</w:t>
      </w:r>
    </w:p>
    <w:p w14:paraId="094D8890" w14:textId="77777777" w:rsidR="002E0EB7" w:rsidRDefault="002E0EB7" w:rsidP="002E0EB7">
      <w:pPr>
        <w:pStyle w:val="ListParagraph"/>
        <w:numPr>
          <w:ilvl w:val="1"/>
          <w:numId w:val="1"/>
        </w:numPr>
        <w:tabs>
          <w:tab w:val="left" w:pos="780"/>
        </w:tabs>
        <w:spacing w:before="4" w:line="237" w:lineRule="auto"/>
        <w:ind w:left="116" w:right="890" w:firstLine="365"/>
        <w:rPr>
          <w:sz w:val="24"/>
        </w:rPr>
      </w:pPr>
      <w:r>
        <w:rPr>
          <w:sz w:val="24"/>
        </w:rPr>
        <w:t>when continued competition would only damage your cause, i.e., when you</w:t>
      </w:r>
      <w:r>
        <w:rPr>
          <w:spacing w:val="-31"/>
          <w:sz w:val="24"/>
        </w:rPr>
        <w:t xml:space="preserve"> </w:t>
      </w:r>
      <w:r>
        <w:rPr>
          <w:sz w:val="24"/>
        </w:rPr>
        <w:t>are outmatched and</w:t>
      </w:r>
      <w:r>
        <w:rPr>
          <w:spacing w:val="7"/>
          <w:sz w:val="24"/>
        </w:rPr>
        <w:t xml:space="preserve"> </w:t>
      </w:r>
      <w:r>
        <w:rPr>
          <w:sz w:val="24"/>
        </w:rPr>
        <w:t>losing.</w:t>
      </w:r>
    </w:p>
    <w:p w14:paraId="7E7CB149" w14:textId="77777777" w:rsidR="002E0EB7" w:rsidRDefault="002E0EB7" w:rsidP="002E0EB7">
      <w:pPr>
        <w:pStyle w:val="ListParagraph"/>
        <w:numPr>
          <w:ilvl w:val="1"/>
          <w:numId w:val="1"/>
        </w:numPr>
        <w:tabs>
          <w:tab w:val="left" w:pos="770"/>
        </w:tabs>
        <w:spacing w:before="4" w:line="275" w:lineRule="exact"/>
        <w:ind w:left="769" w:hanging="288"/>
        <w:rPr>
          <w:sz w:val="24"/>
        </w:rPr>
      </w:pPr>
      <w:r>
        <w:rPr>
          <w:sz w:val="24"/>
        </w:rPr>
        <w:t>when preserving harmony and avoiding disruption are especially</w:t>
      </w:r>
      <w:r>
        <w:rPr>
          <w:spacing w:val="-15"/>
          <w:sz w:val="24"/>
        </w:rPr>
        <w:t xml:space="preserve"> </w:t>
      </w:r>
      <w:r>
        <w:rPr>
          <w:sz w:val="24"/>
        </w:rPr>
        <w:t>important.</w:t>
      </w:r>
    </w:p>
    <w:p w14:paraId="10AA2779" w14:textId="77777777" w:rsidR="002E0EB7" w:rsidRDefault="002E0EB7" w:rsidP="002E0EB7">
      <w:pPr>
        <w:pStyle w:val="ListParagraph"/>
        <w:numPr>
          <w:ilvl w:val="1"/>
          <w:numId w:val="1"/>
        </w:numPr>
        <w:tabs>
          <w:tab w:val="left" w:pos="737"/>
        </w:tabs>
        <w:spacing w:line="247" w:lineRule="auto"/>
        <w:ind w:left="116" w:right="313" w:firstLine="365"/>
        <w:rPr>
          <w:sz w:val="24"/>
        </w:rPr>
      </w:pPr>
      <w:r>
        <w:rPr>
          <w:sz w:val="24"/>
        </w:rPr>
        <w:t xml:space="preserve">to </w:t>
      </w:r>
      <w:r>
        <w:rPr>
          <w:spacing w:val="-4"/>
          <w:sz w:val="24"/>
        </w:rPr>
        <w:t xml:space="preserve">aid </w:t>
      </w:r>
      <w:r>
        <w:rPr>
          <w:spacing w:val="-3"/>
          <w:sz w:val="24"/>
        </w:rPr>
        <w:t xml:space="preserve">in </w:t>
      </w:r>
      <w:r>
        <w:rPr>
          <w:sz w:val="24"/>
        </w:rPr>
        <w:t xml:space="preserve">the managerial development of subordinates by allowing them </w:t>
      </w:r>
      <w:r>
        <w:rPr>
          <w:spacing w:val="2"/>
          <w:sz w:val="24"/>
        </w:rPr>
        <w:t xml:space="preserve">to </w:t>
      </w:r>
      <w:r>
        <w:rPr>
          <w:sz w:val="24"/>
        </w:rPr>
        <w:t>experiment and learn from their own</w:t>
      </w:r>
      <w:r>
        <w:rPr>
          <w:spacing w:val="3"/>
          <w:sz w:val="24"/>
        </w:rPr>
        <w:t xml:space="preserve"> </w:t>
      </w:r>
      <w:r>
        <w:rPr>
          <w:sz w:val="24"/>
        </w:rPr>
        <w:t>mistakes.</w:t>
      </w:r>
    </w:p>
    <w:p w14:paraId="6AB8FA70" w14:textId="77777777" w:rsidR="002E0EB7" w:rsidRDefault="002E0EB7" w:rsidP="002E0EB7">
      <w:pPr>
        <w:rPr>
          <w:sz w:val="24"/>
        </w:rPr>
      </w:pPr>
      <w:r>
        <w:rPr>
          <w:sz w:val="24"/>
        </w:rPr>
        <w:br w:type="page"/>
      </w:r>
    </w:p>
    <w:p w14:paraId="556C7E57" w14:textId="77777777" w:rsidR="002E0EB7" w:rsidRDefault="002E0EB7" w:rsidP="002E0EB7">
      <w:r>
        <w:rPr>
          <w:noProof/>
        </w:rPr>
        <w:lastRenderedPageBreak/>
        <w:drawing>
          <wp:inline distT="0" distB="0" distL="0" distR="0" wp14:anchorId="616FF753" wp14:editId="1F70169A">
            <wp:extent cx="5731510" cy="5086575"/>
            <wp:effectExtent l="0" t="0" r="2540" b="0"/>
            <wp:docPr id="2" name="Picture 2" descr="C:\Users\Anupama.sharma\AppData\Local\Microsoft\Windows\INetCache\Content.Word\TKI-Grid-for-WordPre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upama.sharma\AppData\Local\Microsoft\Windows\INetCache\Content.Word\TKI-Grid-for-WordPress.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5086575"/>
                    </a:xfrm>
                    <a:prstGeom prst="rect">
                      <a:avLst/>
                    </a:prstGeom>
                    <a:noFill/>
                    <a:ln>
                      <a:noFill/>
                    </a:ln>
                  </pic:spPr>
                </pic:pic>
              </a:graphicData>
            </a:graphic>
          </wp:inline>
        </w:drawing>
      </w:r>
    </w:p>
    <w:p w14:paraId="3E37BFC6" w14:textId="77777777" w:rsidR="002E0EB7" w:rsidRDefault="002E0EB7" w:rsidP="002E0EB7"/>
    <w:p w14:paraId="7BC4E58B" w14:textId="77777777" w:rsidR="002E0EB7" w:rsidRDefault="002E0EB7" w:rsidP="002E0EB7">
      <w:pPr>
        <w:ind w:left="993"/>
      </w:pPr>
      <w:r>
        <w:t xml:space="preserve">        </w:t>
      </w:r>
      <w:r>
        <w:rPr>
          <w:noProof/>
        </w:rPr>
        <w:drawing>
          <wp:inline distT="0" distB="0" distL="0" distR="0" wp14:anchorId="2A1FD78E" wp14:editId="229D329D">
            <wp:extent cx="5334000" cy="3819525"/>
            <wp:effectExtent l="0" t="0" r="0" b="9525"/>
            <wp:docPr id="4" name="Picture 4" descr="C:\Users\Anupama.sharma\AppData\Local\Microsoft\Windows\INetCache\Content.Word\tki-interactive-graphi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nupama.sharma\AppData\Local\Microsoft\Windows\INetCache\Content.Word\tki-interactive-graphic.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34000" cy="3819525"/>
                    </a:xfrm>
                    <a:prstGeom prst="rect">
                      <a:avLst/>
                    </a:prstGeom>
                    <a:noFill/>
                    <a:ln>
                      <a:noFill/>
                    </a:ln>
                  </pic:spPr>
                </pic:pic>
              </a:graphicData>
            </a:graphic>
          </wp:inline>
        </w:drawing>
      </w:r>
    </w:p>
    <w:p w14:paraId="4BA704CD" w14:textId="77777777" w:rsidR="002E0EB7" w:rsidRDefault="002E0EB7" w:rsidP="002E0EB7">
      <w:pPr>
        <w:pStyle w:val="ListParagraph"/>
        <w:tabs>
          <w:tab w:val="left" w:pos="737"/>
        </w:tabs>
        <w:spacing w:line="247" w:lineRule="auto"/>
        <w:ind w:left="481" w:right="313" w:firstLine="0"/>
        <w:rPr>
          <w:sz w:val="24"/>
        </w:rPr>
      </w:pPr>
    </w:p>
    <w:p w14:paraId="30EEBC66" w14:textId="77777777" w:rsidR="00667DA9" w:rsidRDefault="00667DA9">
      <w:bookmarkStart w:id="0" w:name="_GoBack"/>
      <w:bookmarkEnd w:id="0"/>
    </w:p>
    <w:sectPr w:rsidR="00667DA9">
      <w:pgSz w:w="11910" w:h="16840"/>
      <w:pgMar w:top="1320" w:right="1340" w:bottom="280" w:left="13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41789C"/>
    <w:multiLevelType w:val="hybridMultilevel"/>
    <w:tmpl w:val="A09E3AA2"/>
    <w:lvl w:ilvl="0" w:tplc="C38A0E28">
      <w:start w:val="1"/>
      <w:numFmt w:val="decimal"/>
      <w:lvlText w:val="%1."/>
      <w:lvlJc w:val="left"/>
      <w:pPr>
        <w:ind w:left="419" w:hanging="303"/>
        <w:jc w:val="left"/>
      </w:pPr>
      <w:rPr>
        <w:rFonts w:ascii="Times New Roman" w:eastAsia="Times New Roman" w:hAnsi="Times New Roman" w:cs="Times New Roman" w:hint="default"/>
        <w:spacing w:val="-9"/>
        <w:w w:val="99"/>
        <w:sz w:val="24"/>
        <w:szCs w:val="24"/>
      </w:rPr>
    </w:lvl>
    <w:lvl w:ilvl="1" w:tplc="802CBCDE">
      <w:start w:val="1"/>
      <w:numFmt w:val="lowerLetter"/>
      <w:lvlText w:val="%2."/>
      <w:lvlJc w:val="left"/>
      <w:pPr>
        <w:ind w:left="827" w:hanging="289"/>
        <w:jc w:val="left"/>
      </w:pPr>
      <w:rPr>
        <w:rFonts w:ascii="Times New Roman" w:eastAsia="Times New Roman" w:hAnsi="Times New Roman" w:cs="Times New Roman" w:hint="default"/>
        <w:spacing w:val="-10"/>
        <w:w w:val="99"/>
        <w:sz w:val="24"/>
        <w:szCs w:val="24"/>
      </w:rPr>
    </w:lvl>
    <w:lvl w:ilvl="2" w:tplc="26A26536">
      <w:numFmt w:val="bullet"/>
      <w:lvlText w:val="•"/>
      <w:lvlJc w:val="left"/>
      <w:pPr>
        <w:ind w:left="760" w:hanging="289"/>
      </w:pPr>
      <w:rPr>
        <w:rFonts w:hint="default"/>
      </w:rPr>
    </w:lvl>
    <w:lvl w:ilvl="3" w:tplc="4BF0BD42">
      <w:numFmt w:val="bullet"/>
      <w:lvlText w:val="•"/>
      <w:lvlJc w:val="left"/>
      <w:pPr>
        <w:ind w:left="820" w:hanging="289"/>
      </w:pPr>
      <w:rPr>
        <w:rFonts w:hint="default"/>
      </w:rPr>
    </w:lvl>
    <w:lvl w:ilvl="4" w:tplc="0A525EDC">
      <w:numFmt w:val="bullet"/>
      <w:lvlText w:val="•"/>
      <w:lvlJc w:val="left"/>
      <w:pPr>
        <w:ind w:left="2026" w:hanging="289"/>
      </w:pPr>
      <w:rPr>
        <w:rFonts w:hint="default"/>
      </w:rPr>
    </w:lvl>
    <w:lvl w:ilvl="5" w:tplc="7B888462">
      <w:numFmt w:val="bullet"/>
      <w:lvlText w:val="•"/>
      <w:lvlJc w:val="left"/>
      <w:pPr>
        <w:ind w:left="3232" w:hanging="289"/>
      </w:pPr>
      <w:rPr>
        <w:rFonts w:hint="default"/>
      </w:rPr>
    </w:lvl>
    <w:lvl w:ilvl="6" w:tplc="38A475A0">
      <w:numFmt w:val="bullet"/>
      <w:lvlText w:val="•"/>
      <w:lvlJc w:val="left"/>
      <w:pPr>
        <w:ind w:left="4438" w:hanging="289"/>
      </w:pPr>
      <w:rPr>
        <w:rFonts w:hint="default"/>
      </w:rPr>
    </w:lvl>
    <w:lvl w:ilvl="7" w:tplc="DBC0DE34">
      <w:numFmt w:val="bullet"/>
      <w:lvlText w:val="•"/>
      <w:lvlJc w:val="left"/>
      <w:pPr>
        <w:ind w:left="5645" w:hanging="289"/>
      </w:pPr>
      <w:rPr>
        <w:rFonts w:hint="default"/>
      </w:rPr>
    </w:lvl>
    <w:lvl w:ilvl="8" w:tplc="F54277C8">
      <w:numFmt w:val="bullet"/>
      <w:lvlText w:val="•"/>
      <w:lvlJc w:val="left"/>
      <w:pPr>
        <w:ind w:left="6851" w:hanging="289"/>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EB7"/>
    <w:rsid w:val="00195C68"/>
    <w:rsid w:val="001A7409"/>
    <w:rsid w:val="002E0EB7"/>
    <w:rsid w:val="00371846"/>
    <w:rsid w:val="00667DA9"/>
    <w:rsid w:val="00A764E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1609C7D"/>
  <w15:chartTrackingRefBased/>
  <w15:docId w15:val="{F9EEE52C-48AE-4143-A141-75AD35328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EB7"/>
    <w:pPr>
      <w:widowControl w:val="0"/>
      <w:autoSpaceDE w:val="0"/>
      <w:autoSpaceDN w:val="0"/>
    </w:pPr>
    <w:rPr>
      <w:rFonts w:ascii="Times New Roman" w:eastAsia="Times New Roman" w:hAnsi="Times New Roman" w:cs="Times New Roman"/>
      <w:sz w:val="22"/>
      <w:szCs w:val="22"/>
      <w:lang w:val="en-US"/>
    </w:rPr>
  </w:style>
  <w:style w:type="paragraph" w:styleId="Heading1">
    <w:name w:val="heading 1"/>
    <w:basedOn w:val="Normal"/>
    <w:link w:val="Heading1Char"/>
    <w:uiPriority w:val="9"/>
    <w:qFormat/>
    <w:rsid w:val="002E0EB7"/>
    <w:pPr>
      <w:spacing w:before="75"/>
      <w:ind w:left="178"/>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0EB7"/>
    <w:rPr>
      <w:rFonts w:ascii="Times New Roman" w:eastAsia="Times New Roman" w:hAnsi="Times New Roman" w:cs="Times New Roman"/>
      <w:b/>
      <w:bCs/>
      <w:sz w:val="28"/>
      <w:szCs w:val="28"/>
      <w:lang w:val="en-US"/>
    </w:rPr>
  </w:style>
  <w:style w:type="paragraph" w:styleId="BodyText">
    <w:name w:val="Body Text"/>
    <w:basedOn w:val="Normal"/>
    <w:link w:val="BodyTextChar"/>
    <w:uiPriority w:val="1"/>
    <w:qFormat/>
    <w:rsid w:val="002E0EB7"/>
    <w:rPr>
      <w:sz w:val="24"/>
      <w:szCs w:val="24"/>
    </w:rPr>
  </w:style>
  <w:style w:type="character" w:customStyle="1" w:styleId="BodyTextChar">
    <w:name w:val="Body Text Char"/>
    <w:basedOn w:val="DefaultParagraphFont"/>
    <w:link w:val="BodyText"/>
    <w:uiPriority w:val="1"/>
    <w:rsid w:val="002E0EB7"/>
    <w:rPr>
      <w:rFonts w:ascii="Times New Roman" w:eastAsia="Times New Roman" w:hAnsi="Times New Roman" w:cs="Times New Roman"/>
      <w:lang w:val="en-US"/>
    </w:rPr>
  </w:style>
  <w:style w:type="paragraph" w:styleId="ListParagraph">
    <w:name w:val="List Paragraph"/>
    <w:basedOn w:val="Normal"/>
    <w:uiPriority w:val="1"/>
    <w:qFormat/>
    <w:rsid w:val="002E0EB7"/>
    <w:pPr>
      <w:ind w:left="539" w:hanging="42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565</Words>
  <Characters>3223</Characters>
  <Application>Microsoft Office Word</Application>
  <DocSecurity>0</DocSecurity>
  <Lines>26</Lines>
  <Paragraphs>7</Paragraphs>
  <ScaleCrop>false</ScaleCrop>
  <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Anupama Sharma</dc:creator>
  <cp:keywords/>
  <dc:description/>
  <cp:lastModifiedBy>Anupama Sharma</cp:lastModifiedBy>
  <cp:revision>1</cp:revision>
  <dcterms:created xsi:type="dcterms:W3CDTF">2020-01-08T10:06:00Z</dcterms:created>
  <dcterms:modified xsi:type="dcterms:W3CDTF">2020-01-08T10:06:00Z</dcterms:modified>
</cp:coreProperties>
</file>