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075" w:rsidRPr="002B173A" w:rsidRDefault="00394AB4" w:rsidP="002B173A">
      <w:pPr>
        <w:pStyle w:val="BodyText"/>
        <w:spacing w:before="61"/>
        <w:ind w:right="4436"/>
        <w:jc w:val="center"/>
        <w:rPr>
          <w:b/>
          <w:bCs/>
        </w:rPr>
      </w:pPr>
      <w:r w:rsidRPr="002B173A">
        <w:rPr>
          <w:b/>
          <w:bCs/>
        </w:rPr>
        <w:t>GPHR</w:t>
      </w:r>
      <w:r w:rsidR="003C7AE3" w:rsidRPr="002B173A">
        <w:rPr>
          <w:b/>
          <w:bCs/>
        </w:rPr>
        <w:t xml:space="preserve"> Batch </w:t>
      </w:r>
      <w:r w:rsidR="00CD67D0">
        <w:rPr>
          <w:b/>
          <w:bCs/>
        </w:rPr>
        <w:t>9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:rsidR="00CB6075" w:rsidRDefault="00CB6075" w:rsidP="002B173A">
      <w:pPr>
        <w:pStyle w:val="BodyText"/>
        <w:jc w:val="center"/>
        <w:rPr>
          <w:sz w:val="20"/>
        </w:rPr>
      </w:pPr>
    </w:p>
    <w:p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156"/>
        <w:gridCol w:w="3534"/>
        <w:gridCol w:w="5255"/>
      </w:tblGrid>
      <w:tr w:rsidR="00C33415" w:rsidTr="006558DC">
        <w:trPr>
          <w:trHeight w:val="300"/>
        </w:trPr>
        <w:tc>
          <w:tcPr>
            <w:tcW w:w="1156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534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255" w:type="dxa"/>
            <w:shd w:val="clear" w:color="auto" w:fill="FFFF00"/>
          </w:tcPr>
          <w:p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F3609A" w:rsidTr="006558DC">
        <w:trPr>
          <w:trHeight w:val="927"/>
        </w:trPr>
        <w:tc>
          <w:tcPr>
            <w:tcW w:w="1156" w:type="dxa"/>
          </w:tcPr>
          <w:p w:rsidR="00F3609A" w:rsidRDefault="00F3609A" w:rsidP="00F3609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534" w:type="dxa"/>
          </w:tcPr>
          <w:p w:rsidR="00F3609A" w:rsidRDefault="00DD3E19" w:rsidP="00F3609A">
            <w:pPr>
              <w:pStyle w:val="TableParagraph"/>
              <w:spacing w:before="160"/>
              <w:ind w:right="439"/>
              <w:jc w:val="center"/>
            </w:pPr>
            <w:r>
              <w:t>7</w:t>
            </w:r>
            <w:r w:rsidRPr="00DD3E19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F3609A" w:rsidRDefault="00DD3E19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Introductory Session</w:t>
            </w:r>
          </w:p>
          <w:p w:rsidR="00DD3E19" w:rsidRDefault="00DD3E19" w:rsidP="00F3609A">
            <w:pPr>
              <w:pStyle w:val="TableParagraph"/>
              <w:spacing w:before="50"/>
              <w:ind w:left="1484" w:right="155" w:hanging="1316"/>
              <w:jc w:val="center"/>
            </w:pPr>
            <w:r>
              <w:t>(9-12 PM)</w:t>
            </w:r>
          </w:p>
        </w:tc>
      </w:tr>
      <w:tr w:rsidR="00DD3E19" w:rsidTr="00CD67D0">
        <w:trPr>
          <w:trHeight w:val="955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spacing w:before="160"/>
              <w:ind w:right="439"/>
              <w:jc w:val="center"/>
            </w:pPr>
            <w:r>
              <w:t>13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-I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ind w:right="434"/>
              <w:jc w:val="center"/>
            </w:pPr>
            <w:r>
              <w:t>14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  <w:shd w:val="clear" w:color="auto" w:fill="auto"/>
          </w:tcPr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Strategic Global Human Resources -II</w:t>
            </w:r>
          </w:p>
          <w:p w:rsidR="00DD3E19" w:rsidRDefault="00DD3E19" w:rsidP="004870D1">
            <w:pPr>
              <w:pStyle w:val="TableParagraph"/>
              <w:spacing w:before="1"/>
              <w:ind w:left="1284" w:right="155" w:hanging="841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spacing w:before="186"/>
              <w:ind w:right="435"/>
              <w:jc w:val="center"/>
            </w:pPr>
            <w:r>
              <w:t>20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shd w:val="clear" w:color="auto" w:fill="auto"/>
          </w:tcPr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-III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(6-9PM)</w:t>
            </w:r>
          </w:p>
        </w:tc>
      </w:tr>
      <w:tr w:rsidR="00DD3E19" w:rsidTr="006558DC">
        <w:trPr>
          <w:trHeight w:val="640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534" w:type="dxa"/>
          </w:tcPr>
          <w:p w:rsidR="00DD3E19" w:rsidRDefault="00DD3E19" w:rsidP="004870D1">
            <w:pPr>
              <w:pStyle w:val="TableParagraph"/>
              <w:spacing w:before="186"/>
              <w:ind w:right="435"/>
              <w:jc w:val="center"/>
            </w:pPr>
            <w:r>
              <w:t>21</w:t>
            </w:r>
            <w:r w:rsidRPr="00A45EC6">
              <w:rPr>
                <w:vertAlign w:val="superscript"/>
              </w:rPr>
              <w:t>st</w:t>
            </w:r>
            <w:r>
              <w:t xml:space="preserve"> Aug 2022 (Sunday)</w:t>
            </w:r>
          </w:p>
        </w:tc>
        <w:tc>
          <w:tcPr>
            <w:tcW w:w="5255" w:type="dxa"/>
          </w:tcPr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-IV</w:t>
            </w:r>
          </w:p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DD3E19" w:rsidTr="006558DC">
        <w:trPr>
          <w:trHeight w:val="637"/>
        </w:trPr>
        <w:tc>
          <w:tcPr>
            <w:tcW w:w="1156" w:type="dxa"/>
          </w:tcPr>
          <w:p w:rsidR="00DD3E19" w:rsidRDefault="00DD3E19" w:rsidP="00F3609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534" w:type="dxa"/>
            <w:tcBorders>
              <w:bottom w:val="single" w:sz="6" w:space="0" w:color="000000"/>
            </w:tcBorders>
          </w:tcPr>
          <w:p w:rsidR="00DD3E19" w:rsidRDefault="00DD3E19" w:rsidP="004870D1">
            <w:pPr>
              <w:pStyle w:val="TableParagraph"/>
              <w:ind w:right="435"/>
              <w:jc w:val="center"/>
            </w:pPr>
            <w:r>
              <w:t>27</w:t>
            </w:r>
            <w:r w:rsidRPr="00A45EC6">
              <w:rPr>
                <w:vertAlign w:val="superscript"/>
              </w:rPr>
              <w:t>th</w:t>
            </w:r>
            <w:r>
              <w:t xml:space="preserve"> Aug 2022 (Saturday)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</w:t>
            </w:r>
          </w:p>
          <w:p w:rsidR="00DD3E19" w:rsidRDefault="00DD3E19" w:rsidP="004870D1">
            <w:pPr>
              <w:pStyle w:val="TableParagraph"/>
              <w:spacing w:before="51"/>
              <w:ind w:left="1484" w:right="925" w:hanging="510"/>
              <w:jc w:val="center"/>
            </w:pPr>
            <w:r>
              <w:t>(6-9PM)</w:t>
            </w:r>
          </w:p>
        </w:tc>
      </w:tr>
      <w:tr w:rsidR="00DD3E19" w:rsidTr="006558DC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:rsidR="00DD3E19" w:rsidRDefault="00DD3E19" w:rsidP="00F3609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534" w:type="dxa"/>
            <w:tcBorders>
              <w:top w:val="single" w:sz="6" w:space="0" w:color="000000"/>
            </w:tcBorders>
          </w:tcPr>
          <w:p w:rsidR="00DD3E19" w:rsidRDefault="00DD3E19" w:rsidP="004870D1">
            <w:pPr>
              <w:pStyle w:val="TableParagraph"/>
              <w:spacing w:before="183"/>
              <w:ind w:right="435"/>
              <w:jc w:val="center"/>
            </w:pPr>
            <w:r>
              <w:t>28</w:t>
            </w:r>
            <w:r w:rsidRPr="00A45EC6">
              <w:rPr>
                <w:vertAlign w:val="superscript"/>
              </w:rPr>
              <w:t>th</w:t>
            </w:r>
            <w:r>
              <w:t xml:space="preserve"> Aug 2022 (Sunday)</w:t>
            </w:r>
          </w:p>
        </w:tc>
        <w:tc>
          <w:tcPr>
            <w:tcW w:w="5255" w:type="dxa"/>
            <w:tcBorders>
              <w:bottom w:val="single" w:sz="6" w:space="0" w:color="000000"/>
            </w:tcBorders>
          </w:tcPr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GPHR</w:t>
            </w:r>
          </w:p>
          <w:p w:rsidR="00DD3E19" w:rsidRDefault="00DD3E19" w:rsidP="004870D1">
            <w:pPr>
              <w:pStyle w:val="TableParagraph"/>
              <w:spacing w:before="50"/>
              <w:ind w:left="1484" w:right="155" w:hanging="1316"/>
              <w:jc w:val="center"/>
            </w:pPr>
            <w:r>
              <w:t>Strategic Global Human Resources  -VI</w:t>
            </w:r>
          </w:p>
          <w:p w:rsidR="00DD3E19" w:rsidRDefault="00DD3E19" w:rsidP="004870D1">
            <w:pPr>
              <w:pStyle w:val="TableParagraph"/>
              <w:spacing w:before="50"/>
              <w:ind w:left="1484" w:right="891" w:hanging="545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5"/>
              <w:jc w:val="center"/>
            </w:pPr>
            <w:r>
              <w:t>4</w:t>
            </w:r>
            <w:r>
              <w:rPr>
                <w:vertAlign w:val="superscript"/>
              </w:rPr>
              <w:t xml:space="preserve">th </w:t>
            </w:r>
            <w:r>
              <w:t>Sep 2022 (Sunday)</w:t>
            </w:r>
          </w:p>
        </w:tc>
        <w:tc>
          <w:tcPr>
            <w:tcW w:w="5255" w:type="dxa"/>
            <w:tcBorders>
              <w:top w:val="single" w:sz="6" w:space="0" w:color="000000"/>
            </w:tcBorders>
          </w:tcPr>
          <w:p w:rsidR="00515065" w:rsidRDefault="00515065" w:rsidP="004870D1">
            <w:pPr>
              <w:pStyle w:val="TableParagraph"/>
              <w:spacing w:before="50"/>
              <w:ind w:left="1484" w:right="1026" w:hanging="450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</w:t>
            </w:r>
          </w:p>
          <w:p w:rsidR="00515065" w:rsidRDefault="00515065" w:rsidP="004870D1">
            <w:pPr>
              <w:pStyle w:val="TableParagraph"/>
              <w:spacing w:before="48"/>
              <w:ind w:left="1484" w:right="639" w:hanging="795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5"/>
              <w:jc w:val="center"/>
            </w:pPr>
            <w:r>
              <w:t>10</w:t>
            </w:r>
            <w:r w:rsidRPr="00EC5B5B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</w:t>
            </w:r>
          </w:p>
          <w:p w:rsidR="00515065" w:rsidRDefault="00515065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515065" w:rsidTr="006558DC">
        <w:trPr>
          <w:trHeight w:val="639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11</w:t>
            </w:r>
            <w:r w:rsidRPr="00EC5B5B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III</w:t>
            </w:r>
          </w:p>
          <w:p w:rsidR="00515065" w:rsidRDefault="00515065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18</w:t>
            </w:r>
            <w:r w:rsidRPr="00D6171D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615" w:hanging="825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Global Talent Management – IV</w:t>
            </w:r>
          </w:p>
          <w:p w:rsidR="00515065" w:rsidRDefault="00515065" w:rsidP="004870D1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24</w:t>
            </w:r>
            <w:r w:rsidRPr="00D6171D">
              <w:rPr>
                <w:vertAlign w:val="superscript"/>
              </w:rPr>
              <w:t>th</w:t>
            </w:r>
            <w:r>
              <w:t xml:space="preserve"> Sep 2022 (Saturday)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584" w:hanging="850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50"/>
              <w:ind w:left="1484" w:right="584" w:hanging="850"/>
              <w:jc w:val="center"/>
            </w:pPr>
            <w:r>
              <w:t>Global Mobility – I</w:t>
            </w:r>
          </w:p>
          <w:p w:rsidR="00515065" w:rsidRDefault="00515065" w:rsidP="004870D1">
            <w:pPr>
              <w:pStyle w:val="TableParagraph"/>
              <w:spacing w:before="50"/>
              <w:ind w:left="1484" w:right="584" w:hanging="850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25</w:t>
            </w:r>
            <w:r w:rsidRPr="00D6171D">
              <w:rPr>
                <w:vertAlign w:val="superscript"/>
              </w:rPr>
              <w:t>th</w:t>
            </w:r>
            <w:r>
              <w:t xml:space="preserve"> Sep 2022 (Sunday)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</w:t>
            </w:r>
          </w:p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1</w:t>
            </w:r>
            <w:r w:rsidRPr="00D6171D">
              <w:rPr>
                <w:vertAlign w:val="superscript"/>
              </w:rPr>
              <w:t>st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Workplace Culture – II</w:t>
            </w:r>
          </w:p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8</w:t>
            </w:r>
            <w:r w:rsidRPr="00D6171D">
              <w:rPr>
                <w:vertAlign w:val="superscript"/>
              </w:rPr>
              <w:t>th</w:t>
            </w:r>
            <w:r>
              <w:t xml:space="preserve"> Oct 2022 (Saturday)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 w:rsidRPr="00EF52F3">
              <w:t>Total Rewards</w:t>
            </w:r>
            <w:r>
              <w:t xml:space="preserve"> – I</w:t>
            </w:r>
          </w:p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9</w:t>
            </w:r>
            <w:r w:rsidRPr="00D6171D">
              <w:rPr>
                <w:vertAlign w:val="superscript"/>
              </w:rPr>
              <w:t>th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GPHR</w:t>
            </w:r>
          </w:p>
          <w:p w:rsidR="00515065" w:rsidRDefault="00515065" w:rsidP="004870D1">
            <w:pPr>
              <w:pStyle w:val="TableParagraph"/>
              <w:spacing w:before="50"/>
              <w:ind w:left="0" w:right="971"/>
              <w:jc w:val="center"/>
            </w:pPr>
            <w:r w:rsidRPr="00EF52F3">
              <w:t xml:space="preserve">Risk Management </w:t>
            </w:r>
            <w:r>
              <w:t xml:space="preserve">and </w:t>
            </w:r>
            <w:r w:rsidRPr="00EF52F3">
              <w:t>Compliance</w:t>
            </w:r>
            <w:r>
              <w:t xml:space="preserve"> – I</w:t>
            </w:r>
          </w:p>
          <w:p w:rsidR="00515065" w:rsidRDefault="00515065" w:rsidP="004870D1">
            <w:pPr>
              <w:pStyle w:val="TableParagraph"/>
              <w:spacing w:before="50"/>
              <w:ind w:left="1484" w:right="971" w:hanging="505"/>
              <w:jc w:val="center"/>
            </w:pPr>
            <w:r>
              <w:t>(6-9PM)</w:t>
            </w: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534" w:type="dxa"/>
          </w:tcPr>
          <w:p w:rsidR="00515065" w:rsidRDefault="00515065" w:rsidP="00CA225E">
            <w:pPr>
              <w:pStyle w:val="TableParagraph"/>
              <w:ind w:right="434"/>
              <w:jc w:val="center"/>
            </w:pPr>
            <w:r>
              <w:t>16</w:t>
            </w:r>
            <w:r w:rsidRPr="00D6171D">
              <w:rPr>
                <w:vertAlign w:val="superscript"/>
              </w:rPr>
              <w:t>th</w:t>
            </w:r>
            <w:r>
              <w:t xml:space="preserve"> Oct 2022 (Sunday)</w:t>
            </w:r>
          </w:p>
        </w:tc>
        <w:tc>
          <w:tcPr>
            <w:tcW w:w="5255" w:type="dxa"/>
          </w:tcPr>
          <w:p w:rsidR="00515065" w:rsidRDefault="00515065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  <w:tr w:rsidR="00515065" w:rsidTr="006558DC">
        <w:trPr>
          <w:trHeight w:val="640"/>
        </w:trPr>
        <w:tc>
          <w:tcPr>
            <w:tcW w:w="1156" w:type="dxa"/>
          </w:tcPr>
          <w:p w:rsidR="00515065" w:rsidRDefault="00515065" w:rsidP="00F3609A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534" w:type="dxa"/>
          </w:tcPr>
          <w:p w:rsidR="00515065" w:rsidRDefault="00515065" w:rsidP="00F3609A">
            <w:pPr>
              <w:pStyle w:val="TableParagraph"/>
              <w:ind w:right="434"/>
              <w:jc w:val="center"/>
            </w:pPr>
          </w:p>
        </w:tc>
        <w:tc>
          <w:tcPr>
            <w:tcW w:w="5255" w:type="dxa"/>
          </w:tcPr>
          <w:p w:rsidR="00515065" w:rsidRDefault="00515065" w:rsidP="00F3609A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 w:rsidSect="000D19D7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CB6075"/>
    <w:rsid w:val="000939F6"/>
    <w:rsid w:val="000D19D7"/>
    <w:rsid w:val="000D42E1"/>
    <w:rsid w:val="00100BFA"/>
    <w:rsid w:val="00107E81"/>
    <w:rsid w:val="0013577B"/>
    <w:rsid w:val="0019194D"/>
    <w:rsid w:val="001E5295"/>
    <w:rsid w:val="001F61BC"/>
    <w:rsid w:val="001F7526"/>
    <w:rsid w:val="002164C9"/>
    <w:rsid w:val="00247916"/>
    <w:rsid w:val="00292247"/>
    <w:rsid w:val="002A0302"/>
    <w:rsid w:val="002A6CE4"/>
    <w:rsid w:val="002B173A"/>
    <w:rsid w:val="002C529F"/>
    <w:rsid w:val="002E7E5C"/>
    <w:rsid w:val="00320DE4"/>
    <w:rsid w:val="00322011"/>
    <w:rsid w:val="00327D64"/>
    <w:rsid w:val="00355EDE"/>
    <w:rsid w:val="00394AB4"/>
    <w:rsid w:val="003C7AE3"/>
    <w:rsid w:val="003F1039"/>
    <w:rsid w:val="004A42E6"/>
    <w:rsid w:val="004C1806"/>
    <w:rsid w:val="004E6306"/>
    <w:rsid w:val="004F718E"/>
    <w:rsid w:val="00504984"/>
    <w:rsid w:val="005113C9"/>
    <w:rsid w:val="00515065"/>
    <w:rsid w:val="00557AE5"/>
    <w:rsid w:val="00561D7F"/>
    <w:rsid w:val="00574D54"/>
    <w:rsid w:val="005F55CC"/>
    <w:rsid w:val="006122C2"/>
    <w:rsid w:val="006163E4"/>
    <w:rsid w:val="00642735"/>
    <w:rsid w:val="006558DC"/>
    <w:rsid w:val="0066227B"/>
    <w:rsid w:val="0066566F"/>
    <w:rsid w:val="00692FE5"/>
    <w:rsid w:val="0069724F"/>
    <w:rsid w:val="006D066C"/>
    <w:rsid w:val="00783EAE"/>
    <w:rsid w:val="00790B5F"/>
    <w:rsid w:val="007B16C0"/>
    <w:rsid w:val="007E44A8"/>
    <w:rsid w:val="008049F2"/>
    <w:rsid w:val="008A357B"/>
    <w:rsid w:val="008A727A"/>
    <w:rsid w:val="008D2EBF"/>
    <w:rsid w:val="00933A4B"/>
    <w:rsid w:val="00940715"/>
    <w:rsid w:val="00953697"/>
    <w:rsid w:val="009558AD"/>
    <w:rsid w:val="009D64DA"/>
    <w:rsid w:val="00A279E4"/>
    <w:rsid w:val="00A50618"/>
    <w:rsid w:val="00AA02A1"/>
    <w:rsid w:val="00AB5FD6"/>
    <w:rsid w:val="00B54DE9"/>
    <w:rsid w:val="00B95C6F"/>
    <w:rsid w:val="00BE1A9B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CD67D0"/>
    <w:rsid w:val="00D16E22"/>
    <w:rsid w:val="00D75B31"/>
    <w:rsid w:val="00DA5270"/>
    <w:rsid w:val="00DB48B7"/>
    <w:rsid w:val="00DB6420"/>
    <w:rsid w:val="00DB6F98"/>
    <w:rsid w:val="00DC58AE"/>
    <w:rsid w:val="00DD3E19"/>
    <w:rsid w:val="00E0608C"/>
    <w:rsid w:val="00E064E7"/>
    <w:rsid w:val="00E850D9"/>
    <w:rsid w:val="00EF4F92"/>
    <w:rsid w:val="00EF52F3"/>
    <w:rsid w:val="00EF7DD3"/>
    <w:rsid w:val="00F3609A"/>
    <w:rsid w:val="00F63319"/>
    <w:rsid w:val="00F6356E"/>
    <w:rsid w:val="00F93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19D7"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D19D7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0D19D7"/>
  </w:style>
  <w:style w:type="paragraph" w:customStyle="1" w:styleId="TableParagraph">
    <w:name w:val="Table Paragraph"/>
    <w:basedOn w:val="Normal"/>
    <w:uiPriority w:val="1"/>
    <w:qFormat/>
    <w:rsid w:val="000D19D7"/>
    <w:pPr>
      <w:spacing w:before="185"/>
      <w:ind w:left="4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ajay@uptop.in</dc:creator>
  <cp:lastModifiedBy>VENKATESAN</cp:lastModifiedBy>
  <cp:revision>3</cp:revision>
  <dcterms:created xsi:type="dcterms:W3CDTF">2022-08-29T08:34:00Z</dcterms:created>
  <dcterms:modified xsi:type="dcterms:W3CDTF">2022-08-29T08:35:00Z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