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BB861B" w14:textId="31FD9FD5" w:rsidR="003337C2" w:rsidRPr="003337C2" w:rsidRDefault="003337C2" w:rsidP="003337C2">
      <w:pPr>
        <w:jc w:val="center"/>
        <w:rPr>
          <w:rFonts w:cs="Times New Roman"/>
          <w:b/>
          <w:color w:val="000000"/>
          <w:sz w:val="24"/>
          <w:u w:val="single"/>
        </w:rPr>
      </w:pPr>
      <w:r w:rsidRPr="003337C2">
        <w:rPr>
          <w:rFonts w:cs="Times New Roman"/>
          <w:b/>
          <w:color w:val="000000"/>
          <w:sz w:val="24"/>
          <w:u w:val="single"/>
        </w:rPr>
        <w:t>Critical Chain Project Management</w:t>
      </w:r>
    </w:p>
    <w:p w14:paraId="6A148CE7" w14:textId="77777777" w:rsidR="003337C2" w:rsidRDefault="003337C2" w:rsidP="003337C2">
      <w:pPr>
        <w:jc w:val="center"/>
        <w:rPr>
          <w:rFonts w:cs="Times New Roman"/>
          <w:color w:val="000000"/>
        </w:rPr>
      </w:pPr>
    </w:p>
    <w:p w14:paraId="281612CB" w14:textId="654DCC86" w:rsidR="008732EE" w:rsidRPr="001D64F2" w:rsidRDefault="008732EE" w:rsidP="008732EE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color w:val="000000"/>
        </w:rPr>
      </w:pPr>
      <w:r w:rsidRPr="001D64F2">
        <w:rPr>
          <w:rFonts w:ascii="Times New Roman" w:hAnsi="Times New Roman" w:cs="Times New Roman"/>
          <w:color w:val="000000"/>
        </w:rPr>
        <w:t>The activities precedence relationship and resource requirement of a project are given as below. This project has six persons to perform all activities and the assignment of the resources is shown in the table.</w:t>
      </w:r>
    </w:p>
    <w:p w14:paraId="71DBC997" w14:textId="77777777" w:rsidR="008732EE" w:rsidRPr="001D64F2" w:rsidRDefault="008732EE" w:rsidP="008732EE">
      <w:pPr>
        <w:tabs>
          <w:tab w:val="left" w:pos="2415"/>
        </w:tabs>
        <w:ind w:left="567" w:hanging="567"/>
        <w:jc w:val="both"/>
        <w:rPr>
          <w:rFonts w:cs="Times New Roman"/>
          <w:color w:val="000000"/>
          <w:szCs w:val="22"/>
        </w:rPr>
      </w:pPr>
      <w:r w:rsidRPr="001D64F2">
        <w:rPr>
          <w:rFonts w:cs="Times New Roman"/>
          <w:color w:val="000000"/>
          <w:szCs w:val="22"/>
        </w:rPr>
        <w:tab/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1758"/>
        <w:gridCol w:w="1786"/>
        <w:gridCol w:w="1703"/>
        <w:gridCol w:w="3083"/>
      </w:tblGrid>
      <w:tr w:rsidR="008732EE" w:rsidRPr="001D64F2" w14:paraId="46E502C3" w14:textId="77777777" w:rsidTr="00B20F99">
        <w:tc>
          <w:tcPr>
            <w:tcW w:w="1758" w:type="dxa"/>
          </w:tcPr>
          <w:p w14:paraId="17D18983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Activities</w:t>
            </w:r>
          </w:p>
        </w:tc>
        <w:tc>
          <w:tcPr>
            <w:tcW w:w="1786" w:type="dxa"/>
          </w:tcPr>
          <w:p w14:paraId="5C95308B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Predecessor</w:t>
            </w:r>
          </w:p>
        </w:tc>
        <w:tc>
          <w:tcPr>
            <w:tcW w:w="1703" w:type="dxa"/>
          </w:tcPr>
          <w:p w14:paraId="6274290C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Time</w:t>
            </w:r>
          </w:p>
        </w:tc>
        <w:tc>
          <w:tcPr>
            <w:tcW w:w="3083" w:type="dxa"/>
          </w:tcPr>
          <w:p w14:paraId="1D57A86C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Resource requirement</w:t>
            </w:r>
          </w:p>
        </w:tc>
      </w:tr>
      <w:tr w:rsidR="008732EE" w:rsidRPr="001D64F2" w14:paraId="2197AC56" w14:textId="77777777" w:rsidTr="00B20F99">
        <w:tc>
          <w:tcPr>
            <w:tcW w:w="1758" w:type="dxa"/>
          </w:tcPr>
          <w:p w14:paraId="5AA7D046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1786" w:type="dxa"/>
          </w:tcPr>
          <w:p w14:paraId="72EDFAAC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----</w:t>
            </w:r>
          </w:p>
        </w:tc>
        <w:tc>
          <w:tcPr>
            <w:tcW w:w="1703" w:type="dxa"/>
          </w:tcPr>
          <w:p w14:paraId="2EB6923F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083" w:type="dxa"/>
          </w:tcPr>
          <w:p w14:paraId="2D1534CF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Ryan</w:t>
            </w:r>
          </w:p>
        </w:tc>
      </w:tr>
      <w:tr w:rsidR="008732EE" w:rsidRPr="001D64F2" w14:paraId="53DC8C7B" w14:textId="77777777" w:rsidTr="00B20F99">
        <w:tc>
          <w:tcPr>
            <w:tcW w:w="1758" w:type="dxa"/>
          </w:tcPr>
          <w:p w14:paraId="52BB2F7D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B</w:t>
            </w:r>
          </w:p>
        </w:tc>
        <w:tc>
          <w:tcPr>
            <w:tcW w:w="1786" w:type="dxa"/>
          </w:tcPr>
          <w:p w14:paraId="7219BCDA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1703" w:type="dxa"/>
          </w:tcPr>
          <w:p w14:paraId="606EED5B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083" w:type="dxa"/>
          </w:tcPr>
          <w:p w14:paraId="1A94A722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Carly</w:t>
            </w:r>
          </w:p>
        </w:tc>
      </w:tr>
      <w:tr w:rsidR="008732EE" w:rsidRPr="001D64F2" w14:paraId="3B432F3B" w14:textId="77777777" w:rsidTr="00B20F99">
        <w:tc>
          <w:tcPr>
            <w:tcW w:w="1758" w:type="dxa"/>
          </w:tcPr>
          <w:p w14:paraId="4F062F50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C</w:t>
            </w:r>
          </w:p>
        </w:tc>
        <w:tc>
          <w:tcPr>
            <w:tcW w:w="1786" w:type="dxa"/>
          </w:tcPr>
          <w:p w14:paraId="3B51E7BB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1703" w:type="dxa"/>
          </w:tcPr>
          <w:p w14:paraId="5033B857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083" w:type="dxa"/>
          </w:tcPr>
          <w:p w14:paraId="6B33BF6A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Ryan</w:t>
            </w:r>
          </w:p>
        </w:tc>
      </w:tr>
      <w:tr w:rsidR="008732EE" w:rsidRPr="001D64F2" w14:paraId="685395EE" w14:textId="77777777" w:rsidTr="00B20F99">
        <w:tc>
          <w:tcPr>
            <w:tcW w:w="1758" w:type="dxa"/>
          </w:tcPr>
          <w:p w14:paraId="1B77CFAA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786" w:type="dxa"/>
          </w:tcPr>
          <w:p w14:paraId="5E666F71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1703" w:type="dxa"/>
          </w:tcPr>
          <w:p w14:paraId="1ACE3538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13</w:t>
            </w:r>
          </w:p>
        </w:tc>
        <w:tc>
          <w:tcPr>
            <w:tcW w:w="3083" w:type="dxa"/>
          </w:tcPr>
          <w:p w14:paraId="73DC5FC9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D64F2">
              <w:rPr>
                <w:rFonts w:ascii="Times New Roman" w:hAnsi="Times New Roman" w:cs="Times New Roman"/>
                <w:color w:val="000000"/>
              </w:rPr>
              <w:t>Laurn</w:t>
            </w:r>
            <w:proofErr w:type="spellEnd"/>
          </w:p>
        </w:tc>
      </w:tr>
      <w:tr w:rsidR="008732EE" w:rsidRPr="001D64F2" w14:paraId="3EC9DA5C" w14:textId="77777777" w:rsidTr="00B20F99">
        <w:tc>
          <w:tcPr>
            <w:tcW w:w="1758" w:type="dxa"/>
          </w:tcPr>
          <w:p w14:paraId="69ABCBA9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E</w:t>
            </w:r>
          </w:p>
        </w:tc>
        <w:tc>
          <w:tcPr>
            <w:tcW w:w="1786" w:type="dxa"/>
          </w:tcPr>
          <w:p w14:paraId="7EB10A6D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A</w:t>
            </w:r>
          </w:p>
        </w:tc>
        <w:tc>
          <w:tcPr>
            <w:tcW w:w="1703" w:type="dxa"/>
          </w:tcPr>
          <w:p w14:paraId="68E9F759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083" w:type="dxa"/>
          </w:tcPr>
          <w:p w14:paraId="72C305FE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Connor</w:t>
            </w:r>
          </w:p>
        </w:tc>
      </w:tr>
      <w:tr w:rsidR="008732EE" w:rsidRPr="001D64F2" w14:paraId="1CD076D7" w14:textId="77777777" w:rsidTr="00B20F99">
        <w:tc>
          <w:tcPr>
            <w:tcW w:w="1758" w:type="dxa"/>
          </w:tcPr>
          <w:p w14:paraId="60CAC347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F</w:t>
            </w:r>
          </w:p>
        </w:tc>
        <w:tc>
          <w:tcPr>
            <w:tcW w:w="1786" w:type="dxa"/>
          </w:tcPr>
          <w:p w14:paraId="5DB25C0C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D</w:t>
            </w:r>
          </w:p>
        </w:tc>
        <w:tc>
          <w:tcPr>
            <w:tcW w:w="1703" w:type="dxa"/>
          </w:tcPr>
          <w:p w14:paraId="1E822FB9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083" w:type="dxa"/>
          </w:tcPr>
          <w:p w14:paraId="036D8D40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Ryan</w:t>
            </w:r>
          </w:p>
        </w:tc>
      </w:tr>
      <w:tr w:rsidR="008732EE" w:rsidRPr="001D64F2" w14:paraId="48D98C4B" w14:textId="77777777" w:rsidTr="00B20F99">
        <w:tc>
          <w:tcPr>
            <w:tcW w:w="1758" w:type="dxa"/>
          </w:tcPr>
          <w:p w14:paraId="046BDE7D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G</w:t>
            </w:r>
          </w:p>
        </w:tc>
        <w:tc>
          <w:tcPr>
            <w:tcW w:w="1786" w:type="dxa"/>
          </w:tcPr>
          <w:p w14:paraId="394326B8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B,C,F</w:t>
            </w:r>
          </w:p>
        </w:tc>
        <w:tc>
          <w:tcPr>
            <w:tcW w:w="1703" w:type="dxa"/>
          </w:tcPr>
          <w:p w14:paraId="60313B5B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083" w:type="dxa"/>
          </w:tcPr>
          <w:p w14:paraId="5BBEFC15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Dawn</w:t>
            </w:r>
          </w:p>
        </w:tc>
      </w:tr>
      <w:tr w:rsidR="008732EE" w:rsidRPr="001D64F2" w14:paraId="71231337" w14:textId="77777777" w:rsidTr="00B20F99">
        <w:tc>
          <w:tcPr>
            <w:tcW w:w="1758" w:type="dxa"/>
          </w:tcPr>
          <w:p w14:paraId="5CE7EAD7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1786" w:type="dxa"/>
          </w:tcPr>
          <w:p w14:paraId="482932E4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E,G</w:t>
            </w:r>
          </w:p>
        </w:tc>
        <w:tc>
          <w:tcPr>
            <w:tcW w:w="1703" w:type="dxa"/>
          </w:tcPr>
          <w:p w14:paraId="6F92272C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083" w:type="dxa"/>
          </w:tcPr>
          <w:p w14:paraId="54F5B4B9" w14:textId="77777777" w:rsidR="008732EE" w:rsidRPr="001D64F2" w:rsidRDefault="008732EE" w:rsidP="00B20F9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1D64F2">
              <w:rPr>
                <w:rFonts w:ascii="Times New Roman" w:hAnsi="Times New Roman" w:cs="Times New Roman"/>
                <w:color w:val="000000"/>
              </w:rPr>
              <w:t>Kevin</w:t>
            </w:r>
          </w:p>
        </w:tc>
      </w:tr>
    </w:tbl>
    <w:p w14:paraId="69A52867" w14:textId="77777777" w:rsidR="008732EE" w:rsidRPr="001D64F2" w:rsidRDefault="008732EE" w:rsidP="008732EE">
      <w:pPr>
        <w:ind w:left="567" w:hanging="567"/>
        <w:jc w:val="both"/>
        <w:rPr>
          <w:rFonts w:cs="Times New Roman"/>
          <w:color w:val="000000"/>
          <w:szCs w:val="22"/>
        </w:rPr>
      </w:pPr>
    </w:p>
    <w:p w14:paraId="000BE857" w14:textId="77777777" w:rsidR="008732EE" w:rsidRPr="001D64F2" w:rsidRDefault="008732EE" w:rsidP="008732EE">
      <w:pPr>
        <w:spacing w:line="360" w:lineRule="auto"/>
        <w:ind w:left="567"/>
        <w:jc w:val="both"/>
        <w:rPr>
          <w:rFonts w:cs="Times New Roman"/>
          <w:szCs w:val="22"/>
        </w:rPr>
      </w:pPr>
      <w:r w:rsidRPr="001D64F2">
        <w:rPr>
          <w:rFonts w:cs="Times New Roman"/>
          <w:szCs w:val="22"/>
        </w:rPr>
        <w:t xml:space="preserve">Develop the critical chain for the above network. </w:t>
      </w:r>
      <w:r w:rsidRPr="001D64F2">
        <w:rPr>
          <w:rFonts w:cs="Times New Roman"/>
          <w:szCs w:val="22"/>
          <w:lang w:val="en-IN"/>
        </w:rPr>
        <w:t xml:space="preserve">Insert feeder </w:t>
      </w:r>
      <w:proofErr w:type="gramStart"/>
      <w:r w:rsidRPr="001D64F2">
        <w:rPr>
          <w:rFonts w:cs="Times New Roman"/>
          <w:szCs w:val="22"/>
          <w:lang w:val="en-IN"/>
        </w:rPr>
        <w:t>buffer,</w:t>
      </w:r>
      <w:proofErr w:type="gramEnd"/>
      <w:r w:rsidRPr="001D64F2">
        <w:rPr>
          <w:rFonts w:cs="Times New Roman"/>
          <w:szCs w:val="22"/>
          <w:lang w:val="en-IN"/>
        </w:rPr>
        <w:t xml:space="preserve"> and project buffer and determine the project completion time.                                    </w:t>
      </w:r>
    </w:p>
    <w:p w14:paraId="73087FA7" w14:textId="77777777" w:rsidR="008732EE" w:rsidRPr="001D64F2" w:rsidRDefault="008732EE" w:rsidP="008732EE">
      <w:pPr>
        <w:jc w:val="both"/>
        <w:rPr>
          <w:rFonts w:cs="Times New Roman"/>
          <w:noProof/>
          <w:szCs w:val="22"/>
          <w:lang w:eastAsia="en-IN"/>
        </w:rPr>
      </w:pPr>
    </w:p>
    <w:p w14:paraId="646B358B" w14:textId="21C1C611" w:rsidR="008732EE" w:rsidRPr="008732EE" w:rsidRDefault="008732EE" w:rsidP="008732EE">
      <w:pPr>
        <w:pStyle w:val="ListParagraph"/>
        <w:numPr>
          <w:ilvl w:val="0"/>
          <w:numId w:val="7"/>
        </w:numPr>
        <w:jc w:val="both"/>
        <w:rPr>
          <w:color w:val="000000"/>
        </w:rPr>
      </w:pPr>
      <w:r w:rsidRPr="001D64F2">
        <w:rPr>
          <w:rFonts w:ascii="Times New Roman" w:hAnsi="Times New Roman" w:cs="Times New Roman"/>
          <w:noProof/>
          <w:lang w:eastAsia="en-IN"/>
        </w:rPr>
        <w:t>Consider the project network given below. Develop a criticla chain for the given network</w:t>
      </w:r>
      <w:r>
        <w:rPr>
          <w:noProof/>
          <w:lang w:eastAsia="en-IN"/>
        </w:rPr>
        <w:t>.</w:t>
      </w:r>
    </w:p>
    <w:p w14:paraId="63DCFAD0" w14:textId="77777777" w:rsidR="008732EE" w:rsidRPr="008732EE" w:rsidRDefault="008732EE" w:rsidP="008732EE">
      <w:pPr>
        <w:pStyle w:val="ListParagraph"/>
        <w:jc w:val="both"/>
        <w:rPr>
          <w:color w:val="000000"/>
        </w:rPr>
      </w:pPr>
    </w:p>
    <w:p w14:paraId="766392FE" w14:textId="264AFEA6" w:rsidR="008732EE" w:rsidRPr="008732EE" w:rsidRDefault="008732EE" w:rsidP="008732EE">
      <w:pPr>
        <w:pStyle w:val="ListParagraph"/>
        <w:jc w:val="both"/>
        <w:rPr>
          <w:color w:val="000000"/>
        </w:rPr>
      </w:pPr>
    </w:p>
    <w:p w14:paraId="1BABDC57" w14:textId="77777777" w:rsidR="001D64F2" w:rsidRDefault="001D64F2" w:rsidP="001D64F2">
      <w:pPr>
        <w:pStyle w:val="ListParagraph"/>
        <w:rPr>
          <w:rFonts w:ascii="Times New Roman" w:hAnsi="Times New Roman" w:cs="Times New Roman"/>
        </w:rPr>
      </w:pPr>
    </w:p>
    <w:p w14:paraId="2C8EE5B3" w14:textId="77777777" w:rsidR="00805C78" w:rsidRDefault="00805C78" w:rsidP="001D64F2">
      <w:pPr>
        <w:pStyle w:val="ListParagraph"/>
        <w:rPr>
          <w:rFonts w:ascii="Times New Roman" w:hAnsi="Times New Roman" w:cs="Times New Roman"/>
        </w:rPr>
      </w:pPr>
    </w:p>
    <w:p w14:paraId="010EDC4C" w14:textId="111D5355" w:rsidR="00805C78" w:rsidRDefault="00805C78" w:rsidP="001D64F2">
      <w:pPr>
        <w:pStyle w:val="ListParagraph"/>
        <w:rPr>
          <w:rFonts w:ascii="Times New Roman" w:hAnsi="Times New Roman" w:cs="Times New Roman"/>
        </w:rPr>
      </w:pPr>
      <w:r>
        <w:rPr>
          <w:noProof/>
          <w:lang w:eastAsia="en-IN"/>
        </w:rPr>
        <w:drawing>
          <wp:inline distT="0" distB="0" distL="0" distR="0" wp14:anchorId="2D12987B" wp14:editId="6BB41B86">
            <wp:extent cx="5727700" cy="3718560"/>
            <wp:effectExtent l="0" t="0" r="6350" b="0"/>
            <wp:docPr id="8" name="Picture 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7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6020A" w14:textId="77777777" w:rsidR="00805C78" w:rsidRDefault="00805C78" w:rsidP="001D64F2">
      <w:pPr>
        <w:pStyle w:val="ListParagraph"/>
        <w:rPr>
          <w:rFonts w:ascii="Times New Roman" w:hAnsi="Times New Roman" w:cs="Times New Roman"/>
        </w:rPr>
      </w:pPr>
    </w:p>
    <w:p w14:paraId="7728F679" w14:textId="77777777" w:rsidR="00805C78" w:rsidRDefault="00805C78" w:rsidP="001D64F2">
      <w:pPr>
        <w:pStyle w:val="ListParagraph"/>
        <w:rPr>
          <w:rFonts w:ascii="Times New Roman" w:hAnsi="Times New Roman" w:cs="Times New Roman"/>
        </w:rPr>
      </w:pPr>
    </w:p>
    <w:p w14:paraId="7984782D" w14:textId="77777777" w:rsidR="00805C78" w:rsidRDefault="00805C78" w:rsidP="001D64F2">
      <w:pPr>
        <w:pStyle w:val="ListParagraph"/>
        <w:rPr>
          <w:rFonts w:ascii="Times New Roman" w:hAnsi="Times New Roman" w:cs="Times New Roman"/>
        </w:rPr>
      </w:pPr>
    </w:p>
    <w:p w14:paraId="42A704D3" w14:textId="747319A2" w:rsidR="002D5566" w:rsidRPr="001D64F2" w:rsidRDefault="002D5566" w:rsidP="008732EE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1D64F2">
        <w:rPr>
          <w:rFonts w:ascii="Times New Roman" w:hAnsi="Times New Roman" w:cs="Times New Roman"/>
        </w:rPr>
        <w:lastRenderedPageBreak/>
        <w:t>Consider the data about project activities given in the table below. Develop the critical chain and indicate the feeder buffer and project buffer in the critical chain</w:t>
      </w:r>
      <w:r w:rsidR="009074BD" w:rsidRPr="001D64F2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01"/>
        <w:gridCol w:w="1417"/>
        <w:gridCol w:w="1276"/>
        <w:gridCol w:w="2450"/>
      </w:tblGrid>
      <w:tr w:rsidR="002D5566" w:rsidRPr="001D64F2" w14:paraId="042DE238" w14:textId="77777777" w:rsidTr="00B20F99">
        <w:trPr>
          <w:jc w:val="center"/>
        </w:trPr>
        <w:tc>
          <w:tcPr>
            <w:tcW w:w="1101" w:type="dxa"/>
          </w:tcPr>
          <w:p w14:paraId="1C70E141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64F2">
              <w:rPr>
                <w:rFonts w:ascii="Times New Roman" w:hAnsi="Times New Roman" w:cs="Times New Roman"/>
                <w:b/>
              </w:rPr>
              <w:t>Activity</w:t>
            </w:r>
          </w:p>
        </w:tc>
        <w:tc>
          <w:tcPr>
            <w:tcW w:w="1417" w:type="dxa"/>
          </w:tcPr>
          <w:p w14:paraId="317E42D8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64F2">
              <w:rPr>
                <w:rFonts w:ascii="Times New Roman" w:hAnsi="Times New Roman" w:cs="Times New Roman"/>
                <w:b/>
              </w:rPr>
              <w:t>Predecessor</w:t>
            </w:r>
          </w:p>
        </w:tc>
        <w:tc>
          <w:tcPr>
            <w:tcW w:w="1276" w:type="dxa"/>
          </w:tcPr>
          <w:p w14:paraId="53D73634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64F2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2450" w:type="dxa"/>
          </w:tcPr>
          <w:p w14:paraId="02474BA6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D64F2">
              <w:rPr>
                <w:rFonts w:ascii="Times New Roman" w:hAnsi="Times New Roman" w:cs="Times New Roman"/>
                <w:b/>
              </w:rPr>
              <w:t>Resources</w:t>
            </w:r>
          </w:p>
        </w:tc>
      </w:tr>
      <w:tr w:rsidR="002D5566" w:rsidRPr="001D64F2" w14:paraId="0819DF56" w14:textId="77777777" w:rsidTr="00B20F99">
        <w:trPr>
          <w:jc w:val="center"/>
        </w:trPr>
        <w:tc>
          <w:tcPr>
            <w:tcW w:w="1101" w:type="dxa"/>
          </w:tcPr>
          <w:p w14:paraId="6F4C39B0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417" w:type="dxa"/>
          </w:tcPr>
          <w:p w14:paraId="5A4E0060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276" w:type="dxa"/>
          </w:tcPr>
          <w:p w14:paraId="7D713FB5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50" w:type="dxa"/>
          </w:tcPr>
          <w:p w14:paraId="7CA604FA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Engineer</w:t>
            </w:r>
          </w:p>
        </w:tc>
      </w:tr>
      <w:tr w:rsidR="002D5566" w:rsidRPr="001D64F2" w14:paraId="12570387" w14:textId="77777777" w:rsidTr="00B20F99">
        <w:trPr>
          <w:jc w:val="center"/>
        </w:trPr>
        <w:tc>
          <w:tcPr>
            <w:tcW w:w="1101" w:type="dxa"/>
          </w:tcPr>
          <w:p w14:paraId="6399AB19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417" w:type="dxa"/>
          </w:tcPr>
          <w:p w14:paraId="1945DB84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276" w:type="dxa"/>
          </w:tcPr>
          <w:p w14:paraId="28030CFA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50" w:type="dxa"/>
          </w:tcPr>
          <w:p w14:paraId="1815AB3D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Marketing</w:t>
            </w:r>
          </w:p>
        </w:tc>
      </w:tr>
      <w:tr w:rsidR="002D5566" w:rsidRPr="001D64F2" w14:paraId="5F7CF1D0" w14:textId="77777777" w:rsidTr="00B20F99">
        <w:trPr>
          <w:jc w:val="center"/>
        </w:trPr>
        <w:tc>
          <w:tcPr>
            <w:tcW w:w="1101" w:type="dxa"/>
          </w:tcPr>
          <w:p w14:paraId="2F2F06A5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417" w:type="dxa"/>
          </w:tcPr>
          <w:p w14:paraId="3A1EAF0D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276" w:type="dxa"/>
          </w:tcPr>
          <w:p w14:paraId="462E47A9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50" w:type="dxa"/>
          </w:tcPr>
          <w:p w14:paraId="787FF23C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Engineer, Marketing</w:t>
            </w:r>
          </w:p>
        </w:tc>
      </w:tr>
      <w:tr w:rsidR="002D5566" w:rsidRPr="001D64F2" w14:paraId="47F4A87C" w14:textId="77777777" w:rsidTr="00B20F99">
        <w:trPr>
          <w:jc w:val="center"/>
        </w:trPr>
        <w:tc>
          <w:tcPr>
            <w:tcW w:w="1101" w:type="dxa"/>
          </w:tcPr>
          <w:p w14:paraId="5755A8E1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417" w:type="dxa"/>
          </w:tcPr>
          <w:p w14:paraId="0C3CA44C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76" w:type="dxa"/>
          </w:tcPr>
          <w:p w14:paraId="0D77A1F3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50" w:type="dxa"/>
          </w:tcPr>
          <w:p w14:paraId="418C8C71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Finance</w:t>
            </w:r>
          </w:p>
        </w:tc>
      </w:tr>
      <w:tr w:rsidR="002D5566" w:rsidRPr="001D64F2" w14:paraId="2E149798" w14:textId="77777777" w:rsidTr="00B20F99">
        <w:trPr>
          <w:jc w:val="center"/>
        </w:trPr>
        <w:tc>
          <w:tcPr>
            <w:tcW w:w="1101" w:type="dxa"/>
          </w:tcPr>
          <w:p w14:paraId="0FF08A4C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417" w:type="dxa"/>
          </w:tcPr>
          <w:p w14:paraId="19F632A5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D,J</w:t>
            </w:r>
          </w:p>
        </w:tc>
        <w:tc>
          <w:tcPr>
            <w:tcW w:w="1276" w:type="dxa"/>
          </w:tcPr>
          <w:p w14:paraId="15019DCA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50" w:type="dxa"/>
          </w:tcPr>
          <w:p w14:paraId="7A0F0A8C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Marketing, Finance</w:t>
            </w:r>
          </w:p>
        </w:tc>
      </w:tr>
      <w:tr w:rsidR="002D5566" w:rsidRPr="001D64F2" w14:paraId="62C1B762" w14:textId="77777777" w:rsidTr="00B20F99">
        <w:trPr>
          <w:jc w:val="center"/>
        </w:trPr>
        <w:tc>
          <w:tcPr>
            <w:tcW w:w="1101" w:type="dxa"/>
          </w:tcPr>
          <w:p w14:paraId="67086A13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417" w:type="dxa"/>
          </w:tcPr>
          <w:p w14:paraId="48DA3C29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E,B</w:t>
            </w:r>
          </w:p>
        </w:tc>
        <w:tc>
          <w:tcPr>
            <w:tcW w:w="1276" w:type="dxa"/>
          </w:tcPr>
          <w:p w14:paraId="7742C1E4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50" w:type="dxa"/>
          </w:tcPr>
          <w:p w14:paraId="57152F3A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Engineer</w:t>
            </w:r>
          </w:p>
        </w:tc>
      </w:tr>
      <w:tr w:rsidR="002D5566" w:rsidRPr="001D64F2" w14:paraId="1FC11DFB" w14:textId="77777777" w:rsidTr="00B20F99">
        <w:trPr>
          <w:jc w:val="center"/>
        </w:trPr>
        <w:tc>
          <w:tcPr>
            <w:tcW w:w="1101" w:type="dxa"/>
          </w:tcPr>
          <w:p w14:paraId="3CA51959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1417" w:type="dxa"/>
          </w:tcPr>
          <w:p w14:paraId="24CA30A5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276" w:type="dxa"/>
          </w:tcPr>
          <w:p w14:paraId="7BB8DE17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50" w:type="dxa"/>
          </w:tcPr>
          <w:p w14:paraId="7E2D0260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Production</w:t>
            </w:r>
          </w:p>
        </w:tc>
      </w:tr>
      <w:tr w:rsidR="002D5566" w:rsidRPr="001D64F2" w14:paraId="57828AC4" w14:textId="77777777" w:rsidTr="00B20F99">
        <w:trPr>
          <w:jc w:val="center"/>
        </w:trPr>
        <w:tc>
          <w:tcPr>
            <w:tcW w:w="1101" w:type="dxa"/>
          </w:tcPr>
          <w:p w14:paraId="4EA7D876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417" w:type="dxa"/>
          </w:tcPr>
          <w:p w14:paraId="1827FC23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1276" w:type="dxa"/>
          </w:tcPr>
          <w:p w14:paraId="51009950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50" w:type="dxa"/>
          </w:tcPr>
          <w:p w14:paraId="1F0680A9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Marketing</w:t>
            </w:r>
          </w:p>
        </w:tc>
      </w:tr>
      <w:tr w:rsidR="002D5566" w:rsidRPr="001D64F2" w14:paraId="3B962C97" w14:textId="77777777" w:rsidTr="00B20F99">
        <w:trPr>
          <w:jc w:val="center"/>
        </w:trPr>
        <w:tc>
          <w:tcPr>
            <w:tcW w:w="1101" w:type="dxa"/>
          </w:tcPr>
          <w:p w14:paraId="461263F5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1417" w:type="dxa"/>
          </w:tcPr>
          <w:p w14:paraId="4A919747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276" w:type="dxa"/>
          </w:tcPr>
          <w:p w14:paraId="4E656080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50" w:type="dxa"/>
          </w:tcPr>
          <w:p w14:paraId="2233E2F2" w14:textId="77777777" w:rsidR="002D5566" w:rsidRPr="001D64F2" w:rsidRDefault="002D5566" w:rsidP="00B20F99">
            <w:pPr>
              <w:jc w:val="center"/>
              <w:rPr>
                <w:rFonts w:ascii="Times New Roman" w:hAnsi="Times New Roman" w:cs="Times New Roman"/>
              </w:rPr>
            </w:pPr>
            <w:r w:rsidRPr="001D64F2">
              <w:rPr>
                <w:rFonts w:ascii="Times New Roman" w:hAnsi="Times New Roman" w:cs="Times New Roman"/>
              </w:rPr>
              <w:t>Finance</w:t>
            </w:r>
          </w:p>
        </w:tc>
      </w:tr>
    </w:tbl>
    <w:p w14:paraId="72B0481F" w14:textId="77777777" w:rsidR="007A6A33" w:rsidRPr="001D64F2" w:rsidRDefault="007A6A33" w:rsidP="001735B9">
      <w:pPr>
        <w:pStyle w:val="ListParagraph"/>
        <w:spacing w:after="0" w:line="240" w:lineRule="auto"/>
        <w:ind w:left="425"/>
        <w:jc w:val="both"/>
        <w:rPr>
          <w:rFonts w:ascii="Times New Roman" w:hAnsi="Times New Roman" w:cs="Times New Roman"/>
        </w:rPr>
      </w:pPr>
    </w:p>
    <w:p w14:paraId="3605C694" w14:textId="4EC1731D" w:rsidR="001735B9" w:rsidRPr="001D64F2" w:rsidRDefault="007A6A33" w:rsidP="001735B9">
      <w:pPr>
        <w:pStyle w:val="ListParagraph"/>
        <w:spacing w:after="0" w:line="240" w:lineRule="auto"/>
        <w:ind w:left="425"/>
        <w:jc w:val="both"/>
        <w:rPr>
          <w:rFonts w:ascii="Times New Roman" w:hAnsi="Times New Roman" w:cs="Times New Roman"/>
        </w:rPr>
      </w:pPr>
      <w:r w:rsidRPr="001D64F2">
        <w:rPr>
          <w:rFonts w:ascii="Times New Roman" w:hAnsi="Times New Roman" w:cs="Times New Roman"/>
        </w:rPr>
        <w:t>Assume the size of feeder buffer, and project buffer as 50% length of non-critical path and critical chain respectively.</w:t>
      </w:r>
    </w:p>
    <w:p w14:paraId="24B33432" w14:textId="77777777" w:rsidR="00C27729" w:rsidRDefault="00C27729" w:rsidP="001735B9">
      <w:pPr>
        <w:pStyle w:val="ListParagraph"/>
        <w:spacing w:after="0" w:line="240" w:lineRule="auto"/>
        <w:ind w:left="425"/>
        <w:jc w:val="both"/>
        <w:rPr>
          <w:rFonts w:ascii="Times New Roman" w:hAnsi="Times New Roman" w:cs="Times New Roman"/>
        </w:rPr>
      </w:pPr>
    </w:p>
    <w:p w14:paraId="61257099" w14:textId="77777777" w:rsidR="00FC0DDA" w:rsidRPr="00755440" w:rsidRDefault="00FC0DDA" w:rsidP="001735B9">
      <w:pPr>
        <w:pStyle w:val="ListParagraph"/>
        <w:spacing w:after="0" w:line="240" w:lineRule="auto"/>
        <w:ind w:left="425"/>
        <w:jc w:val="both"/>
        <w:rPr>
          <w:rFonts w:ascii="Times New Roman" w:hAnsi="Times New Roman" w:cs="Times New Roman"/>
        </w:rPr>
      </w:pPr>
    </w:p>
    <w:p w14:paraId="1AC1F2AF" w14:textId="039E366C" w:rsidR="001D64F2" w:rsidRDefault="001D64F2" w:rsidP="001D64F2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755440">
        <w:rPr>
          <w:rFonts w:ascii="Times New Roman" w:hAnsi="Times New Roman" w:cs="Times New Roman"/>
        </w:rPr>
        <w:t>Given the following information’s, compute early, late and slack times for the project network.</w:t>
      </w:r>
    </w:p>
    <w:tbl>
      <w:tblPr>
        <w:tblStyle w:val="TableGrid"/>
        <w:tblW w:w="8788" w:type="dxa"/>
        <w:tblInd w:w="421" w:type="dxa"/>
        <w:tblLook w:val="04A0" w:firstRow="1" w:lastRow="0" w:firstColumn="1" w:lastColumn="0" w:noHBand="0" w:noVBand="1"/>
      </w:tblPr>
      <w:tblGrid>
        <w:gridCol w:w="708"/>
        <w:gridCol w:w="1134"/>
        <w:gridCol w:w="1701"/>
        <w:gridCol w:w="1560"/>
        <w:gridCol w:w="2835"/>
        <w:gridCol w:w="850"/>
      </w:tblGrid>
      <w:tr w:rsidR="00755440" w:rsidRPr="00755440" w14:paraId="55FD502C" w14:textId="77777777" w:rsidTr="00755440">
        <w:tc>
          <w:tcPr>
            <w:tcW w:w="708" w:type="dxa"/>
          </w:tcPr>
          <w:p w14:paraId="217E8CC2" w14:textId="47D151C7" w:rsidR="00755440" w:rsidRPr="00755440" w:rsidRDefault="00755440" w:rsidP="001D64F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755440">
              <w:rPr>
                <w:rFonts w:ascii="Times New Roman" w:hAnsi="Times New Roman" w:cs="Times New Roman"/>
                <w:b/>
              </w:rPr>
              <w:t>ID</w:t>
            </w:r>
          </w:p>
        </w:tc>
        <w:tc>
          <w:tcPr>
            <w:tcW w:w="1134" w:type="dxa"/>
          </w:tcPr>
          <w:p w14:paraId="0EEAB8F5" w14:textId="29D883AE" w:rsidR="00755440" w:rsidRPr="00755440" w:rsidRDefault="00755440" w:rsidP="001D64F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755440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701" w:type="dxa"/>
          </w:tcPr>
          <w:p w14:paraId="5DC6579C" w14:textId="7DE313D9" w:rsidR="00755440" w:rsidRPr="00755440" w:rsidRDefault="00755440" w:rsidP="00755440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755440">
              <w:rPr>
                <w:rFonts w:ascii="Times New Roman" w:hAnsi="Times New Roman" w:cs="Times New Roman"/>
                <w:b/>
              </w:rPr>
              <w:t>Finish-to-start Predecessor</w:t>
            </w:r>
          </w:p>
        </w:tc>
        <w:tc>
          <w:tcPr>
            <w:tcW w:w="1560" w:type="dxa"/>
          </w:tcPr>
          <w:p w14:paraId="1D1BD5E3" w14:textId="2BFFABC4" w:rsidR="00755440" w:rsidRPr="00755440" w:rsidRDefault="00755440" w:rsidP="001D64F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755440">
              <w:rPr>
                <w:rFonts w:ascii="Times New Roman" w:hAnsi="Times New Roman" w:cs="Times New Roman"/>
                <w:b/>
              </w:rPr>
              <w:t>Finish-to-start Lag</w:t>
            </w:r>
          </w:p>
        </w:tc>
        <w:tc>
          <w:tcPr>
            <w:tcW w:w="2835" w:type="dxa"/>
          </w:tcPr>
          <w:p w14:paraId="4FE9339D" w14:textId="4D1C6B3C" w:rsidR="00755440" w:rsidRPr="00755440" w:rsidRDefault="00755440" w:rsidP="001D64F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755440">
              <w:rPr>
                <w:rFonts w:ascii="Times New Roman" w:hAnsi="Times New Roman" w:cs="Times New Roman"/>
                <w:b/>
              </w:rPr>
              <w:t>Additional Lag relationship</w:t>
            </w:r>
          </w:p>
        </w:tc>
        <w:tc>
          <w:tcPr>
            <w:tcW w:w="850" w:type="dxa"/>
          </w:tcPr>
          <w:p w14:paraId="406DF92F" w14:textId="0ED11469" w:rsidR="00755440" w:rsidRPr="00755440" w:rsidRDefault="00755440" w:rsidP="001D64F2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</w:rPr>
            </w:pPr>
            <w:r w:rsidRPr="00755440">
              <w:rPr>
                <w:rFonts w:ascii="Times New Roman" w:hAnsi="Times New Roman" w:cs="Times New Roman"/>
                <w:b/>
              </w:rPr>
              <w:t>Lag</w:t>
            </w:r>
          </w:p>
        </w:tc>
      </w:tr>
      <w:tr w:rsidR="00755440" w:rsidRPr="00755440" w14:paraId="6E22CAF7" w14:textId="77777777" w:rsidTr="00755440">
        <w:tc>
          <w:tcPr>
            <w:tcW w:w="708" w:type="dxa"/>
          </w:tcPr>
          <w:p w14:paraId="71F9887D" w14:textId="0608C1A3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134" w:type="dxa"/>
          </w:tcPr>
          <w:p w14:paraId="0CF621D1" w14:textId="07E3648D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14:paraId="597C12E2" w14:textId="510053E3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560" w:type="dxa"/>
          </w:tcPr>
          <w:p w14:paraId="07ED5EA4" w14:textId="0474AA1A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38547AB1" w14:textId="5B326F24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850" w:type="dxa"/>
          </w:tcPr>
          <w:p w14:paraId="1BF3AC39" w14:textId="3E7260AC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55440" w:rsidRPr="00755440" w14:paraId="19CE717F" w14:textId="77777777" w:rsidTr="00755440">
        <w:tc>
          <w:tcPr>
            <w:tcW w:w="708" w:type="dxa"/>
          </w:tcPr>
          <w:p w14:paraId="23084B12" w14:textId="1FE4DC79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134" w:type="dxa"/>
          </w:tcPr>
          <w:p w14:paraId="1034BF9E" w14:textId="39951B83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</w:tcPr>
          <w:p w14:paraId="52A7CE37" w14:textId="149F0010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560" w:type="dxa"/>
          </w:tcPr>
          <w:p w14:paraId="0A9EE834" w14:textId="0AAE52FB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0D3ECCAA" w14:textId="52509F56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850" w:type="dxa"/>
          </w:tcPr>
          <w:p w14:paraId="3D3E4AF5" w14:textId="44F38292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55440" w:rsidRPr="00755440" w14:paraId="7BA30168" w14:textId="77777777" w:rsidTr="00755440">
        <w:tc>
          <w:tcPr>
            <w:tcW w:w="708" w:type="dxa"/>
          </w:tcPr>
          <w:p w14:paraId="385715E8" w14:textId="3779EB0B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134" w:type="dxa"/>
          </w:tcPr>
          <w:p w14:paraId="7FF04795" w14:textId="284D4376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14:paraId="3FF72B52" w14:textId="32D21C10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560" w:type="dxa"/>
          </w:tcPr>
          <w:p w14:paraId="0845BCF0" w14:textId="5CB22F1D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766DF5FC" w14:textId="4776C112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Finish-Finish C to F</w:t>
            </w:r>
          </w:p>
        </w:tc>
        <w:tc>
          <w:tcPr>
            <w:tcW w:w="850" w:type="dxa"/>
          </w:tcPr>
          <w:p w14:paraId="7382CA97" w14:textId="2D8ABC9B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755440" w:rsidRPr="00755440" w14:paraId="1D585247" w14:textId="77777777" w:rsidTr="00755440">
        <w:tc>
          <w:tcPr>
            <w:tcW w:w="708" w:type="dxa"/>
          </w:tcPr>
          <w:p w14:paraId="4CD056A9" w14:textId="60592071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134" w:type="dxa"/>
          </w:tcPr>
          <w:p w14:paraId="6F997293" w14:textId="3721DBA9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14:paraId="6CCD61CB" w14:textId="418B58C5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560" w:type="dxa"/>
          </w:tcPr>
          <w:p w14:paraId="1E2D9445" w14:textId="3AC653C3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559DE7B8" w14:textId="07EEFDC4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850" w:type="dxa"/>
          </w:tcPr>
          <w:p w14:paraId="25CF50B7" w14:textId="7689FB4D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55440" w:rsidRPr="00755440" w14:paraId="11A81509" w14:textId="77777777" w:rsidTr="00755440">
        <w:tc>
          <w:tcPr>
            <w:tcW w:w="708" w:type="dxa"/>
          </w:tcPr>
          <w:p w14:paraId="3857C4EA" w14:textId="783BAEA4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134" w:type="dxa"/>
          </w:tcPr>
          <w:p w14:paraId="1A2A091F" w14:textId="28F4BB69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14:paraId="59ACA202" w14:textId="77788EB0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1560" w:type="dxa"/>
          </w:tcPr>
          <w:p w14:paraId="4ED005F6" w14:textId="0F9C6628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1D81830A" w14:textId="1C4AD0DD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Finish-Finish E to G</w:t>
            </w:r>
          </w:p>
        </w:tc>
        <w:tc>
          <w:tcPr>
            <w:tcW w:w="850" w:type="dxa"/>
          </w:tcPr>
          <w:p w14:paraId="0C8CD3DA" w14:textId="7D3B7038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755440" w:rsidRPr="00755440" w14:paraId="4412F44A" w14:textId="77777777" w:rsidTr="00755440">
        <w:tc>
          <w:tcPr>
            <w:tcW w:w="708" w:type="dxa"/>
          </w:tcPr>
          <w:p w14:paraId="375E2F84" w14:textId="77777777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351BEFC" w14:textId="77777777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62188FD4" w14:textId="6706EC19" w:rsid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560" w:type="dxa"/>
          </w:tcPr>
          <w:p w14:paraId="6352A064" w14:textId="7E07D5A8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835" w:type="dxa"/>
          </w:tcPr>
          <w:p w14:paraId="73DFF723" w14:textId="77777777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14:paraId="7218FF9C" w14:textId="77777777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0" w:rsidRPr="00755440" w14:paraId="51AB8DDC" w14:textId="77777777" w:rsidTr="00755440">
        <w:tc>
          <w:tcPr>
            <w:tcW w:w="708" w:type="dxa"/>
          </w:tcPr>
          <w:p w14:paraId="2D7BFFF8" w14:textId="3D6E1314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134" w:type="dxa"/>
          </w:tcPr>
          <w:p w14:paraId="09178E6F" w14:textId="4FC67CE4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</w:tcPr>
          <w:p w14:paraId="67BFFAC9" w14:textId="6FAA527B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1560" w:type="dxa"/>
          </w:tcPr>
          <w:p w14:paraId="4B04CF47" w14:textId="0D9C9907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1290C3F7" w14:textId="63341AF3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850" w:type="dxa"/>
          </w:tcPr>
          <w:p w14:paraId="56BAA728" w14:textId="77777777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55440" w:rsidRPr="00755440" w14:paraId="28D2061E" w14:textId="77777777" w:rsidTr="00755440">
        <w:tc>
          <w:tcPr>
            <w:tcW w:w="708" w:type="dxa"/>
          </w:tcPr>
          <w:p w14:paraId="732AD0D4" w14:textId="1C417E6C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1134" w:type="dxa"/>
          </w:tcPr>
          <w:p w14:paraId="4C9A4615" w14:textId="0CB21730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14:paraId="557F7137" w14:textId="372CC57E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1560" w:type="dxa"/>
          </w:tcPr>
          <w:p w14:paraId="15271FCD" w14:textId="4BA752EC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18FBC6A1" w14:textId="129B51D3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Start-start G to H</w:t>
            </w:r>
          </w:p>
        </w:tc>
        <w:tc>
          <w:tcPr>
            <w:tcW w:w="850" w:type="dxa"/>
          </w:tcPr>
          <w:p w14:paraId="0DFFC916" w14:textId="6B9ECC2A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755440" w:rsidRPr="00755440" w14:paraId="007EB6D7" w14:textId="77777777" w:rsidTr="00755440">
        <w:tc>
          <w:tcPr>
            <w:tcW w:w="708" w:type="dxa"/>
          </w:tcPr>
          <w:p w14:paraId="7B989371" w14:textId="18390384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1134" w:type="dxa"/>
          </w:tcPr>
          <w:p w14:paraId="275D55BB" w14:textId="2730568B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14:paraId="42AEAE31" w14:textId="79DC60B1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560" w:type="dxa"/>
          </w:tcPr>
          <w:p w14:paraId="425D5DAD" w14:textId="6D24F61B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12DF8174" w14:textId="3B0EF3C3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850" w:type="dxa"/>
          </w:tcPr>
          <w:p w14:paraId="2375FD2F" w14:textId="47AA4287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55440" w:rsidRPr="00755440" w14:paraId="1AFA1AC3" w14:textId="77777777" w:rsidTr="00755440">
        <w:tc>
          <w:tcPr>
            <w:tcW w:w="708" w:type="dxa"/>
          </w:tcPr>
          <w:p w14:paraId="3E1DED50" w14:textId="07E16091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134" w:type="dxa"/>
          </w:tcPr>
          <w:p w14:paraId="1D25E3C4" w14:textId="0474DEA1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</w:tcPr>
          <w:p w14:paraId="519F978A" w14:textId="16766F93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1560" w:type="dxa"/>
          </w:tcPr>
          <w:p w14:paraId="728571F4" w14:textId="3E0269DD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0471A245" w14:textId="13349B54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Finish-Finish I to J</w:t>
            </w:r>
          </w:p>
        </w:tc>
        <w:tc>
          <w:tcPr>
            <w:tcW w:w="850" w:type="dxa"/>
          </w:tcPr>
          <w:p w14:paraId="166AD1AA" w14:textId="69C701D8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755440" w:rsidRPr="00755440" w14:paraId="425CCAAC" w14:textId="77777777" w:rsidTr="00755440">
        <w:tc>
          <w:tcPr>
            <w:tcW w:w="708" w:type="dxa"/>
          </w:tcPr>
          <w:p w14:paraId="5C0BD7E4" w14:textId="7CD80FCF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1134" w:type="dxa"/>
          </w:tcPr>
          <w:p w14:paraId="4D663E9D" w14:textId="128D6895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 w:rsidRPr="0075544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14:paraId="667CDF61" w14:textId="58A31BF7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G, H</w:t>
            </w:r>
          </w:p>
        </w:tc>
        <w:tc>
          <w:tcPr>
            <w:tcW w:w="1560" w:type="dxa"/>
          </w:tcPr>
          <w:p w14:paraId="5F927DFA" w14:textId="7DA40718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835" w:type="dxa"/>
          </w:tcPr>
          <w:p w14:paraId="11F7D5B0" w14:textId="44F7CE4E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850" w:type="dxa"/>
          </w:tcPr>
          <w:p w14:paraId="6BCD69B2" w14:textId="71B26C76" w:rsidR="00755440" w:rsidRPr="00755440" w:rsidRDefault="00755440" w:rsidP="007554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62F8F364" w14:textId="77777777" w:rsidR="001D64F2" w:rsidRPr="00755440" w:rsidRDefault="001D64F2" w:rsidP="00755440">
      <w:pPr>
        <w:pStyle w:val="ListParagraph"/>
        <w:jc w:val="center"/>
        <w:rPr>
          <w:rFonts w:ascii="Times New Roman" w:hAnsi="Times New Roman" w:cs="Times New Roman"/>
        </w:rPr>
      </w:pPr>
    </w:p>
    <w:p w14:paraId="1D87E7B0" w14:textId="77777777" w:rsidR="001D64F2" w:rsidRDefault="001D64F2" w:rsidP="001D64F2">
      <w:pPr>
        <w:pStyle w:val="ListParagraph"/>
        <w:jc w:val="both"/>
        <w:rPr>
          <w:rFonts w:ascii="Times New Roman" w:hAnsi="Times New Roman" w:cs="Times New Roman"/>
        </w:rPr>
      </w:pPr>
    </w:p>
    <w:p w14:paraId="01D002B0" w14:textId="77777777" w:rsidR="001D64F2" w:rsidRDefault="001D64F2" w:rsidP="001D64F2">
      <w:pPr>
        <w:pStyle w:val="ListParagraph"/>
        <w:jc w:val="both"/>
        <w:rPr>
          <w:rFonts w:ascii="Times New Roman" w:hAnsi="Times New Roman" w:cs="Times New Roman"/>
        </w:rPr>
      </w:pPr>
    </w:p>
    <w:p w14:paraId="2403D2CF" w14:textId="77777777" w:rsidR="001D64F2" w:rsidRDefault="001D64F2" w:rsidP="001D64F2">
      <w:pPr>
        <w:pStyle w:val="ListParagraph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1D64F2" w:rsidSect="00455F4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AD0247" w14:textId="77777777" w:rsidR="00AB2E5B" w:rsidRDefault="00AB2E5B" w:rsidP="00377891">
      <w:r>
        <w:separator/>
      </w:r>
    </w:p>
  </w:endnote>
  <w:endnote w:type="continuationSeparator" w:id="0">
    <w:p w14:paraId="36070013" w14:textId="77777777" w:rsidR="00AB2E5B" w:rsidRDefault="00AB2E5B" w:rsidP="00377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AFFBF1" w14:textId="77777777" w:rsidR="00AB2E5B" w:rsidRDefault="00AB2E5B" w:rsidP="00377891">
      <w:r>
        <w:separator/>
      </w:r>
    </w:p>
  </w:footnote>
  <w:footnote w:type="continuationSeparator" w:id="0">
    <w:p w14:paraId="7370938D" w14:textId="77777777" w:rsidR="00AB2E5B" w:rsidRDefault="00AB2E5B" w:rsidP="003778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218E5"/>
    <w:multiLevelType w:val="hybridMultilevel"/>
    <w:tmpl w:val="0562EEB4"/>
    <w:lvl w:ilvl="0" w:tplc="40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366F73"/>
    <w:multiLevelType w:val="hybridMultilevel"/>
    <w:tmpl w:val="0D944C60"/>
    <w:lvl w:ilvl="0" w:tplc="F8B8661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D80161"/>
    <w:multiLevelType w:val="hybridMultilevel"/>
    <w:tmpl w:val="62F84682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6B3AC4"/>
    <w:multiLevelType w:val="hybridMultilevel"/>
    <w:tmpl w:val="1C7E7C7E"/>
    <w:lvl w:ilvl="0" w:tplc="951E1B38">
      <w:start w:val="1"/>
      <w:numFmt w:val="lowerLetter"/>
      <w:lvlText w:val="(%1)"/>
      <w:lvlJc w:val="left"/>
      <w:pPr>
        <w:tabs>
          <w:tab w:val="num" w:pos="630"/>
        </w:tabs>
        <w:ind w:left="630" w:hanging="360"/>
      </w:pPr>
      <w:rPr>
        <w:rFonts w:hint="default"/>
        <w:b w:val="0"/>
      </w:rPr>
    </w:lvl>
    <w:lvl w:ilvl="1" w:tplc="03D09712">
      <w:start w:val="1"/>
      <w:numFmt w:val="lowerRoman"/>
      <w:lvlText w:val="(%2)"/>
      <w:lvlJc w:val="left"/>
      <w:pPr>
        <w:tabs>
          <w:tab w:val="num" w:pos="1530"/>
        </w:tabs>
        <w:ind w:left="153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4">
    <w:nsid w:val="35AD723D"/>
    <w:multiLevelType w:val="hybridMultilevel"/>
    <w:tmpl w:val="562C41F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315F8C"/>
    <w:multiLevelType w:val="hybridMultilevel"/>
    <w:tmpl w:val="A2C4E542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A93139"/>
    <w:multiLevelType w:val="hybridMultilevel"/>
    <w:tmpl w:val="60B09B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E30D61"/>
    <w:multiLevelType w:val="hybridMultilevel"/>
    <w:tmpl w:val="D1E862B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6"/>
  </w:num>
  <w:num w:numId="5">
    <w:abstractNumId w:val="1"/>
  </w:num>
  <w:num w:numId="6">
    <w:abstractNumId w:val="7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KwNDQGYjMDC2MDSyUdpeDU4uLM/DyQAuNaAM0sG2UsAAAA"/>
  </w:docVars>
  <w:rsids>
    <w:rsidRoot w:val="00B9666B"/>
    <w:rsid w:val="00003C59"/>
    <w:rsid w:val="0007160A"/>
    <w:rsid w:val="00095F4B"/>
    <w:rsid w:val="000D7AC4"/>
    <w:rsid w:val="000E7324"/>
    <w:rsid w:val="000F34E7"/>
    <w:rsid w:val="00114CE7"/>
    <w:rsid w:val="001317BB"/>
    <w:rsid w:val="001735B9"/>
    <w:rsid w:val="001B3D8D"/>
    <w:rsid w:val="001B54D2"/>
    <w:rsid w:val="001C21B5"/>
    <w:rsid w:val="001C4245"/>
    <w:rsid w:val="001D1ACE"/>
    <w:rsid w:val="001D64F2"/>
    <w:rsid w:val="001F22E5"/>
    <w:rsid w:val="001F2E71"/>
    <w:rsid w:val="0020535D"/>
    <w:rsid w:val="00252422"/>
    <w:rsid w:val="002856B4"/>
    <w:rsid w:val="00296B0E"/>
    <w:rsid w:val="002C5E2F"/>
    <w:rsid w:val="002C7B65"/>
    <w:rsid w:val="002D32D6"/>
    <w:rsid w:val="002D5566"/>
    <w:rsid w:val="002E16C2"/>
    <w:rsid w:val="003337C2"/>
    <w:rsid w:val="00377891"/>
    <w:rsid w:val="00384CE3"/>
    <w:rsid w:val="003B2382"/>
    <w:rsid w:val="003E443F"/>
    <w:rsid w:val="004020BA"/>
    <w:rsid w:val="00405288"/>
    <w:rsid w:val="004551DF"/>
    <w:rsid w:val="00455F45"/>
    <w:rsid w:val="00461F83"/>
    <w:rsid w:val="00462697"/>
    <w:rsid w:val="00463083"/>
    <w:rsid w:val="00472A4C"/>
    <w:rsid w:val="004B6D01"/>
    <w:rsid w:val="004D55E3"/>
    <w:rsid w:val="004E4B4F"/>
    <w:rsid w:val="00511467"/>
    <w:rsid w:val="00512DD3"/>
    <w:rsid w:val="005B5826"/>
    <w:rsid w:val="005D38D9"/>
    <w:rsid w:val="00667EEF"/>
    <w:rsid w:val="00672B4B"/>
    <w:rsid w:val="00686D5C"/>
    <w:rsid w:val="00687DD0"/>
    <w:rsid w:val="006930F5"/>
    <w:rsid w:val="006A3F34"/>
    <w:rsid w:val="0070165D"/>
    <w:rsid w:val="00751B45"/>
    <w:rsid w:val="00755440"/>
    <w:rsid w:val="007A531A"/>
    <w:rsid w:val="007A65B1"/>
    <w:rsid w:val="007A6A33"/>
    <w:rsid w:val="007E5046"/>
    <w:rsid w:val="008026E5"/>
    <w:rsid w:val="00805C78"/>
    <w:rsid w:val="0081141B"/>
    <w:rsid w:val="008119EA"/>
    <w:rsid w:val="008732EE"/>
    <w:rsid w:val="0087489D"/>
    <w:rsid w:val="00881CC2"/>
    <w:rsid w:val="008A1B79"/>
    <w:rsid w:val="008A62B2"/>
    <w:rsid w:val="008B6E41"/>
    <w:rsid w:val="008C113C"/>
    <w:rsid w:val="00905752"/>
    <w:rsid w:val="009074BD"/>
    <w:rsid w:val="00953227"/>
    <w:rsid w:val="009534F8"/>
    <w:rsid w:val="009B4820"/>
    <w:rsid w:val="009D4FD8"/>
    <w:rsid w:val="009F3533"/>
    <w:rsid w:val="009F5840"/>
    <w:rsid w:val="00A434EA"/>
    <w:rsid w:val="00A44DF6"/>
    <w:rsid w:val="00A47347"/>
    <w:rsid w:val="00AA184F"/>
    <w:rsid w:val="00AB2E5B"/>
    <w:rsid w:val="00AE43AB"/>
    <w:rsid w:val="00B32F46"/>
    <w:rsid w:val="00B74750"/>
    <w:rsid w:val="00B93D20"/>
    <w:rsid w:val="00B9666B"/>
    <w:rsid w:val="00BE19B8"/>
    <w:rsid w:val="00BE492F"/>
    <w:rsid w:val="00BE622A"/>
    <w:rsid w:val="00C01A04"/>
    <w:rsid w:val="00C03B16"/>
    <w:rsid w:val="00C168DF"/>
    <w:rsid w:val="00C27729"/>
    <w:rsid w:val="00C33069"/>
    <w:rsid w:val="00C5487C"/>
    <w:rsid w:val="00C603DD"/>
    <w:rsid w:val="00C62AD3"/>
    <w:rsid w:val="00CC101C"/>
    <w:rsid w:val="00CC50F1"/>
    <w:rsid w:val="00D1139B"/>
    <w:rsid w:val="00D11A6A"/>
    <w:rsid w:val="00D12A8B"/>
    <w:rsid w:val="00D5212E"/>
    <w:rsid w:val="00D56003"/>
    <w:rsid w:val="00D619D2"/>
    <w:rsid w:val="00D71348"/>
    <w:rsid w:val="00E00BE0"/>
    <w:rsid w:val="00E01C87"/>
    <w:rsid w:val="00E12B5C"/>
    <w:rsid w:val="00E247C1"/>
    <w:rsid w:val="00E4252A"/>
    <w:rsid w:val="00E46F05"/>
    <w:rsid w:val="00E97E79"/>
    <w:rsid w:val="00EB0D74"/>
    <w:rsid w:val="00EB235F"/>
    <w:rsid w:val="00EB6249"/>
    <w:rsid w:val="00EC24CE"/>
    <w:rsid w:val="00EE0D64"/>
    <w:rsid w:val="00EE7F1E"/>
    <w:rsid w:val="00EF011B"/>
    <w:rsid w:val="00F01AE0"/>
    <w:rsid w:val="00F05644"/>
    <w:rsid w:val="00F26CF6"/>
    <w:rsid w:val="00F4285E"/>
    <w:rsid w:val="00F47018"/>
    <w:rsid w:val="00F85001"/>
    <w:rsid w:val="00FB1340"/>
    <w:rsid w:val="00FC0DDA"/>
    <w:rsid w:val="00FC3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8E5F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72A4C"/>
    <w:rPr>
      <w:rFonts w:asciiTheme="minorHAnsi" w:hAnsiTheme="minorHAnsi"/>
      <w:szCs w:val="22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3778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7891"/>
  </w:style>
  <w:style w:type="paragraph" w:styleId="Footer">
    <w:name w:val="footer"/>
    <w:basedOn w:val="Normal"/>
    <w:link w:val="FooterChar"/>
    <w:uiPriority w:val="99"/>
    <w:unhideWhenUsed/>
    <w:rsid w:val="003778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7891"/>
  </w:style>
  <w:style w:type="paragraph" w:styleId="DocumentMap">
    <w:name w:val="Document Map"/>
    <w:basedOn w:val="Normal"/>
    <w:link w:val="DocumentMapChar"/>
    <w:uiPriority w:val="99"/>
    <w:semiHidden/>
    <w:unhideWhenUsed/>
    <w:rsid w:val="006A3F34"/>
    <w:rPr>
      <w:rFonts w:cs="Times New Roman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A3F34"/>
    <w:rPr>
      <w:rFonts w:cs="Times New Roman"/>
      <w:sz w:val="24"/>
    </w:rPr>
  </w:style>
  <w:style w:type="paragraph" w:styleId="ListParagraph">
    <w:name w:val="List Paragraph"/>
    <w:basedOn w:val="Normal"/>
    <w:uiPriority w:val="34"/>
    <w:qFormat/>
    <w:rsid w:val="002D5566"/>
    <w:pPr>
      <w:spacing w:after="200" w:line="276" w:lineRule="auto"/>
      <w:ind w:left="720"/>
      <w:contextualSpacing/>
    </w:pPr>
    <w:rPr>
      <w:rFonts w:asciiTheme="minorHAnsi" w:hAnsiTheme="minorHAnsi"/>
      <w:szCs w:val="22"/>
      <w:lang w:val="en-IN"/>
    </w:rPr>
  </w:style>
  <w:style w:type="table" w:styleId="TableGrid">
    <w:name w:val="Table Grid"/>
    <w:basedOn w:val="TableNormal"/>
    <w:rsid w:val="002D5566"/>
    <w:rPr>
      <w:rFonts w:asciiTheme="minorHAnsi" w:hAnsiTheme="minorHAnsi"/>
      <w:szCs w:val="2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1A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A0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72A4C"/>
    <w:rPr>
      <w:rFonts w:asciiTheme="minorHAnsi" w:hAnsiTheme="minorHAnsi"/>
      <w:szCs w:val="22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3778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7891"/>
  </w:style>
  <w:style w:type="paragraph" w:styleId="Footer">
    <w:name w:val="footer"/>
    <w:basedOn w:val="Normal"/>
    <w:link w:val="FooterChar"/>
    <w:uiPriority w:val="99"/>
    <w:unhideWhenUsed/>
    <w:rsid w:val="003778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7891"/>
  </w:style>
  <w:style w:type="paragraph" w:styleId="DocumentMap">
    <w:name w:val="Document Map"/>
    <w:basedOn w:val="Normal"/>
    <w:link w:val="DocumentMapChar"/>
    <w:uiPriority w:val="99"/>
    <w:semiHidden/>
    <w:unhideWhenUsed/>
    <w:rsid w:val="006A3F34"/>
    <w:rPr>
      <w:rFonts w:cs="Times New Roman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A3F34"/>
    <w:rPr>
      <w:rFonts w:cs="Times New Roman"/>
      <w:sz w:val="24"/>
    </w:rPr>
  </w:style>
  <w:style w:type="paragraph" w:styleId="ListParagraph">
    <w:name w:val="List Paragraph"/>
    <w:basedOn w:val="Normal"/>
    <w:uiPriority w:val="34"/>
    <w:qFormat/>
    <w:rsid w:val="002D5566"/>
    <w:pPr>
      <w:spacing w:after="200" w:line="276" w:lineRule="auto"/>
      <w:ind w:left="720"/>
      <w:contextualSpacing/>
    </w:pPr>
    <w:rPr>
      <w:rFonts w:asciiTheme="minorHAnsi" w:hAnsiTheme="minorHAnsi"/>
      <w:szCs w:val="22"/>
      <w:lang w:val="en-IN"/>
    </w:rPr>
  </w:style>
  <w:style w:type="table" w:styleId="TableGrid">
    <w:name w:val="Table Grid"/>
    <w:basedOn w:val="TableNormal"/>
    <w:rsid w:val="002D5566"/>
    <w:rPr>
      <w:rFonts w:asciiTheme="minorHAnsi" w:hAnsiTheme="minorHAnsi"/>
      <w:szCs w:val="22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1A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A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93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42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8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hp</cp:lastModifiedBy>
  <cp:revision>14</cp:revision>
  <cp:lastPrinted>2020-12-17T07:36:00Z</cp:lastPrinted>
  <dcterms:created xsi:type="dcterms:W3CDTF">2020-05-02T11:10:00Z</dcterms:created>
  <dcterms:modified xsi:type="dcterms:W3CDTF">2025-01-10T11:50:00Z</dcterms:modified>
</cp:coreProperties>
</file>