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0EA" w:rsidRPr="00B8735D" w:rsidRDefault="00F720EA" w:rsidP="00F720EA">
      <w:pPr>
        <w:pStyle w:val="ListParagraph"/>
        <w:ind w:left="284"/>
        <w:jc w:val="center"/>
        <w:rPr>
          <w:rFonts w:ascii="Times New Roman" w:hAnsi="Times New Roman" w:cs="Times New Roman"/>
          <w:b/>
          <w:sz w:val="14"/>
          <w:szCs w:val="20"/>
        </w:rPr>
      </w:pPr>
      <w:bookmarkStart w:id="0" w:name="_GoBack"/>
      <w:bookmarkEnd w:id="0"/>
      <w:r w:rsidRPr="00B8735D">
        <w:rPr>
          <w:rFonts w:ascii="Times New Roman" w:hAnsi="Times New Roman" w:cs="Times New Roman"/>
          <w:b/>
          <w:sz w:val="20"/>
          <w:szCs w:val="26"/>
        </w:rPr>
        <w:t xml:space="preserve">Project Resourcing: Managing resource conflicts, </w:t>
      </w:r>
      <w:r w:rsidR="00B8735D" w:rsidRPr="00B8735D">
        <w:rPr>
          <w:rFonts w:ascii="Times New Roman" w:hAnsi="Times New Roman" w:cs="Times New Roman"/>
          <w:b/>
          <w:sz w:val="20"/>
          <w:szCs w:val="26"/>
        </w:rPr>
        <w:t>Trade-off</w:t>
      </w:r>
      <w:r w:rsidRPr="00B8735D">
        <w:rPr>
          <w:rFonts w:ascii="Times New Roman" w:hAnsi="Times New Roman" w:cs="Times New Roman"/>
          <w:b/>
          <w:sz w:val="20"/>
          <w:szCs w:val="26"/>
        </w:rPr>
        <w:t xml:space="preserve"> between penalty cost vs resource cost by MS Project software</w:t>
      </w:r>
    </w:p>
    <w:p w:rsidR="00400E95" w:rsidRDefault="00400E95" w:rsidP="00400E95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project has the following time and resource data: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384"/>
        <w:gridCol w:w="1909"/>
        <w:gridCol w:w="1210"/>
        <w:gridCol w:w="2126"/>
      </w:tblGrid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Predecessor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Duration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Labor requirement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E, H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PART A:</w:t>
      </w:r>
      <w:r>
        <w:rPr>
          <w:rFonts w:ascii="Times New Roman" w:hAnsi="Times New Roman" w:cs="Times New Roman"/>
          <w:sz w:val="20"/>
          <w:szCs w:val="20"/>
        </w:rPr>
        <w:t xml:space="preserve"> Find the project schedule if only 11 men are available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PART B:</w:t>
      </w:r>
      <w:r>
        <w:rPr>
          <w:rFonts w:ascii="Times New Roman" w:hAnsi="Times New Roman" w:cs="Times New Roman"/>
          <w:sz w:val="20"/>
          <w:szCs w:val="20"/>
        </w:rPr>
        <w:t xml:space="preserve"> Find the project schedule if only 9 men are available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"/>
          <w:szCs w:val="20"/>
        </w:rPr>
      </w:pPr>
    </w:p>
    <w:p w:rsidR="00400E95" w:rsidRDefault="00400E95" w:rsidP="00400E95">
      <w:pPr>
        <w:pStyle w:val="ListParagraph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Develop the project schedule of the given project when only 4 men are available to perform the activities and determine how many days are required to complete the project.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101"/>
        <w:gridCol w:w="1701"/>
        <w:gridCol w:w="1417"/>
        <w:gridCol w:w="2126"/>
      </w:tblGrid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Predecessor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153CF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Labor</w:t>
            </w:r>
            <w:r w:rsidR="00400E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requirement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PART B:</w:t>
      </w:r>
      <w:r>
        <w:rPr>
          <w:rFonts w:ascii="Times New Roman" w:hAnsi="Times New Roman" w:cs="Times New Roman"/>
          <w:sz w:val="20"/>
          <w:szCs w:val="20"/>
        </w:rPr>
        <w:t xml:space="preserve"> How many resources are required to complete the project in 26 days?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6"/>
          <w:szCs w:val="20"/>
        </w:rPr>
      </w:pPr>
    </w:p>
    <w:p w:rsidR="00400E95" w:rsidRDefault="00400E95" w:rsidP="00400E95">
      <w:pPr>
        <w:pStyle w:val="ListParagraph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project has the following time and resource data. How many men are required to complete the project in 15 days?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101"/>
        <w:gridCol w:w="1559"/>
        <w:gridCol w:w="1417"/>
        <w:gridCol w:w="2410"/>
      </w:tblGrid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Predecessor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153CF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Labor</w:t>
            </w:r>
            <w:r w:rsidR="00400E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Requirement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400E95" w:rsidRDefault="00400E95" w:rsidP="00400E95">
      <w:pPr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20"/>
          <w:lang w:val="en-US"/>
        </w:rPr>
      </w:pPr>
    </w:p>
    <w:p w:rsidR="00400E95" w:rsidRDefault="00400E95" w:rsidP="00400E95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For a given project, activity their predecessor, labor requirement and material cost (in $) is given in the following table. The rate of resources for marketing, finance and engineering is as $100, $120 and $180 per hour respectively. Assume 5 days working week. The project would start from </w:t>
      </w:r>
      <w:r w:rsidR="00CE3652">
        <w:rPr>
          <w:rFonts w:ascii="Times New Roman" w:eastAsia="Times New Roman" w:hAnsi="Times New Roman" w:cs="Times New Roman"/>
          <w:sz w:val="20"/>
          <w:szCs w:val="20"/>
          <w:lang w:val="en-US"/>
        </w:rPr>
        <w:t>6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January 20</w:t>
      </w:r>
      <w:r w:rsidR="00CE3652">
        <w:rPr>
          <w:rFonts w:ascii="Times New Roman" w:eastAsia="Times New Roman" w:hAnsi="Times New Roman" w:cs="Times New Roman"/>
          <w:sz w:val="20"/>
          <w:szCs w:val="20"/>
          <w:lang w:val="en-US"/>
        </w:rPr>
        <w:t>20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</w:t>
      </w:r>
    </w:p>
    <w:p w:rsidR="00AB5121" w:rsidRPr="00AB5121" w:rsidRDefault="00AB5121" w:rsidP="00AB5121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AB5121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The following holidays are observed: January 15, February 18, March 10, April 14, </w:t>
      </w:r>
      <w:r w:rsidR="00B8341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and </w:t>
      </w:r>
      <w:r w:rsidRPr="00AB5121">
        <w:rPr>
          <w:rFonts w:ascii="Times New Roman" w:eastAsia="Times New Roman" w:hAnsi="Times New Roman" w:cs="Times New Roman"/>
          <w:sz w:val="20"/>
          <w:szCs w:val="20"/>
          <w:lang w:val="en-US"/>
        </w:rPr>
        <w:t>May 07.</w:t>
      </w:r>
    </w:p>
    <w:p w:rsidR="00400E95" w:rsidRDefault="00400E95" w:rsidP="00400E9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6"/>
          <w:szCs w:val="20"/>
          <w:lang w:val="en-US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Activity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Predecessor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Time (days)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Material cost in $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Labor Requirement 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2M, 1F, 2E 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1F,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2F,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1F, 4E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O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4F,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1F,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3F,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1F,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K, 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3F,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3F,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P,W,X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3F,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T,Y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1F, 3E</w:t>
            </w:r>
          </w:p>
        </w:tc>
      </w:tr>
    </w:tbl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</w:rPr>
        <w:t>PART A: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What is the completion date of the project and how many working days are required to complete this project? If you have 10 resources form each department.</w:t>
      </w:r>
    </w:p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PART B: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What is the completion date of the project and how many working days are required to complete this project? If you have 5 resources form each department.</w:t>
      </w:r>
    </w:p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3A4812" w:rsidRDefault="003A4812"/>
    <w:sectPr w:rsidR="003A48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934F1"/>
    <w:multiLevelType w:val="hybridMultilevel"/>
    <w:tmpl w:val="5AA87490"/>
    <w:lvl w:ilvl="0" w:tplc="172E957E">
      <w:start w:val="1"/>
      <w:numFmt w:val="decimal"/>
      <w:lvlText w:val="%1."/>
      <w:lvlJc w:val="left"/>
      <w:pPr>
        <w:ind w:left="720" w:hanging="360"/>
      </w:pPr>
      <w:rPr>
        <w:b w:val="0"/>
        <w:sz w:val="2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yMjEzNTKzNDExMjZW0lEKTi0uzszPAykwqgUAmR8mYSwAAAA="/>
  </w:docVars>
  <w:rsids>
    <w:rsidRoot w:val="00400E95"/>
    <w:rsid w:val="00153CF0"/>
    <w:rsid w:val="001A7017"/>
    <w:rsid w:val="003A4812"/>
    <w:rsid w:val="003B1B72"/>
    <w:rsid w:val="00400E95"/>
    <w:rsid w:val="00AB5121"/>
    <w:rsid w:val="00B8341F"/>
    <w:rsid w:val="00B8735D"/>
    <w:rsid w:val="00C35032"/>
    <w:rsid w:val="00CE3652"/>
    <w:rsid w:val="00F7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0E9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E95"/>
    <w:pPr>
      <w:ind w:left="720"/>
      <w:contextualSpacing/>
    </w:pPr>
  </w:style>
  <w:style w:type="table" w:styleId="TableGrid">
    <w:name w:val="Table Grid"/>
    <w:basedOn w:val="TableNormal"/>
    <w:uiPriority w:val="59"/>
    <w:rsid w:val="00400E9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0E9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E95"/>
    <w:pPr>
      <w:ind w:left="720"/>
      <w:contextualSpacing/>
    </w:pPr>
  </w:style>
  <w:style w:type="table" w:styleId="TableGrid">
    <w:name w:val="Table Grid"/>
    <w:basedOn w:val="TableNormal"/>
    <w:uiPriority w:val="59"/>
    <w:rsid w:val="00400E9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9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IIMR0016</dc:creator>
  <cp:lastModifiedBy>hp</cp:lastModifiedBy>
  <cp:revision>2</cp:revision>
  <dcterms:created xsi:type="dcterms:W3CDTF">2025-01-10T11:44:00Z</dcterms:created>
  <dcterms:modified xsi:type="dcterms:W3CDTF">2025-01-10T11:44:00Z</dcterms:modified>
</cp:coreProperties>
</file>