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ACCE9" w14:textId="702DBFD4" w:rsidR="000B258B" w:rsidRDefault="00BC4EF4" w:rsidP="006C02AA">
      <w:pPr>
        <w:jc w:val="both"/>
      </w:pPr>
      <w:r>
        <w:t xml:space="preserve">Q1. Naveen Enterprises in considering a capital project </w:t>
      </w:r>
      <w:r w:rsidR="00721B1F">
        <w:t>about which the following information is available.</w:t>
      </w:r>
    </w:p>
    <w:p w14:paraId="35DBDCD2" w14:textId="508C8CC1" w:rsidR="00D44060" w:rsidRDefault="00721B1F" w:rsidP="00D46EAB">
      <w:pPr>
        <w:pStyle w:val="ListParagraph"/>
        <w:numPr>
          <w:ilvl w:val="0"/>
          <w:numId w:val="1"/>
        </w:numPr>
        <w:jc w:val="both"/>
      </w:pPr>
      <w:r>
        <w:t xml:space="preserve">The investment outlay on the project </w:t>
      </w:r>
      <w:r w:rsidR="00D44060">
        <w:t xml:space="preserve">will be Rs 100 million. This consists of Rs 80 million on plant and machinery and Rs 20 million on net working capital. The entire outlay will be incurred at the beginning of the project. </w:t>
      </w:r>
    </w:p>
    <w:p w14:paraId="3B00B895" w14:textId="77777777" w:rsidR="006C02AA" w:rsidRDefault="006C02AA" w:rsidP="006C02AA">
      <w:pPr>
        <w:pStyle w:val="ListParagraph"/>
        <w:jc w:val="both"/>
      </w:pPr>
    </w:p>
    <w:p w14:paraId="262511D1" w14:textId="25B60F43" w:rsidR="00721B1F" w:rsidRDefault="006276F7" w:rsidP="006C02AA">
      <w:pPr>
        <w:pStyle w:val="ListParagraph"/>
        <w:numPr>
          <w:ilvl w:val="0"/>
          <w:numId w:val="1"/>
        </w:numPr>
        <w:jc w:val="both"/>
      </w:pPr>
      <w:r>
        <w:t xml:space="preserve">The project will be financed with Rs 45 million of equity capital, Rs 5 million of </w:t>
      </w:r>
      <w:r w:rsidR="00D44060">
        <w:t>preference capital, and Rs 50 million of debt capital.</w:t>
      </w:r>
      <w:r w:rsidR="00156C93">
        <w:t xml:space="preserve"> Preference capital will carry a dividend rate of 15%, debt capital will carry an interest rate of 15 percent. </w:t>
      </w:r>
    </w:p>
    <w:p w14:paraId="0A4A9F0A" w14:textId="77777777" w:rsidR="006C02AA" w:rsidRDefault="006C02AA" w:rsidP="006C02AA">
      <w:pPr>
        <w:pStyle w:val="ListParagraph"/>
      </w:pPr>
    </w:p>
    <w:p w14:paraId="54743CBA" w14:textId="0E010546" w:rsidR="006C02AA" w:rsidRDefault="006C02AA" w:rsidP="006C02AA">
      <w:pPr>
        <w:pStyle w:val="ListParagraph"/>
        <w:numPr>
          <w:ilvl w:val="0"/>
          <w:numId w:val="1"/>
        </w:numPr>
        <w:jc w:val="both"/>
      </w:pPr>
      <w:r>
        <w:t>The life of the project is expected to be five years. At the end of five years, fixed asset will fetch a net salvage value of Rs 30 million whereas net working capital will be liquidated at its book value.</w:t>
      </w:r>
    </w:p>
    <w:p w14:paraId="60001E85" w14:textId="77777777" w:rsidR="006C02AA" w:rsidRDefault="006C02AA" w:rsidP="006C02AA">
      <w:pPr>
        <w:pStyle w:val="ListParagraph"/>
      </w:pPr>
    </w:p>
    <w:p w14:paraId="58340DBE" w14:textId="4544F025" w:rsidR="006C02AA" w:rsidRDefault="00100961" w:rsidP="006C02AA">
      <w:pPr>
        <w:pStyle w:val="ListParagraph"/>
        <w:numPr>
          <w:ilvl w:val="0"/>
          <w:numId w:val="1"/>
        </w:numPr>
        <w:jc w:val="both"/>
      </w:pPr>
      <w:r>
        <w:t xml:space="preserve">The project is expected to increase the revenues </w:t>
      </w:r>
      <w:r w:rsidR="00BC2D16">
        <w:t xml:space="preserve">of the firm by Rs 120 million per year. The increase in costs on account of the project is expected to be Rs 80 million per year. This includes all items of costs except depreciation, interest and tax. The effective tax rate will be 30%. </w:t>
      </w:r>
    </w:p>
    <w:p w14:paraId="05315007" w14:textId="77777777" w:rsidR="006A498F" w:rsidRDefault="006A498F" w:rsidP="006A498F">
      <w:pPr>
        <w:pStyle w:val="ListParagraph"/>
      </w:pPr>
    </w:p>
    <w:p w14:paraId="00BD9CB4" w14:textId="6189F584" w:rsidR="006A498F" w:rsidRDefault="006A498F" w:rsidP="006C02AA">
      <w:pPr>
        <w:pStyle w:val="ListParagraph"/>
        <w:numPr>
          <w:ilvl w:val="0"/>
          <w:numId w:val="1"/>
        </w:numPr>
        <w:jc w:val="both"/>
      </w:pPr>
      <w:r>
        <w:t>Plant and Machinery will be depreciated @15% per year</w:t>
      </w:r>
      <w:r w:rsidR="00456F8D">
        <w:t xml:space="preserve"> </w:t>
      </w:r>
      <w:r>
        <w:t xml:space="preserve">as per the WDV method. </w:t>
      </w:r>
      <w:r w:rsidR="0062498F">
        <w:t>Hence, the depreciation charges will be:</w:t>
      </w:r>
    </w:p>
    <w:p w14:paraId="049CB215" w14:textId="42B2423C" w:rsidR="0062498F" w:rsidRDefault="0062498F" w:rsidP="006935CB">
      <w:pPr>
        <w:spacing w:line="240" w:lineRule="auto"/>
        <w:ind w:left="1440"/>
        <w:contextualSpacing/>
        <w:jc w:val="both"/>
      </w:pPr>
      <w:r>
        <w:t>First Year:</w:t>
      </w:r>
      <w:r w:rsidR="00473E14">
        <w:t xml:space="preserve"> Rs 12 million</w:t>
      </w:r>
    </w:p>
    <w:p w14:paraId="3ADD9547" w14:textId="59B50639" w:rsidR="00473E14" w:rsidRDefault="00473E14" w:rsidP="006935CB">
      <w:pPr>
        <w:spacing w:line="240" w:lineRule="auto"/>
        <w:ind w:left="1440"/>
        <w:contextualSpacing/>
        <w:jc w:val="both"/>
      </w:pPr>
      <w:r>
        <w:t>Second Year: Rs 1</w:t>
      </w:r>
      <w:r w:rsidR="00F45629">
        <w:t>0.20</w:t>
      </w:r>
      <w:r>
        <w:t xml:space="preserve"> million</w:t>
      </w:r>
    </w:p>
    <w:p w14:paraId="61B4A620" w14:textId="52F5C297" w:rsidR="00473E14" w:rsidRDefault="00473E14" w:rsidP="006935CB">
      <w:pPr>
        <w:spacing w:line="240" w:lineRule="auto"/>
        <w:ind w:left="1440"/>
        <w:contextualSpacing/>
        <w:jc w:val="both"/>
      </w:pPr>
      <w:r>
        <w:t xml:space="preserve">Third Year: Rs </w:t>
      </w:r>
      <w:r w:rsidR="00F45629">
        <w:t xml:space="preserve">8.67 </w:t>
      </w:r>
      <w:r>
        <w:t>million</w:t>
      </w:r>
    </w:p>
    <w:p w14:paraId="6A55F197" w14:textId="7A09ED7D" w:rsidR="00473E14" w:rsidRDefault="00473E14" w:rsidP="006935CB">
      <w:pPr>
        <w:spacing w:line="240" w:lineRule="auto"/>
        <w:ind w:left="1440"/>
        <w:contextualSpacing/>
        <w:jc w:val="both"/>
      </w:pPr>
      <w:r>
        <w:t xml:space="preserve">Fourth Year: Rs </w:t>
      </w:r>
      <w:r w:rsidR="00A1038C">
        <w:t xml:space="preserve">7.37 </w:t>
      </w:r>
      <w:r>
        <w:t>million</w:t>
      </w:r>
    </w:p>
    <w:p w14:paraId="7E221122" w14:textId="5C3C198D" w:rsidR="00473E14" w:rsidRDefault="00473E14" w:rsidP="006935CB">
      <w:pPr>
        <w:spacing w:line="240" w:lineRule="auto"/>
        <w:ind w:left="1440"/>
        <w:contextualSpacing/>
        <w:jc w:val="both"/>
      </w:pPr>
      <w:r>
        <w:t>Fi</w:t>
      </w:r>
      <w:r w:rsidR="00FD525A">
        <w:t>fth</w:t>
      </w:r>
      <w:r>
        <w:t xml:space="preserve"> Year: Rs </w:t>
      </w:r>
      <w:r w:rsidR="00A1038C">
        <w:t>6.26</w:t>
      </w:r>
      <w:r>
        <w:t xml:space="preserve"> million</w:t>
      </w:r>
    </w:p>
    <w:p w14:paraId="3667AF06" w14:textId="021AD533" w:rsidR="00473E14" w:rsidRDefault="00584A95" w:rsidP="00584A95">
      <w:pPr>
        <w:jc w:val="both"/>
      </w:pPr>
      <w:r>
        <w:t>Given the above details, calculate the project cash flows.</w:t>
      </w:r>
    </w:p>
    <w:p w14:paraId="5A71BE52" w14:textId="589F43DB" w:rsidR="0050621E" w:rsidRDefault="0050621E" w:rsidP="00584A95">
      <w:pPr>
        <w:jc w:val="both"/>
      </w:pPr>
    </w:p>
    <w:p w14:paraId="70FB00E5" w14:textId="685E5750" w:rsidR="0050621E" w:rsidRDefault="0050621E" w:rsidP="00584A95">
      <w:pPr>
        <w:jc w:val="both"/>
      </w:pPr>
    </w:p>
    <w:p w14:paraId="0648774D" w14:textId="25157348" w:rsidR="0050621E" w:rsidRDefault="0050621E" w:rsidP="00584A95">
      <w:pPr>
        <w:jc w:val="both"/>
      </w:pPr>
    </w:p>
    <w:p w14:paraId="42F44E5F" w14:textId="316F7BB6" w:rsidR="0050621E" w:rsidRDefault="0050621E" w:rsidP="00584A95">
      <w:pPr>
        <w:jc w:val="both"/>
      </w:pPr>
    </w:p>
    <w:p w14:paraId="1CE9CFDC" w14:textId="50D7DD20" w:rsidR="0050621E" w:rsidRDefault="0050621E" w:rsidP="00584A95">
      <w:pPr>
        <w:jc w:val="both"/>
      </w:pPr>
    </w:p>
    <w:p w14:paraId="044AE2EE" w14:textId="47F070D1" w:rsidR="0050621E" w:rsidRDefault="0050621E" w:rsidP="00584A95">
      <w:pPr>
        <w:jc w:val="both"/>
      </w:pPr>
    </w:p>
    <w:p w14:paraId="6E24F025" w14:textId="1A1D9CB3" w:rsidR="0050621E" w:rsidRDefault="0050621E" w:rsidP="00584A95">
      <w:pPr>
        <w:jc w:val="both"/>
      </w:pPr>
    </w:p>
    <w:p w14:paraId="7D11502C" w14:textId="1C3D9D53" w:rsidR="0050621E" w:rsidRDefault="0050621E" w:rsidP="00584A95">
      <w:pPr>
        <w:jc w:val="both"/>
      </w:pPr>
    </w:p>
    <w:p w14:paraId="02C93E04" w14:textId="7D5CD027" w:rsidR="0050621E" w:rsidRDefault="0050621E" w:rsidP="00584A95">
      <w:pPr>
        <w:jc w:val="both"/>
      </w:pPr>
    </w:p>
    <w:p w14:paraId="6CAA6AEB" w14:textId="60D4A8CA" w:rsidR="0050621E" w:rsidRDefault="0050621E" w:rsidP="00584A95">
      <w:pPr>
        <w:jc w:val="both"/>
      </w:pPr>
    </w:p>
    <w:p w14:paraId="595C2B1E" w14:textId="3FEF00A7" w:rsidR="0050621E" w:rsidRDefault="0050621E" w:rsidP="00584A95">
      <w:pPr>
        <w:jc w:val="both"/>
      </w:pPr>
    </w:p>
    <w:p w14:paraId="4EF8EFF1" w14:textId="3F19D242" w:rsidR="0050621E" w:rsidRDefault="0050621E" w:rsidP="00584A95">
      <w:pPr>
        <w:jc w:val="both"/>
      </w:pPr>
    </w:p>
    <w:p w14:paraId="5CA4026B" w14:textId="1AFDB7E9" w:rsidR="0050621E" w:rsidRDefault="0050621E" w:rsidP="00584A95">
      <w:pPr>
        <w:jc w:val="both"/>
      </w:pPr>
    </w:p>
    <w:p w14:paraId="128534D9" w14:textId="1B491C16" w:rsidR="0050621E" w:rsidRDefault="0050621E" w:rsidP="00584A95">
      <w:pPr>
        <w:jc w:val="both"/>
      </w:pPr>
    </w:p>
    <w:p w14:paraId="3BAF1787" w14:textId="77777777" w:rsidR="00FE4D80" w:rsidRDefault="0050621E" w:rsidP="00584A95">
      <w:pPr>
        <w:jc w:val="both"/>
      </w:pPr>
      <w:r>
        <w:t>Q</w:t>
      </w:r>
      <w:r w:rsidR="005374C2">
        <w:t xml:space="preserve">2. </w:t>
      </w:r>
      <w:r w:rsidR="00B7249C">
        <w:t>India Pharma Limited is engaged in manufacture</w:t>
      </w:r>
      <w:r w:rsidR="0020539F">
        <w:t xml:space="preserve"> </w:t>
      </w:r>
      <w:r w:rsidR="00B7249C">
        <w:t>of pha</w:t>
      </w:r>
      <w:r w:rsidR="0020539F">
        <w:t>rmaceuticals. The company was established in 1998 and has registered a steady growth in sales since then. Presently the company manufactures 16 products and has annual turnover of Rs 2200 million.</w:t>
      </w:r>
      <w:r w:rsidR="00FE4D80">
        <w:t xml:space="preserve"> The company is considering the manufacture of a new antibiotic preparation, K-</w:t>
      </w:r>
      <w:proofErr w:type="spellStart"/>
      <w:r w:rsidR="00FE4D80">
        <w:t>cin</w:t>
      </w:r>
      <w:proofErr w:type="spellEnd"/>
      <w:r w:rsidR="00FE4D80">
        <w:t xml:space="preserve">, for which the following information is gathered. </w:t>
      </w:r>
    </w:p>
    <w:p w14:paraId="49C6A624" w14:textId="77777777" w:rsidR="00FE4D80" w:rsidRDefault="00FE4D80" w:rsidP="00FE4D80">
      <w:pPr>
        <w:pStyle w:val="ListParagraph"/>
        <w:numPr>
          <w:ilvl w:val="0"/>
          <w:numId w:val="2"/>
        </w:numPr>
        <w:jc w:val="both"/>
      </w:pPr>
      <w:r>
        <w:t>K-</w:t>
      </w:r>
      <w:proofErr w:type="spellStart"/>
      <w:r>
        <w:t>cin</w:t>
      </w:r>
      <w:proofErr w:type="spellEnd"/>
      <w:r>
        <w:t xml:space="preserve"> is expected to have a product life cycle of 5 years and thereafter it would be withdrawn from the market. The sales from the preparation are expected to be as follows:</w:t>
      </w:r>
    </w:p>
    <w:p w14:paraId="2F225750" w14:textId="70F31F7D" w:rsidR="00FE4D80" w:rsidRDefault="00FE4D80" w:rsidP="00935C8C">
      <w:pPr>
        <w:spacing w:line="240" w:lineRule="auto"/>
        <w:contextualSpacing/>
        <w:jc w:val="both"/>
      </w:pPr>
      <w:r>
        <w:t xml:space="preserve"> </w:t>
      </w:r>
      <w:r>
        <w:tab/>
      </w:r>
      <w:r>
        <w:tab/>
      </w:r>
      <w:r w:rsidR="001A6FFC">
        <w:t xml:space="preserve"> </w:t>
      </w:r>
      <w:r>
        <w:t xml:space="preserve">Year                                               </w:t>
      </w:r>
      <w:r w:rsidR="00935C8C">
        <w:t xml:space="preserve">   </w:t>
      </w:r>
      <w:r>
        <w:t>Sales (Rs in million)</w:t>
      </w:r>
    </w:p>
    <w:p w14:paraId="10CD4DB1" w14:textId="0BBFFD05" w:rsidR="00FE4D80" w:rsidRDefault="00FE4D80" w:rsidP="00935C8C">
      <w:pPr>
        <w:spacing w:line="240" w:lineRule="auto"/>
        <w:contextualSpacing/>
        <w:jc w:val="both"/>
      </w:pPr>
      <w:r>
        <w:t xml:space="preserve">                                </w:t>
      </w:r>
      <w:r w:rsidR="00132F19">
        <w:t xml:space="preserve"> </w:t>
      </w:r>
      <w:r>
        <w:t>1                                                                   100</w:t>
      </w:r>
    </w:p>
    <w:p w14:paraId="6323F178" w14:textId="5F5A5253" w:rsidR="00FE4D80" w:rsidRDefault="00FE4D80" w:rsidP="00935C8C">
      <w:pPr>
        <w:spacing w:line="240" w:lineRule="auto"/>
        <w:contextualSpacing/>
        <w:jc w:val="both"/>
      </w:pPr>
      <w:r>
        <w:t xml:space="preserve">                                 2                                                            </w:t>
      </w:r>
      <w:r w:rsidR="00132F19">
        <w:t xml:space="preserve"> </w:t>
      </w:r>
      <w:r>
        <w:t xml:space="preserve">      150</w:t>
      </w:r>
    </w:p>
    <w:p w14:paraId="7AC236F3" w14:textId="27152C1F" w:rsidR="00FE4D80" w:rsidRDefault="0020539F" w:rsidP="00935C8C">
      <w:pPr>
        <w:spacing w:line="240" w:lineRule="auto"/>
        <w:contextualSpacing/>
        <w:jc w:val="both"/>
      </w:pPr>
      <w:r>
        <w:t xml:space="preserve"> </w:t>
      </w:r>
      <w:r w:rsidR="00FE4D80">
        <w:tab/>
      </w:r>
      <w:r w:rsidR="00FE4D80">
        <w:t xml:space="preserve">                   </w:t>
      </w:r>
      <w:r w:rsidR="00FE4D80">
        <w:t>3</w:t>
      </w:r>
      <w:r w:rsidR="00FE4D80">
        <w:t xml:space="preserve">                                                                 </w:t>
      </w:r>
      <w:r w:rsidR="00132F19">
        <w:t xml:space="preserve"> </w:t>
      </w:r>
      <w:r w:rsidR="00FE4D80">
        <w:t xml:space="preserve"> </w:t>
      </w:r>
      <w:r w:rsidR="00132F19">
        <w:t>200</w:t>
      </w:r>
    </w:p>
    <w:p w14:paraId="07C2F049" w14:textId="724A5F4D" w:rsidR="00FE4D80" w:rsidRDefault="00FE4D80" w:rsidP="00935C8C">
      <w:pPr>
        <w:spacing w:line="240" w:lineRule="auto"/>
        <w:contextualSpacing/>
        <w:jc w:val="both"/>
      </w:pPr>
      <w:r>
        <w:t xml:space="preserve">                                 </w:t>
      </w:r>
      <w:r w:rsidR="00132F19">
        <w:t xml:space="preserve"> </w:t>
      </w:r>
      <w:r>
        <w:t>4</w:t>
      </w:r>
      <w:r>
        <w:t xml:space="preserve">                                                                 </w:t>
      </w:r>
      <w:r w:rsidR="00132F19">
        <w:t xml:space="preserve"> </w:t>
      </w:r>
      <w:r>
        <w:t xml:space="preserve"> 150</w:t>
      </w:r>
    </w:p>
    <w:p w14:paraId="5EC734C2" w14:textId="5B0CED22" w:rsidR="0050621E" w:rsidRDefault="00A61A18" w:rsidP="00D06AA2">
      <w:pPr>
        <w:tabs>
          <w:tab w:val="left" w:pos="2208"/>
          <w:tab w:val="left" w:pos="6480"/>
        </w:tabs>
        <w:spacing w:line="240" w:lineRule="auto"/>
        <w:contextualSpacing/>
        <w:jc w:val="both"/>
      </w:pPr>
      <w:r>
        <w:t xml:space="preserve">                                  5</w:t>
      </w:r>
      <w:r>
        <w:t xml:space="preserve">                                                                   1</w:t>
      </w:r>
      <w:r w:rsidR="000807DA">
        <w:t>0</w:t>
      </w:r>
      <w:r>
        <w:t>0</w:t>
      </w:r>
      <w:r w:rsidR="00D06AA2">
        <w:tab/>
      </w:r>
    </w:p>
    <w:p w14:paraId="19F225A5" w14:textId="799ADAD1" w:rsidR="00D06AA2" w:rsidRDefault="00D06AA2" w:rsidP="00D06AA2">
      <w:pPr>
        <w:tabs>
          <w:tab w:val="left" w:pos="2208"/>
          <w:tab w:val="left" w:pos="6480"/>
        </w:tabs>
        <w:spacing w:line="240" w:lineRule="auto"/>
        <w:contextualSpacing/>
        <w:jc w:val="both"/>
      </w:pPr>
    </w:p>
    <w:p w14:paraId="34144F03" w14:textId="77777777" w:rsidR="00CA30BE" w:rsidRDefault="00D06AA2" w:rsidP="00D06AA2">
      <w:pPr>
        <w:pStyle w:val="ListParagraph"/>
        <w:numPr>
          <w:ilvl w:val="0"/>
          <w:numId w:val="2"/>
        </w:numPr>
        <w:tabs>
          <w:tab w:val="left" w:pos="2208"/>
          <w:tab w:val="left" w:pos="6480"/>
        </w:tabs>
        <w:spacing w:line="240" w:lineRule="auto"/>
        <w:jc w:val="both"/>
      </w:pPr>
      <w:r>
        <w:t>The capital equipment required for manufacturing K-</w:t>
      </w:r>
      <w:proofErr w:type="spellStart"/>
      <w:r>
        <w:t>cin</w:t>
      </w:r>
      <w:proofErr w:type="spellEnd"/>
      <w:r>
        <w:t xml:space="preserve"> is Rs 100 million and it will be depreciated at </w:t>
      </w:r>
      <w:r w:rsidR="00800A37">
        <w:t>t</w:t>
      </w:r>
      <w:r>
        <w:t xml:space="preserve">he rate of </w:t>
      </w:r>
      <w:r w:rsidR="008161AE">
        <w:t>15% per year as per WDV method for tax purposes. The expected net salvage</w:t>
      </w:r>
      <w:r w:rsidR="00CA30BE">
        <w:t xml:space="preserve"> value after five years is Rs 20 million. </w:t>
      </w:r>
    </w:p>
    <w:p w14:paraId="2171361D" w14:textId="5E0A0E2C" w:rsidR="00CA30BE" w:rsidRDefault="00CA30BE" w:rsidP="00D06AA2">
      <w:pPr>
        <w:pStyle w:val="ListParagraph"/>
        <w:numPr>
          <w:ilvl w:val="0"/>
          <w:numId w:val="2"/>
        </w:numPr>
        <w:tabs>
          <w:tab w:val="left" w:pos="2208"/>
          <w:tab w:val="left" w:pos="6480"/>
        </w:tabs>
        <w:spacing w:line="240" w:lineRule="auto"/>
        <w:jc w:val="both"/>
      </w:pPr>
      <w:r>
        <w:t xml:space="preserve">The net working capital requirement for the project is expected to be 20% of sales. At the end of 5 years, the net working capital is expected to be liquidated at par, barring an estimated loss of Rs 5 million on account of bad debt. The bad debt loss will be a tax-deductible expense. </w:t>
      </w:r>
    </w:p>
    <w:p w14:paraId="44C986C0" w14:textId="45EF4E20" w:rsidR="00D06AA2" w:rsidRDefault="008161AE" w:rsidP="00D06AA2">
      <w:pPr>
        <w:pStyle w:val="ListParagraph"/>
        <w:numPr>
          <w:ilvl w:val="0"/>
          <w:numId w:val="2"/>
        </w:numPr>
        <w:tabs>
          <w:tab w:val="left" w:pos="2208"/>
          <w:tab w:val="left" w:pos="6480"/>
        </w:tabs>
        <w:spacing w:line="240" w:lineRule="auto"/>
        <w:jc w:val="both"/>
      </w:pPr>
      <w:r>
        <w:t xml:space="preserve"> </w:t>
      </w:r>
      <w:r w:rsidR="00CA30BE">
        <w:t>The accountant of the firm has provided the following cost estimates for K-</w:t>
      </w:r>
      <w:proofErr w:type="spellStart"/>
      <w:r w:rsidR="00CA30BE">
        <w:t>cin</w:t>
      </w:r>
      <w:proofErr w:type="spellEnd"/>
      <w:r w:rsidR="00CA30BE">
        <w:t>:</w:t>
      </w:r>
    </w:p>
    <w:p w14:paraId="0894FBFE" w14:textId="31AB63FC" w:rsidR="00CA30BE" w:rsidRDefault="001A70B7" w:rsidP="001A70B7">
      <w:pPr>
        <w:tabs>
          <w:tab w:val="left" w:pos="2208"/>
          <w:tab w:val="left" w:pos="6480"/>
        </w:tabs>
        <w:spacing w:line="240" w:lineRule="auto"/>
        <w:contextualSpacing/>
        <w:jc w:val="both"/>
      </w:pPr>
      <w:r>
        <w:tab/>
      </w:r>
      <w:r w:rsidR="00CA30BE">
        <w:t>Raw Material Cost: 30% of sales</w:t>
      </w:r>
    </w:p>
    <w:p w14:paraId="220DDBF1" w14:textId="17278B53" w:rsidR="00CA30BE" w:rsidRDefault="001A70B7" w:rsidP="001A70B7">
      <w:pPr>
        <w:tabs>
          <w:tab w:val="left" w:pos="2208"/>
          <w:tab w:val="left" w:pos="6480"/>
        </w:tabs>
        <w:spacing w:line="240" w:lineRule="auto"/>
        <w:contextualSpacing/>
        <w:jc w:val="both"/>
      </w:pPr>
      <w:r>
        <w:tab/>
      </w:r>
      <w:r w:rsidR="00CA30BE">
        <w:t>Variable Labour Cost: 20% of sales</w:t>
      </w:r>
    </w:p>
    <w:p w14:paraId="0346037D" w14:textId="3CB55941" w:rsidR="00CA30BE" w:rsidRDefault="001A70B7" w:rsidP="001A70B7">
      <w:pPr>
        <w:tabs>
          <w:tab w:val="left" w:pos="2208"/>
          <w:tab w:val="left" w:pos="6480"/>
        </w:tabs>
        <w:spacing w:line="240" w:lineRule="auto"/>
        <w:contextualSpacing/>
        <w:jc w:val="both"/>
      </w:pPr>
      <w:r>
        <w:tab/>
      </w:r>
      <w:r w:rsidR="00CA30BE">
        <w:t>Fixed Annual and Operating and Maintenance Cost</w:t>
      </w:r>
      <w:r w:rsidR="001C7610">
        <w:t>: Rs 5 million</w:t>
      </w:r>
    </w:p>
    <w:p w14:paraId="58327CDF" w14:textId="77777777" w:rsidR="001A70B7" w:rsidRDefault="001A70B7" w:rsidP="001A70B7">
      <w:pPr>
        <w:tabs>
          <w:tab w:val="left" w:pos="2208"/>
          <w:tab w:val="left" w:pos="6480"/>
        </w:tabs>
        <w:spacing w:line="240" w:lineRule="auto"/>
        <w:contextualSpacing/>
        <w:jc w:val="both"/>
      </w:pPr>
      <w:r>
        <w:tab/>
      </w:r>
      <w:r w:rsidR="001C7610">
        <w:t>Overhead allocation (exclu</w:t>
      </w:r>
      <w:r w:rsidR="0086305C">
        <w:t>d</w:t>
      </w:r>
      <w:r w:rsidR="001C7610">
        <w:t xml:space="preserve">ing depreciation, </w:t>
      </w:r>
    </w:p>
    <w:p w14:paraId="19A1526E" w14:textId="463C0EC6" w:rsidR="001C7610" w:rsidRDefault="001A70B7" w:rsidP="001A70B7">
      <w:pPr>
        <w:tabs>
          <w:tab w:val="left" w:pos="2208"/>
          <w:tab w:val="left" w:pos="6480"/>
        </w:tabs>
        <w:spacing w:line="240" w:lineRule="auto"/>
        <w:contextualSpacing/>
        <w:jc w:val="both"/>
      </w:pPr>
      <w:r>
        <w:tab/>
      </w:r>
      <w:r w:rsidR="001C7610">
        <w:t>maintenance and interest): 10 percent of sales.</w:t>
      </w:r>
    </w:p>
    <w:p w14:paraId="090F9F25" w14:textId="3759006B" w:rsidR="00A43F29" w:rsidRDefault="00A43F29" w:rsidP="001A70B7">
      <w:pPr>
        <w:tabs>
          <w:tab w:val="left" w:pos="2208"/>
          <w:tab w:val="left" w:pos="6480"/>
        </w:tabs>
        <w:spacing w:line="240" w:lineRule="auto"/>
        <w:contextualSpacing/>
        <w:jc w:val="both"/>
      </w:pPr>
    </w:p>
    <w:p w14:paraId="6C71E8A1" w14:textId="4058F471" w:rsidR="00A43F29" w:rsidRDefault="00F94435" w:rsidP="00E90E0D">
      <w:pPr>
        <w:tabs>
          <w:tab w:val="left" w:pos="2208"/>
          <w:tab w:val="left" w:pos="6480"/>
        </w:tabs>
        <w:spacing w:line="240" w:lineRule="auto"/>
        <w:contextualSpacing/>
      </w:pPr>
      <w:r>
        <w:t xml:space="preserve">                </w:t>
      </w:r>
      <w:r w:rsidR="00A43F29">
        <w:t xml:space="preserve">While the project is charged </w:t>
      </w:r>
      <w:r w:rsidR="00464A61">
        <w:t xml:space="preserve">an overhead allocation, it is not likely to have any effect on </w:t>
      </w:r>
      <w:r w:rsidR="000B2F02">
        <w:t xml:space="preserve">   </w:t>
      </w:r>
    </w:p>
    <w:p w14:paraId="155D894B" w14:textId="2DCD31E0" w:rsidR="000B2F02" w:rsidRDefault="000B2F02" w:rsidP="00E90E0D">
      <w:pPr>
        <w:tabs>
          <w:tab w:val="left" w:pos="2208"/>
          <w:tab w:val="left" w:pos="6480"/>
        </w:tabs>
        <w:spacing w:line="240" w:lineRule="auto"/>
        <w:contextualSpacing/>
      </w:pPr>
      <w:r>
        <w:t xml:space="preserve">                </w:t>
      </w:r>
      <w:r>
        <w:t xml:space="preserve">overhead expenses as such. </w:t>
      </w:r>
    </w:p>
    <w:p w14:paraId="33FF258F" w14:textId="342972CA" w:rsidR="00E90E0D" w:rsidRDefault="00E90E0D" w:rsidP="004A4932">
      <w:pPr>
        <w:pStyle w:val="ListParagraph"/>
        <w:numPr>
          <w:ilvl w:val="0"/>
          <w:numId w:val="2"/>
        </w:numPr>
        <w:tabs>
          <w:tab w:val="left" w:pos="2208"/>
          <w:tab w:val="left" w:pos="6480"/>
        </w:tabs>
        <w:spacing w:line="240" w:lineRule="auto"/>
        <w:jc w:val="both"/>
      </w:pPr>
      <w:r>
        <w:t>The manufacture of K-</w:t>
      </w:r>
      <w:proofErr w:type="spellStart"/>
      <w:r>
        <w:t>cin</w:t>
      </w:r>
      <w:proofErr w:type="spellEnd"/>
      <w:r>
        <w:t xml:space="preserve"> would also require some of the common facilities of the firm. The use of these facilities would call for a reduction </w:t>
      </w:r>
      <w:r w:rsidR="00517BD0">
        <w:t xml:space="preserve">in the production of other pharmaceutical preparations of the firm. This would entail a reduction of Rs 15 million of contribution margin. </w:t>
      </w:r>
    </w:p>
    <w:p w14:paraId="352580E8" w14:textId="180F7B2F" w:rsidR="004A4932" w:rsidRDefault="004A4932" w:rsidP="004A4932">
      <w:pPr>
        <w:pStyle w:val="ListParagraph"/>
        <w:numPr>
          <w:ilvl w:val="0"/>
          <w:numId w:val="2"/>
        </w:numPr>
        <w:tabs>
          <w:tab w:val="left" w:pos="2208"/>
          <w:tab w:val="left" w:pos="6480"/>
        </w:tabs>
        <w:spacing w:line="240" w:lineRule="auto"/>
        <w:jc w:val="both"/>
      </w:pPr>
      <w:r>
        <w:t>The tax rate applicable to the firm is 30%</w:t>
      </w:r>
    </w:p>
    <w:p w14:paraId="04FB4C2A" w14:textId="77777777" w:rsidR="00F00B66" w:rsidRDefault="00F00B66" w:rsidP="00F00B66">
      <w:pPr>
        <w:jc w:val="both"/>
      </w:pPr>
      <w:r>
        <w:t>Given the above details, calculate the project cash flows.</w:t>
      </w:r>
    </w:p>
    <w:p w14:paraId="30D7703A" w14:textId="4068B978" w:rsidR="000B2F02" w:rsidRDefault="000B2F02" w:rsidP="001A70B7">
      <w:pPr>
        <w:tabs>
          <w:tab w:val="left" w:pos="2208"/>
          <w:tab w:val="left" w:pos="6480"/>
        </w:tabs>
        <w:spacing w:line="240" w:lineRule="auto"/>
        <w:contextualSpacing/>
        <w:jc w:val="both"/>
      </w:pPr>
    </w:p>
    <w:sectPr w:rsidR="000B2F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A1D51"/>
    <w:multiLevelType w:val="hybridMultilevel"/>
    <w:tmpl w:val="E3F619E4"/>
    <w:lvl w:ilvl="0" w:tplc="E752BC06">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935470A"/>
    <w:multiLevelType w:val="hybridMultilevel"/>
    <w:tmpl w:val="95FC92A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33"/>
    <w:rsid w:val="000807DA"/>
    <w:rsid w:val="000B258B"/>
    <w:rsid w:val="000B2F02"/>
    <w:rsid w:val="00100961"/>
    <w:rsid w:val="00132F19"/>
    <w:rsid w:val="00156C93"/>
    <w:rsid w:val="001A6FFC"/>
    <w:rsid w:val="001A70B7"/>
    <w:rsid w:val="001C7610"/>
    <w:rsid w:val="0020539F"/>
    <w:rsid w:val="00456F8D"/>
    <w:rsid w:val="00464A61"/>
    <w:rsid w:val="00473E14"/>
    <w:rsid w:val="004A4932"/>
    <w:rsid w:val="0050621E"/>
    <w:rsid w:val="00517BD0"/>
    <w:rsid w:val="00535D33"/>
    <w:rsid w:val="005374C2"/>
    <w:rsid w:val="00584A95"/>
    <w:rsid w:val="0062498F"/>
    <w:rsid w:val="006276F7"/>
    <w:rsid w:val="006935CB"/>
    <w:rsid w:val="006A498F"/>
    <w:rsid w:val="006C02AA"/>
    <w:rsid w:val="00721B1F"/>
    <w:rsid w:val="00800A37"/>
    <w:rsid w:val="008161AE"/>
    <w:rsid w:val="0086305C"/>
    <w:rsid w:val="00935C8C"/>
    <w:rsid w:val="00A07171"/>
    <w:rsid w:val="00A1038C"/>
    <w:rsid w:val="00A43F29"/>
    <w:rsid w:val="00A44DF9"/>
    <w:rsid w:val="00A61A18"/>
    <w:rsid w:val="00B7249C"/>
    <w:rsid w:val="00BC2D16"/>
    <w:rsid w:val="00BC4EF4"/>
    <w:rsid w:val="00C11030"/>
    <w:rsid w:val="00CA30BE"/>
    <w:rsid w:val="00D06AA2"/>
    <w:rsid w:val="00D44060"/>
    <w:rsid w:val="00D46EAB"/>
    <w:rsid w:val="00E90E0D"/>
    <w:rsid w:val="00F00B66"/>
    <w:rsid w:val="00F45629"/>
    <w:rsid w:val="00F94435"/>
    <w:rsid w:val="00FD525A"/>
    <w:rsid w:val="00FE4D8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C28B"/>
  <w15:chartTrackingRefBased/>
  <w15:docId w15:val="{8EE4DB8A-2039-41AD-8581-5C4D60353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B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Nabendu Paul</dc:creator>
  <cp:keywords/>
  <dc:description/>
  <cp:lastModifiedBy>Nabendu Paul</cp:lastModifiedBy>
  <cp:revision>43</cp:revision>
  <dcterms:created xsi:type="dcterms:W3CDTF">2022-01-16T13:36:00Z</dcterms:created>
  <dcterms:modified xsi:type="dcterms:W3CDTF">2022-01-16T15:57:00Z</dcterms:modified>
</cp:coreProperties>
</file>