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8921D3" w14:textId="28CAB149" w:rsidR="003B3383" w:rsidRDefault="003B3383" w:rsidP="003B3383">
      <w:pPr>
        <w:rPr>
          <w:rFonts w:ascii="Helvetica" w:eastAsia="Times New Roman" w:hAnsi="Helvetica" w:cs="Times New Roman"/>
          <w:color w:val="353740"/>
          <w:shd w:val="clear" w:color="auto" w:fill="FFFFFF"/>
        </w:rPr>
      </w:pPr>
      <w:r w:rsidRPr="003B3383">
        <w:rPr>
          <w:rFonts w:ascii="Helvetica" w:eastAsia="Times New Roman" w:hAnsi="Helvetica" w:cs="Times New Roman"/>
          <w:color w:val="353740"/>
          <w:shd w:val="clear" w:color="auto" w:fill="FFFFFF"/>
        </w:rPr>
        <w:t xml:space="preserve">why working professionals fail in their career </w:t>
      </w:r>
    </w:p>
    <w:p w14:paraId="07CB2A29" w14:textId="3FFDC5EC" w:rsidR="003B3383" w:rsidRDefault="003B3383" w:rsidP="003B3383">
      <w:pPr>
        <w:rPr>
          <w:rFonts w:ascii="Helvetica" w:eastAsia="Times New Roman" w:hAnsi="Helvetica" w:cs="Times New Roman"/>
          <w:color w:val="353740"/>
          <w:shd w:val="clear" w:color="auto" w:fill="FFFFFF"/>
        </w:rPr>
      </w:pPr>
      <w:r w:rsidRPr="003B3383">
        <w:rPr>
          <w:rFonts w:ascii="Helvetica" w:eastAsia="Times New Roman" w:hAnsi="Helvetica" w:cs="Times New Roman"/>
          <w:color w:val="353740"/>
          <w:shd w:val="clear" w:color="auto" w:fill="FFFFFF"/>
        </w:rPr>
        <w:t>growth</w:t>
      </w:r>
      <w:r>
        <w:rPr>
          <w:rFonts w:ascii="Helvetica" w:eastAsia="Times New Roman" w:hAnsi="Helvetica" w:cs="Times New Roman"/>
          <w:color w:val="353740"/>
          <w:shd w:val="clear" w:color="auto" w:fill="FFFFFF"/>
        </w:rPr>
        <w:t>?</w:t>
      </w:r>
    </w:p>
    <w:p w14:paraId="2EC0493D" w14:textId="77777777" w:rsidR="003B3383" w:rsidRDefault="003B3383" w:rsidP="003B3383">
      <w:pPr>
        <w:rPr>
          <w:rFonts w:ascii="Helvetica" w:eastAsia="Times New Roman" w:hAnsi="Helvetica" w:cs="Times New Roman"/>
          <w:color w:val="353740"/>
          <w:shd w:val="clear" w:color="auto" w:fill="FFFFFF"/>
        </w:rPr>
      </w:pPr>
    </w:p>
    <w:p w14:paraId="54C80943" w14:textId="77777777" w:rsidR="003B3383" w:rsidRDefault="003B3383" w:rsidP="003B3383">
      <w:pPr>
        <w:rPr>
          <w:rFonts w:ascii="Helvetica" w:eastAsia="Times New Roman" w:hAnsi="Helvetica" w:cs="Times New Roman"/>
          <w:color w:val="353740"/>
          <w:shd w:val="clear" w:color="auto" w:fill="FFFFFF"/>
        </w:rPr>
      </w:pPr>
      <w:r w:rsidRPr="003B3383">
        <w:rPr>
          <w:rFonts w:ascii="Helvetica" w:eastAsia="Times New Roman" w:hAnsi="Helvetica" w:cs="Times New Roman"/>
          <w:color w:val="353740"/>
          <w:shd w:val="clear" w:color="auto" w:fill="FFFFFF"/>
        </w:rPr>
        <w:t>1. Lack of knowledge and skills: Many professionals lack the necessary knowledge and skills required to progress and grow in their careers. They may need to invest more time and effort in learning and applying new skills in the workplace.</w:t>
      </w:r>
    </w:p>
    <w:p w14:paraId="4F46D781" w14:textId="77777777" w:rsidR="003B3383" w:rsidRDefault="003B3383" w:rsidP="003B3383">
      <w:pPr>
        <w:rPr>
          <w:rFonts w:ascii="Helvetica" w:eastAsia="Times New Roman" w:hAnsi="Helvetica" w:cs="Times New Roman"/>
          <w:color w:val="353740"/>
          <w:shd w:val="clear" w:color="auto" w:fill="FFFFFF"/>
        </w:rPr>
      </w:pPr>
    </w:p>
    <w:p w14:paraId="2FAD5F95" w14:textId="77777777" w:rsidR="003B3383" w:rsidRDefault="003B3383" w:rsidP="003B3383">
      <w:pPr>
        <w:rPr>
          <w:rFonts w:ascii="Helvetica" w:eastAsia="Times New Roman" w:hAnsi="Helvetica" w:cs="Times New Roman"/>
          <w:color w:val="353740"/>
          <w:shd w:val="clear" w:color="auto" w:fill="FFFFFF"/>
        </w:rPr>
      </w:pPr>
      <w:r w:rsidRPr="003B3383">
        <w:rPr>
          <w:rFonts w:ascii="Helvetica" w:eastAsia="Times New Roman" w:hAnsi="Helvetica" w:cs="Times New Roman"/>
          <w:color w:val="353740"/>
          <w:shd w:val="clear" w:color="auto" w:fill="FFFFFF"/>
        </w:rPr>
        <w:t xml:space="preserve"> 2. Poor time management: Working professionals need to learn how to manage their time effectively in order to maximize their productivity and progress. If they fail to do this, they may miss out on opportunities for growth or be unable to meet deadlines. </w:t>
      </w:r>
    </w:p>
    <w:p w14:paraId="7E3D7386" w14:textId="77777777" w:rsidR="003B3383" w:rsidRDefault="003B3383" w:rsidP="003B3383">
      <w:pPr>
        <w:rPr>
          <w:rFonts w:ascii="Helvetica" w:eastAsia="Times New Roman" w:hAnsi="Helvetica" w:cs="Times New Roman"/>
          <w:color w:val="353740"/>
          <w:shd w:val="clear" w:color="auto" w:fill="FFFFFF"/>
        </w:rPr>
      </w:pPr>
    </w:p>
    <w:p w14:paraId="250FA45B" w14:textId="77777777" w:rsidR="003B3383" w:rsidRDefault="003B3383" w:rsidP="003B3383">
      <w:pPr>
        <w:rPr>
          <w:rFonts w:ascii="Helvetica" w:eastAsia="Times New Roman" w:hAnsi="Helvetica" w:cs="Times New Roman"/>
          <w:color w:val="353740"/>
          <w:shd w:val="clear" w:color="auto" w:fill="FFFFFF"/>
        </w:rPr>
      </w:pPr>
      <w:r w:rsidRPr="003B3383">
        <w:rPr>
          <w:rFonts w:ascii="Helvetica" w:eastAsia="Times New Roman" w:hAnsi="Helvetica" w:cs="Times New Roman"/>
          <w:color w:val="353740"/>
          <w:shd w:val="clear" w:color="auto" w:fill="FFFFFF"/>
        </w:rPr>
        <w:t xml:space="preserve">3. Lack of networking: Building relationships with colleagues, mentors, and other professionals in the field can be essential for career growth and progression. If a working professional fails to network, they may miss out on valuable connections and opportunities. </w:t>
      </w:r>
    </w:p>
    <w:p w14:paraId="5FACA61A" w14:textId="77777777" w:rsidR="003B3383" w:rsidRDefault="003B3383" w:rsidP="003B3383">
      <w:pPr>
        <w:rPr>
          <w:rFonts w:ascii="Helvetica" w:eastAsia="Times New Roman" w:hAnsi="Helvetica" w:cs="Times New Roman"/>
          <w:color w:val="353740"/>
          <w:shd w:val="clear" w:color="auto" w:fill="FFFFFF"/>
        </w:rPr>
      </w:pPr>
    </w:p>
    <w:p w14:paraId="5D2789BB" w14:textId="084060B5" w:rsidR="003B3383" w:rsidRDefault="003B3383" w:rsidP="003B3383">
      <w:pPr>
        <w:rPr>
          <w:rFonts w:ascii="Helvetica" w:eastAsia="Times New Roman" w:hAnsi="Helvetica" w:cs="Times New Roman"/>
          <w:color w:val="353740"/>
          <w:shd w:val="clear" w:color="auto" w:fill="FFFFFF"/>
        </w:rPr>
      </w:pPr>
      <w:r w:rsidRPr="003B3383">
        <w:rPr>
          <w:rFonts w:ascii="Helvetica" w:eastAsia="Times New Roman" w:hAnsi="Helvetica" w:cs="Times New Roman"/>
          <w:color w:val="353740"/>
          <w:shd w:val="clear" w:color="auto" w:fill="FFFFFF"/>
        </w:rPr>
        <w:t xml:space="preserve">4. Poor attitude: Having a positive attitude and approach to work can be essential for career growth. </w:t>
      </w:r>
      <w:r>
        <w:rPr>
          <w:rFonts w:ascii="Helvetica" w:eastAsia="Times New Roman" w:hAnsi="Helvetica" w:cs="Times New Roman"/>
          <w:color w:val="353740"/>
          <w:shd w:val="clear" w:color="auto" w:fill="FFFFFF"/>
        </w:rPr>
        <w:t>A professional with a negative attitude</w:t>
      </w:r>
      <w:r w:rsidRPr="003B3383">
        <w:rPr>
          <w:rFonts w:ascii="Helvetica" w:eastAsia="Times New Roman" w:hAnsi="Helvetica" w:cs="Times New Roman"/>
          <w:color w:val="353740"/>
          <w:shd w:val="clear" w:color="auto" w:fill="FFFFFF"/>
        </w:rPr>
        <w:t xml:space="preserve"> may be less likely to be promoted or progress in their career.</w:t>
      </w:r>
    </w:p>
    <w:p w14:paraId="181BB146" w14:textId="77777777" w:rsidR="003B3383" w:rsidRDefault="003B3383" w:rsidP="003B3383">
      <w:pPr>
        <w:rPr>
          <w:rFonts w:ascii="Helvetica" w:eastAsia="Times New Roman" w:hAnsi="Helvetica" w:cs="Times New Roman"/>
          <w:color w:val="353740"/>
          <w:shd w:val="clear" w:color="auto" w:fill="FFFFFF"/>
        </w:rPr>
      </w:pPr>
    </w:p>
    <w:p w14:paraId="02661EAF" w14:textId="50DBB781" w:rsidR="003B3383" w:rsidRPr="003B3383" w:rsidRDefault="003B3383" w:rsidP="003B3383">
      <w:pPr>
        <w:rPr>
          <w:rFonts w:ascii="Times New Roman" w:eastAsia="Times New Roman" w:hAnsi="Times New Roman" w:cs="Times New Roman"/>
        </w:rPr>
      </w:pPr>
      <w:r w:rsidRPr="003B3383">
        <w:rPr>
          <w:rFonts w:ascii="Helvetica" w:eastAsia="Times New Roman" w:hAnsi="Helvetica" w:cs="Times New Roman"/>
          <w:color w:val="353740"/>
          <w:shd w:val="clear" w:color="auto" w:fill="FFFFFF"/>
        </w:rPr>
        <w:t xml:space="preserve"> 5. Not taking risks: Taking risks is often necessary for career growth. If a professional fails to take risks, they may miss out on opportunities for growth and development.</w:t>
      </w:r>
    </w:p>
    <w:p w14:paraId="7226708A" w14:textId="77777777" w:rsidR="003B3383" w:rsidRDefault="003B3383"/>
    <w:sectPr w:rsidR="003B33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383"/>
    <w:rsid w:val="003B3383"/>
    <w:rsid w:val="009710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03984291"/>
  <w15:chartTrackingRefBased/>
  <w15:docId w15:val="{F5573DF2-FE2A-784F-87EB-C769DB0C7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316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179</Words>
  <Characters>1026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ajay@uptop.in</dc:creator>
  <cp:keywords/>
  <dc:description/>
  <cp:lastModifiedBy>ajay@uptop.in</cp:lastModifiedBy>
  <cp:revision>1</cp:revision>
  <dcterms:created xsi:type="dcterms:W3CDTF">2023-02-28T06:45:00Z</dcterms:created>
  <dcterms:modified xsi:type="dcterms:W3CDTF">2023-02-28T06:58:00Z</dcterms:modified>
</cp:coreProperties>
</file>