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32DDD" w14:textId="5AB5475D" w:rsidR="005F4F17" w:rsidRDefault="00000000" w:rsidP="005776BC">
      <w:pPr>
        <w:pStyle w:val="ListParagraph"/>
        <w:numPr>
          <w:ilvl w:val="0"/>
          <w:numId w:val="1"/>
        </w:numPr>
      </w:pPr>
      <w:r>
        <w:fldChar w:fldCharType="begin"/>
      </w:r>
      <w:r>
        <w:instrText>HYPERLINK "https://libgen.is/search.php?req=financial+derivatives+india&amp;open=0&amp;res=25&amp;view=simple&amp;phrase=1&amp;column=def"</w:instrText>
      </w:r>
      <w:r>
        <w:fldChar w:fldCharType="separate"/>
      </w:r>
      <w:r w:rsidR="005776BC" w:rsidRPr="00BC16B0">
        <w:rPr>
          <w:rStyle w:val="Hyperlink"/>
        </w:rPr>
        <w:t>https://libgen.is/search.php?req=financial+derivatives+india&amp;open=0&amp;res=25&amp;view=simple&amp;phrase=1&amp;column=def</w:t>
      </w:r>
      <w:r>
        <w:rPr>
          <w:rStyle w:val="Hyperlink"/>
        </w:rPr>
        <w:fldChar w:fldCharType="end"/>
      </w:r>
    </w:p>
    <w:p w14:paraId="1FD4CCB0" w14:textId="2D3F535E" w:rsidR="005776BC" w:rsidRDefault="005776BC" w:rsidP="005776BC">
      <w:pPr>
        <w:pStyle w:val="ListParagraph"/>
        <w:numPr>
          <w:ilvl w:val="0"/>
          <w:numId w:val="1"/>
        </w:numPr>
      </w:pPr>
      <w:r>
        <w:t>Type “</w:t>
      </w:r>
      <w:r w:rsidRPr="005776BC">
        <w:t>options futures Sunil K. Parameswaran</w:t>
      </w:r>
      <w:r>
        <w:t>”- download this book an</w:t>
      </w:r>
      <w:r w:rsidR="001E5ABC">
        <w:t>d</w:t>
      </w:r>
      <w:r>
        <w:t xml:space="preserve"> read</w:t>
      </w:r>
      <w:r w:rsidR="001E5ABC">
        <w:t xml:space="preserve"> </w:t>
      </w:r>
      <w:proofErr w:type="gramStart"/>
      <w:r w:rsidR="001E5ABC">
        <w:t xml:space="preserve">following </w:t>
      </w:r>
      <w:r>
        <w:t xml:space="preserve"> chapters</w:t>
      </w:r>
      <w:proofErr w:type="gramEnd"/>
      <w:r>
        <w:t xml:space="preserve"> </w:t>
      </w:r>
      <w:r w:rsidR="001E5ABC">
        <w:t xml:space="preserve">for module -1 </w:t>
      </w:r>
      <w:r w:rsidR="00510507">
        <w:t xml:space="preserve">Chapter-1,2 and 9 </w:t>
      </w:r>
    </w:p>
    <w:p w14:paraId="27741500" w14:textId="77777777" w:rsidR="00731FF5" w:rsidRDefault="00731FF5" w:rsidP="00731FF5"/>
    <w:p w14:paraId="31F9FD20" w14:textId="02EAF522" w:rsidR="00731FF5" w:rsidRDefault="00731FF5" w:rsidP="00731FF5">
      <w:pPr>
        <w:pStyle w:val="ListParagraph"/>
        <w:numPr>
          <w:ilvl w:val="0"/>
          <w:numId w:val="1"/>
        </w:numPr>
      </w:pPr>
      <w:r>
        <w:t xml:space="preserve">Type </w:t>
      </w:r>
      <w:proofErr w:type="gramStart"/>
      <w:r>
        <w:t xml:space="preserve">“ </w:t>
      </w:r>
      <w:r w:rsidR="00277E82">
        <w:t xml:space="preserve"> Business</w:t>
      </w:r>
      <w:proofErr w:type="gramEnd"/>
      <w:r w:rsidR="00277E82">
        <w:t xml:space="preserve"> Statistics India” </w:t>
      </w:r>
      <w:r w:rsidR="00277E82">
        <w:t>download this book and read following</w:t>
      </w:r>
    </w:p>
    <w:p w14:paraId="1E5AF17F" w14:textId="77777777" w:rsidR="00277E82" w:rsidRDefault="00277E82" w:rsidP="00277E82">
      <w:pPr>
        <w:pStyle w:val="ListParagraph"/>
      </w:pPr>
    </w:p>
    <w:p w14:paraId="2A4118A3" w14:textId="2B0F9785" w:rsidR="00277E82" w:rsidRDefault="00277E82" w:rsidP="00277E82">
      <w:r>
        <w:t xml:space="preserve">Chapter 8 and 9 </w:t>
      </w:r>
    </w:p>
    <w:p w14:paraId="06AB1C1D" w14:textId="77777777" w:rsidR="00277E82" w:rsidRDefault="00277E82" w:rsidP="00277E82"/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78"/>
        <w:gridCol w:w="30"/>
        <w:gridCol w:w="73"/>
        <w:gridCol w:w="45"/>
      </w:tblGrid>
      <w:tr w:rsidR="00277E82" w14:paraId="520E867F" w14:textId="77777777" w:rsidTr="00277E82">
        <w:trPr>
          <w:gridAfter w:val="1"/>
          <w:tblCellSpacing w:w="15" w:type="dxa"/>
        </w:trPr>
        <w:tc>
          <w:tcPr>
            <w:tcW w:w="0" w:type="auto"/>
            <w:gridSpan w:val="2"/>
            <w:hideMark/>
          </w:tcPr>
          <w:p w14:paraId="0D7FBAAB" w14:textId="77777777" w:rsidR="00277E82" w:rsidRDefault="00277E82">
            <w:pPr>
              <w:rPr>
                <w:rFonts w:ascii="Georgia" w:hAnsi="Georgia"/>
                <w:color w:val="000000"/>
                <w:sz w:val="21"/>
                <w:szCs w:val="21"/>
              </w:rPr>
            </w:pPr>
            <w:hyperlink r:id="rId5" w:history="1">
              <w:r>
                <w:rPr>
                  <w:rStyle w:val="Hyperlink"/>
                  <w:rFonts w:ascii="Georgia" w:hAnsi="Georgia"/>
                  <w:b/>
                  <w:bCs/>
                  <w:sz w:val="21"/>
                  <w:szCs w:val="21"/>
                </w:rPr>
                <w:t>Business Statistics Using Excel: A Complete Course in Data Analytics</w:t>
              </w:r>
            </w:hyperlink>
          </w:p>
        </w:tc>
        <w:tc>
          <w:tcPr>
            <w:tcW w:w="0" w:type="auto"/>
          </w:tcPr>
          <w:p w14:paraId="7828D8B5" w14:textId="04004B26" w:rsidR="00277E82" w:rsidRDefault="00277E82">
            <w:pPr>
              <w:rPr>
                <w:rFonts w:ascii="Georgia" w:hAnsi="Georgia"/>
                <w:color w:val="000000"/>
                <w:sz w:val="21"/>
                <w:szCs w:val="21"/>
              </w:rPr>
            </w:pPr>
          </w:p>
        </w:tc>
      </w:tr>
      <w:tr w:rsidR="00277E82" w14:paraId="6E346FEB" w14:textId="77777777" w:rsidTr="00277E82">
        <w:trPr>
          <w:tblCellSpacing w:w="15" w:type="dxa"/>
        </w:trPr>
        <w:tc>
          <w:tcPr>
            <w:tcW w:w="0" w:type="auto"/>
          </w:tcPr>
          <w:p w14:paraId="124AA1F6" w14:textId="2AF7D6CB" w:rsidR="00277E82" w:rsidRDefault="00277E82">
            <w:pPr>
              <w:rPr>
                <w:rFonts w:ascii="Georgia" w:hAnsi="Georgia"/>
                <w:color w:val="000000"/>
                <w:sz w:val="21"/>
                <w:szCs w:val="21"/>
              </w:rPr>
            </w:pPr>
            <w:r>
              <w:rPr>
                <w:rFonts w:ascii="Georgia" w:hAnsi="Georgia"/>
                <w:b/>
                <w:bCs/>
                <w:color w:val="000000"/>
                <w:sz w:val="21"/>
                <w:szCs w:val="21"/>
              </w:rPr>
              <w:t>R. Panneerselvam</w:t>
            </w:r>
          </w:p>
        </w:tc>
        <w:tc>
          <w:tcPr>
            <w:tcW w:w="0" w:type="auto"/>
            <w:gridSpan w:val="3"/>
          </w:tcPr>
          <w:p w14:paraId="54341C74" w14:textId="2E801DB4" w:rsidR="00277E82" w:rsidRDefault="00277E82">
            <w:pPr>
              <w:rPr>
                <w:rFonts w:ascii="Georgia" w:hAnsi="Georgia"/>
                <w:color w:val="000000"/>
                <w:sz w:val="21"/>
                <w:szCs w:val="21"/>
              </w:rPr>
            </w:pPr>
          </w:p>
        </w:tc>
      </w:tr>
    </w:tbl>
    <w:p w14:paraId="6DBF192B" w14:textId="77777777" w:rsidR="00277E82" w:rsidRPr="00277E82" w:rsidRDefault="00277E82" w:rsidP="00277E82">
      <w:pPr>
        <w:rPr>
          <w:b/>
          <w:bCs/>
        </w:rPr>
      </w:pPr>
    </w:p>
    <w:sectPr w:rsidR="00277E82" w:rsidRPr="00277E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BD31D2"/>
    <w:multiLevelType w:val="hybridMultilevel"/>
    <w:tmpl w:val="CABAF5C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31900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6BC"/>
    <w:rsid w:val="001E5ABC"/>
    <w:rsid w:val="00277E82"/>
    <w:rsid w:val="00510507"/>
    <w:rsid w:val="005776BC"/>
    <w:rsid w:val="005F4F17"/>
    <w:rsid w:val="0069343A"/>
    <w:rsid w:val="00731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32719"/>
  <w15:chartTrackingRefBased/>
  <w15:docId w15:val="{EC3FD63F-94BE-41C7-8AB6-6233A45BB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76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76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76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76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76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76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76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76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76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76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76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76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76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76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76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76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76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76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76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76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76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76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76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76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76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76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76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76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76B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776B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76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431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library.lol/main/CD4BF2A9F6ACD06B9A293759B41372C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Shalini Agnihotri</dc:creator>
  <cp:keywords/>
  <dc:description/>
  <cp:lastModifiedBy>Shalini Agnihotri</cp:lastModifiedBy>
  <cp:revision>2</cp:revision>
  <dcterms:created xsi:type="dcterms:W3CDTF">2024-03-19T12:54:00Z</dcterms:created>
  <dcterms:modified xsi:type="dcterms:W3CDTF">2024-04-26T17:13:00Z</dcterms:modified>
</cp:coreProperties>
</file>