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7EC2F3" w14:textId="5738E7AE" w:rsidR="00AB6219" w:rsidRDefault="00A463C5" w:rsidP="00A24263">
      <w:bookmarkStart w:id="0" w:name="_GoBack"/>
      <w:bookmarkEnd w:id="0"/>
      <w:r w:rsidRPr="00A24263">
        <w:rPr>
          <w:noProof/>
        </w:rPr>
        <w:drawing>
          <wp:inline distT="0" distB="0" distL="0" distR="0" wp14:anchorId="3D1CF25A" wp14:editId="5393DF81">
            <wp:extent cx="1306148" cy="1294790"/>
            <wp:effectExtent l="0" t="0" r="8890" b="635"/>
            <wp:docPr id="5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F39B2DF7-D624-469D-A596-F007523FCDC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>
                      <a:extLst>
                        <a:ext uri="{FF2B5EF4-FFF2-40B4-BE49-F238E27FC236}">
                          <a16:creationId xmlns:a16="http://schemas.microsoft.com/office/drawing/2014/main" id="{F39B2DF7-D624-469D-A596-F007523FCDC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6148" cy="1294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24263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CC51FB2" wp14:editId="02EA9B83">
                <wp:simplePos x="0" y="0"/>
                <wp:positionH relativeFrom="margin">
                  <wp:posOffset>1280160</wp:posOffset>
                </wp:positionH>
                <wp:positionV relativeFrom="paragraph">
                  <wp:posOffset>-314554</wp:posOffset>
                </wp:positionV>
                <wp:extent cx="5281574" cy="850265"/>
                <wp:effectExtent l="0" t="0" r="0" b="0"/>
                <wp:wrapNone/>
                <wp:docPr id="2" name="Title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20322AC2-BE8E-473F-B1C7-7250668F20AF}"/>
                    </a:ext>
                  </a:extLst>
                </wp:docPr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5281574" cy="8502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AB33CF4" w14:textId="77777777" w:rsidR="00A24263" w:rsidRPr="00A24263" w:rsidRDefault="00A24263" w:rsidP="003A525D">
                            <w:pPr>
                              <w:spacing w:line="216" w:lineRule="auto"/>
                              <w:rPr>
                                <w:rFonts w:cs="Times New Roman"/>
                                <w:sz w:val="48"/>
                                <w:szCs w:val="48"/>
                              </w:rPr>
                            </w:pPr>
                            <w:r w:rsidRPr="00A24263">
                              <w:rPr>
                                <w:rFonts w:asciiTheme="majorHAnsi" w:eastAsiaTheme="majorEastAsia" w:hAnsi="Calibri Light" w:cstheme="majorBidi"/>
                                <w:b/>
                                <w:bCs/>
                                <w:color w:val="000000" w:themeColor="text1"/>
                                <w:kern w:val="24"/>
                                <w:sz w:val="48"/>
                                <w:szCs w:val="48"/>
                              </w:rPr>
                              <w:t>Business Management in Digital Economy</w:t>
                            </w:r>
                          </w:p>
                        </w:txbxContent>
                      </wps:txbx>
                      <wps:bodyPr vert="horz" wrap="square" lIns="91440" tIns="45720" rIns="91440" bIns="45720" rtlCol="0" anchor="b">
                        <a:norm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CC51FB2" id="Title 1" o:spid="_x0000_s1026" style="position:absolute;margin-left:100.8pt;margin-top:-24.75pt;width:415.85pt;height:66.95pt;z-index:25165926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" filled="f" stroked="f">
                <o:lock v:ext="edit" grouping="t"/>
                <v:textbox>
                  <w:txbxContent>
                    <w:p w14:paraId="7AB33CF4" w14:textId="77777777" w:rsidR="00A24263" w:rsidRPr="00A24263" w:rsidRDefault="00A24263" w:rsidP="003A525D">
                      <w:pPr>
                        <w:spacing w:line="216" w:lineRule="auto"/>
                        <w:rPr>
                          <w:rFonts w:cs="Times New Roman"/>
                          <w:sz w:val="48"/>
                          <w:szCs w:val="48"/>
                        </w:rPr>
                      </w:pPr>
                      <w:r w:rsidRPr="00A24263">
                        <w:rPr>
                          <w:rFonts w:asciiTheme="majorHAnsi" w:eastAsiaTheme="majorEastAsia" w:hAnsi="Calibri Light" w:cstheme="majorBidi"/>
                          <w:b/>
                          <w:bCs/>
                          <w:color w:val="000000" w:themeColor="text1"/>
                          <w:kern w:val="24"/>
                          <w:sz w:val="48"/>
                          <w:szCs w:val="48"/>
                        </w:rPr>
                        <w:t>Business Management in Digital Economy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B658D0"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12C79F33" wp14:editId="2644E51E">
                <wp:simplePos x="0" y="0"/>
                <wp:positionH relativeFrom="column">
                  <wp:posOffset>1448004</wp:posOffset>
                </wp:positionH>
                <wp:positionV relativeFrom="paragraph">
                  <wp:posOffset>725805</wp:posOffset>
                </wp:positionV>
                <wp:extent cx="4827905" cy="277495"/>
                <wp:effectExtent l="0" t="0" r="0" b="8255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27905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D3DA8F" w14:textId="64DB6E9E" w:rsidR="003A525D" w:rsidRDefault="003A525D" w:rsidP="003A525D">
                            <w:r>
                              <w:t xml:space="preserve">Participant name and affiliation: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2C79F3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7" type="#_x0000_t202" style="position:absolute;margin-left:114pt;margin-top:57.15pt;width:380.15pt;height:21.8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" stroked="f">
                <v:textbox>
                  <w:txbxContent>
                    <w:p w14:paraId="3BD3DA8F" w14:textId="64DB6E9E" w:rsidR="003A525D" w:rsidRDefault="003A525D" w:rsidP="003A525D">
                      <w:r>
                        <w:t>Participant name and affiliation</w:t>
                      </w:r>
                      <w:r>
                        <w:t xml:space="preserve">: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658D0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C817F77" wp14:editId="2FCE1E0A">
                <wp:simplePos x="0" y="0"/>
                <wp:positionH relativeFrom="column">
                  <wp:posOffset>1448003</wp:posOffset>
                </wp:positionH>
                <wp:positionV relativeFrom="paragraph">
                  <wp:posOffset>430987</wp:posOffset>
                </wp:positionV>
                <wp:extent cx="4827905" cy="277495"/>
                <wp:effectExtent l="0" t="0" r="0" b="825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27905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F85449" w14:textId="3D6B5922" w:rsidR="003A525D" w:rsidRDefault="003A525D">
                            <w:r>
                              <w:t xml:space="preserve">Project Title: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817F77" id="_x0000_s1028" type="#_x0000_t202" style="position:absolute;margin-left:114pt;margin-top:33.95pt;width:380.15pt;height:21.8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" stroked="f">
                <v:textbox>
                  <w:txbxContent>
                    <w:p w14:paraId="7EF85449" w14:textId="3D6B5922" w:rsidR="003A525D" w:rsidRDefault="003A525D">
                      <w:r>
                        <w:t xml:space="preserve">Project Title: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tbl>
      <w:tblPr>
        <w:tblpPr w:leftFromText="180" w:rightFromText="180" w:vertAnchor="text" w:horzAnchor="margin" w:tblpX="-450" w:tblpY="61"/>
        <w:tblW w:w="5626" w:type="pct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802"/>
        <w:gridCol w:w="2499"/>
        <w:gridCol w:w="3750"/>
        <w:gridCol w:w="2481"/>
      </w:tblGrid>
      <w:tr w:rsidR="006B2B32" w:rsidRPr="00A24263" w14:paraId="58CD6CC7" w14:textId="77777777" w:rsidTr="00AE43FC">
        <w:trPr>
          <w:trHeight w:val="584"/>
        </w:trPr>
        <w:tc>
          <w:tcPr>
            <w:tcW w:w="855" w:type="pct"/>
            <w:tcBorders>
              <w:top w:val="single" w:sz="18" w:space="0" w:color="000000"/>
              <w:left w:val="nil"/>
              <w:bottom w:val="single" w:sz="18" w:space="0" w:color="000000"/>
              <w:right w:val="single" w:sz="4" w:space="0" w:color="000000"/>
            </w:tcBorders>
            <w:shd w:val="clear" w:color="auto" w:fill="70AD4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DF71B04" w14:textId="77777777" w:rsidR="003A525D" w:rsidRPr="00A24263" w:rsidRDefault="003A525D" w:rsidP="00C07A97">
            <w:pPr>
              <w:jc w:val="center"/>
            </w:pPr>
            <w:r w:rsidRPr="00A24263">
              <w:rPr>
                <w:b/>
                <w:bCs/>
              </w:rPr>
              <w:t>Company</w:t>
            </w:r>
          </w:p>
        </w:tc>
        <w:tc>
          <w:tcPr>
            <w:tcW w:w="1186" w:type="pct"/>
            <w:tcBorders>
              <w:top w:val="single" w:sz="18" w:space="0" w:color="000000"/>
              <w:left w:val="single" w:sz="4" w:space="0" w:color="000000"/>
              <w:bottom w:val="single" w:sz="18" w:space="0" w:color="000000"/>
              <w:right w:val="single" w:sz="4" w:space="0" w:color="auto"/>
            </w:tcBorders>
            <w:shd w:val="clear" w:color="auto" w:fill="70AD4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BD41808" w14:textId="562860B5" w:rsidR="003A525D" w:rsidRPr="00A24263" w:rsidRDefault="003A525D" w:rsidP="00C07A97">
            <w:pPr>
              <w:jc w:val="center"/>
            </w:pPr>
            <w:r w:rsidRPr="00A24263">
              <w:rPr>
                <w:b/>
                <w:bCs/>
              </w:rPr>
              <w:t>Business Aspects</w:t>
            </w:r>
          </w:p>
        </w:tc>
        <w:tc>
          <w:tcPr>
            <w:tcW w:w="1780" w:type="pct"/>
            <w:tcBorders>
              <w:top w:val="single" w:sz="18" w:space="0" w:color="000000"/>
              <w:left w:val="single" w:sz="4" w:space="0" w:color="auto"/>
              <w:bottom w:val="single" w:sz="18" w:space="0" w:color="000000"/>
              <w:right w:val="single" w:sz="4" w:space="0" w:color="auto"/>
            </w:tcBorders>
            <w:shd w:val="clear" w:color="auto" w:fill="70AD4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2AAD1DB" w14:textId="77777777" w:rsidR="003A525D" w:rsidRPr="00A24263" w:rsidRDefault="003A525D" w:rsidP="00C07A97">
            <w:pPr>
              <w:jc w:val="center"/>
            </w:pPr>
            <w:r w:rsidRPr="00A24263">
              <w:rPr>
                <w:b/>
                <w:bCs/>
              </w:rPr>
              <w:t>Specific Areas</w:t>
            </w:r>
          </w:p>
        </w:tc>
        <w:tc>
          <w:tcPr>
            <w:tcW w:w="1178" w:type="pct"/>
            <w:tcBorders>
              <w:top w:val="single" w:sz="18" w:space="0" w:color="000000"/>
              <w:left w:val="single" w:sz="4" w:space="0" w:color="auto"/>
              <w:bottom w:val="single" w:sz="18" w:space="0" w:color="000000"/>
              <w:right w:val="nil"/>
            </w:tcBorders>
            <w:shd w:val="clear" w:color="auto" w:fill="70AD4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E41AE6E" w14:textId="77777777" w:rsidR="003A525D" w:rsidRPr="00A24263" w:rsidRDefault="003A525D" w:rsidP="00C07A97">
            <w:pPr>
              <w:jc w:val="center"/>
            </w:pPr>
            <w:r w:rsidRPr="00A24263">
              <w:rPr>
                <w:b/>
                <w:bCs/>
              </w:rPr>
              <w:t>Management Intervention</w:t>
            </w:r>
          </w:p>
        </w:tc>
      </w:tr>
      <w:tr w:rsidR="00286B9B" w:rsidRPr="00A24263" w14:paraId="6BE8A567" w14:textId="77777777" w:rsidTr="00460080">
        <w:trPr>
          <w:trHeight w:val="1202"/>
        </w:trPr>
        <w:tc>
          <w:tcPr>
            <w:tcW w:w="855" w:type="pct"/>
            <w:vMerge w:val="restart"/>
            <w:tcBorders>
              <w:top w:val="single" w:sz="18" w:space="0" w:color="000000"/>
              <w:left w:val="nil"/>
              <w:bottom w:val="single" w:sz="4" w:space="0" w:color="000000"/>
              <w:right w:val="single" w:sz="4" w:space="0" w:color="000000"/>
              <w:tr2bl w:val="single" w:sz="4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0E9ED8F" w14:textId="77777777" w:rsidR="00286B9B" w:rsidRDefault="00286B9B" w:rsidP="00E11388"/>
          <w:p w14:paraId="0A76E673" w14:textId="77777777" w:rsidR="00286B9B" w:rsidRDefault="00286B9B" w:rsidP="00E11388"/>
          <w:p w14:paraId="7E48A76A" w14:textId="77777777" w:rsidR="00286B9B" w:rsidRDefault="00286B9B" w:rsidP="00E11388"/>
          <w:p w14:paraId="1EFBCE26" w14:textId="77777777" w:rsidR="00286B9B" w:rsidRDefault="00286B9B" w:rsidP="00E11388"/>
          <w:p w14:paraId="1AB41221" w14:textId="77777777" w:rsidR="00286B9B" w:rsidRDefault="00286B9B" w:rsidP="00E11388"/>
          <w:p w14:paraId="68667ABC" w14:textId="77777777" w:rsidR="00286B9B" w:rsidRDefault="00286B9B" w:rsidP="00E11388">
            <w:r>
              <w:t>Company</w:t>
            </w:r>
          </w:p>
          <w:p w14:paraId="36F7A1CB" w14:textId="77777777" w:rsidR="00286B9B" w:rsidRDefault="00286B9B" w:rsidP="00E11388"/>
          <w:p w14:paraId="7C92469F" w14:textId="77777777" w:rsidR="00286B9B" w:rsidRDefault="00286B9B" w:rsidP="00E11388"/>
          <w:p w14:paraId="66909BE1" w14:textId="5C833937" w:rsidR="00286B9B" w:rsidRPr="00A24263" w:rsidRDefault="00286B9B" w:rsidP="00E11388">
            <w:r>
              <w:t xml:space="preserve">              Industry</w:t>
            </w:r>
          </w:p>
        </w:tc>
        <w:tc>
          <w:tcPr>
            <w:tcW w:w="1186" w:type="pct"/>
            <w:tcBorders>
              <w:top w:val="single" w:sz="18" w:space="0" w:color="000000"/>
              <w:left w:val="single" w:sz="4" w:space="0" w:color="000000"/>
              <w:bottom w:val="single" w:sz="4" w:space="0" w:color="auto"/>
              <w:right w:val="single" w:sz="4" w:space="0" w:color="auto"/>
              <w:tr2bl w:val="single" w:sz="4" w:space="0" w:color="auto"/>
            </w:tcBorders>
            <w:vAlign w:val="center"/>
            <w:hideMark/>
          </w:tcPr>
          <w:p w14:paraId="495D3770" w14:textId="77777777" w:rsidR="00286B9B" w:rsidRDefault="00286B9B" w:rsidP="00E11388">
            <w:r>
              <w:t>Marketing</w:t>
            </w:r>
          </w:p>
          <w:p w14:paraId="54B8E90B" w14:textId="72753F80" w:rsidR="00286B9B" w:rsidRPr="00A24263" w:rsidRDefault="00286B9B" w:rsidP="00E11388">
            <w:r>
              <w:t xml:space="preserve">                         </w:t>
            </w:r>
            <w:r w:rsidR="00A44962">
              <w:t xml:space="preserve">      </w:t>
            </w:r>
            <w:r>
              <w:t>T1</w:t>
            </w:r>
          </w:p>
        </w:tc>
        <w:tc>
          <w:tcPr>
            <w:tcW w:w="1780" w:type="pct"/>
            <w:tcBorders>
              <w:top w:val="single" w:sz="1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D0500D8" w14:textId="77777777" w:rsidR="00286B9B" w:rsidRDefault="00286B9B" w:rsidP="00E11388">
            <w:r w:rsidRPr="00A24263">
              <w:t>Customer Relationship Management</w:t>
            </w:r>
          </w:p>
          <w:p w14:paraId="23FE4832" w14:textId="77777777" w:rsidR="00286B9B" w:rsidRDefault="00286B9B" w:rsidP="00E11388">
            <w:r w:rsidRPr="00A24263">
              <w:t>Advertisement and Marketing</w:t>
            </w:r>
          </w:p>
          <w:p w14:paraId="54D130D3" w14:textId="6D2464F4" w:rsidR="00286B9B" w:rsidRPr="00A24263" w:rsidRDefault="00286B9B" w:rsidP="00E11388">
            <w:r w:rsidRPr="00A24263">
              <w:t>Customer Segmentation Identification</w:t>
            </w:r>
          </w:p>
        </w:tc>
        <w:tc>
          <w:tcPr>
            <w:tcW w:w="1178" w:type="pct"/>
            <w:tcBorders>
              <w:top w:val="single" w:sz="18" w:space="0" w:color="000000"/>
              <w:left w:val="single" w:sz="4" w:space="0" w:color="auto"/>
              <w:bottom w:val="single" w:sz="4" w:space="0" w:color="auto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84AE2B8" w14:textId="77777777" w:rsidR="00286B9B" w:rsidRPr="00A24263" w:rsidRDefault="00286B9B" w:rsidP="00E11388"/>
        </w:tc>
      </w:tr>
      <w:tr w:rsidR="00286B9B" w:rsidRPr="00A24263" w14:paraId="539EBC9B" w14:textId="77777777" w:rsidTr="00152572">
        <w:trPr>
          <w:trHeight w:val="787"/>
        </w:trPr>
        <w:tc>
          <w:tcPr>
            <w:tcW w:w="855" w:type="pct"/>
            <w:vMerge/>
            <w:tcBorders>
              <w:left w:val="nil"/>
              <w:bottom w:val="single" w:sz="4" w:space="0" w:color="000000"/>
              <w:right w:val="single" w:sz="4" w:space="0" w:color="000000"/>
              <w:tr2bl w:val="single" w:sz="4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73B5EA7" w14:textId="77777777" w:rsidR="00286B9B" w:rsidRPr="00A24263" w:rsidRDefault="00286B9B" w:rsidP="00E11388"/>
        </w:tc>
        <w:tc>
          <w:tcPr>
            <w:tcW w:w="1186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05C9FB26" w14:textId="77777777" w:rsidR="00A44962" w:rsidRDefault="00286B9B" w:rsidP="00E11388">
            <w:r w:rsidRPr="00A24263">
              <w:t>Operation</w:t>
            </w:r>
            <w:r>
              <w:t xml:space="preserve">                 </w:t>
            </w:r>
          </w:p>
          <w:p w14:paraId="0BAAE62E" w14:textId="3825993E" w:rsidR="00286B9B" w:rsidRPr="00A24263" w:rsidRDefault="00A44962" w:rsidP="00E11388">
            <w:r>
              <w:t xml:space="preserve">                              </w:t>
            </w:r>
            <w:r w:rsidR="00286B9B">
              <w:t>T2</w:t>
            </w:r>
          </w:p>
        </w:tc>
        <w:tc>
          <w:tcPr>
            <w:tcW w:w="1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5AD5FB4" w14:textId="349F9F58" w:rsidR="00286B9B" w:rsidRDefault="00286B9B" w:rsidP="00E11388">
            <w:r w:rsidRPr="00A24263">
              <w:t xml:space="preserve">Efficiency: Automation </w:t>
            </w:r>
          </w:p>
          <w:p w14:paraId="364D22B4" w14:textId="273D5E2D" w:rsidR="00286B9B" w:rsidRPr="00A24263" w:rsidRDefault="00286B9B" w:rsidP="00E11388">
            <w:r w:rsidRPr="00A24263">
              <w:t>Supply Chain</w:t>
            </w:r>
          </w:p>
        </w:tc>
        <w:tc>
          <w:tcPr>
            <w:tcW w:w="1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839271F" w14:textId="77777777" w:rsidR="00286B9B" w:rsidRPr="00A24263" w:rsidRDefault="00286B9B" w:rsidP="00E11388"/>
        </w:tc>
      </w:tr>
      <w:tr w:rsidR="00286B9B" w:rsidRPr="00A24263" w14:paraId="6CCD4E27" w14:textId="77777777" w:rsidTr="00460080">
        <w:trPr>
          <w:trHeight w:val="985"/>
        </w:trPr>
        <w:tc>
          <w:tcPr>
            <w:tcW w:w="855" w:type="pct"/>
            <w:vMerge/>
            <w:tcBorders>
              <w:left w:val="nil"/>
              <w:bottom w:val="single" w:sz="4" w:space="0" w:color="000000"/>
              <w:right w:val="single" w:sz="4" w:space="0" w:color="000000"/>
              <w:tr2bl w:val="single" w:sz="4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6E3FA09" w14:textId="77777777" w:rsidR="00286B9B" w:rsidRPr="00A24263" w:rsidRDefault="00286B9B" w:rsidP="00E11388"/>
        </w:tc>
        <w:tc>
          <w:tcPr>
            <w:tcW w:w="1186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3E427D68" w14:textId="4B94F1F4" w:rsidR="00286B9B" w:rsidRDefault="00286B9B" w:rsidP="00E11388">
            <w:r w:rsidRPr="00A24263">
              <w:t>People and Resource Management</w:t>
            </w:r>
          </w:p>
          <w:p w14:paraId="22FC2E2C" w14:textId="17D1C657" w:rsidR="00286B9B" w:rsidRPr="00A24263" w:rsidRDefault="00286B9B" w:rsidP="00E11388">
            <w:r>
              <w:t xml:space="preserve">                            T3</w:t>
            </w:r>
          </w:p>
        </w:tc>
        <w:tc>
          <w:tcPr>
            <w:tcW w:w="1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31DA435" w14:textId="77777777" w:rsidR="00286B9B" w:rsidRDefault="00286B9B" w:rsidP="00E11388">
            <w:r w:rsidRPr="00A24263">
              <w:t>Recruiting</w:t>
            </w:r>
          </w:p>
          <w:p w14:paraId="3F840E0C" w14:textId="53318621" w:rsidR="00286B9B" w:rsidRPr="00A24263" w:rsidRDefault="00286B9B" w:rsidP="00E11388">
            <w:r w:rsidRPr="00A24263">
              <w:t>Reward System</w:t>
            </w:r>
          </w:p>
        </w:tc>
        <w:tc>
          <w:tcPr>
            <w:tcW w:w="1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81BC7D0" w14:textId="77777777" w:rsidR="00286B9B" w:rsidRPr="00A24263" w:rsidRDefault="00286B9B" w:rsidP="00E11388"/>
        </w:tc>
      </w:tr>
      <w:tr w:rsidR="00286B9B" w:rsidRPr="00A24263" w14:paraId="4A406492" w14:textId="77777777" w:rsidTr="009C161C">
        <w:trPr>
          <w:trHeight w:val="584"/>
        </w:trPr>
        <w:tc>
          <w:tcPr>
            <w:tcW w:w="855" w:type="pct"/>
            <w:vMerge/>
            <w:tcBorders>
              <w:left w:val="nil"/>
              <w:bottom w:val="single" w:sz="4" w:space="0" w:color="000000"/>
              <w:right w:val="single" w:sz="4" w:space="0" w:color="000000"/>
              <w:tr2bl w:val="single" w:sz="4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E8F7DEC" w14:textId="77777777" w:rsidR="00286B9B" w:rsidRPr="00A24263" w:rsidRDefault="00286B9B" w:rsidP="00E11388"/>
        </w:tc>
        <w:tc>
          <w:tcPr>
            <w:tcW w:w="1186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  <w:tr2bl w:val="single" w:sz="4" w:space="0" w:color="000000"/>
            </w:tcBorders>
            <w:vAlign w:val="center"/>
            <w:hideMark/>
          </w:tcPr>
          <w:p w14:paraId="3175759B" w14:textId="77777777" w:rsidR="003163A5" w:rsidRDefault="00286B9B" w:rsidP="00E11388">
            <w:r w:rsidRPr="00A24263">
              <w:t>IT &amp; Systems</w:t>
            </w:r>
            <w:r w:rsidR="0017793B">
              <w:t xml:space="preserve">              </w:t>
            </w:r>
          </w:p>
          <w:p w14:paraId="31DE8839" w14:textId="3A7723BC" w:rsidR="00286B9B" w:rsidRPr="00A24263" w:rsidRDefault="003163A5" w:rsidP="00E11388">
            <w:r>
              <w:t xml:space="preserve">                               </w:t>
            </w:r>
            <w:r w:rsidR="0017793B">
              <w:t>T4</w:t>
            </w:r>
            <w:r w:rsidR="009C161C">
              <w:t xml:space="preserve">    </w:t>
            </w:r>
          </w:p>
        </w:tc>
        <w:tc>
          <w:tcPr>
            <w:tcW w:w="1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5CEC67D" w14:textId="2D9994CB" w:rsidR="00286B9B" w:rsidRDefault="00286B9B" w:rsidP="00E11388">
            <w:r w:rsidRPr="00A24263">
              <w:t>E</w:t>
            </w:r>
            <w:r w:rsidR="00D4061A">
              <w:t xml:space="preserve">nterprise </w:t>
            </w:r>
            <w:r w:rsidRPr="00A24263">
              <w:t>R</w:t>
            </w:r>
            <w:r w:rsidR="00D4061A">
              <w:t xml:space="preserve">esource </w:t>
            </w:r>
            <w:r w:rsidRPr="00A24263">
              <w:t>P</w:t>
            </w:r>
            <w:r w:rsidR="00D4061A">
              <w:t>lanning</w:t>
            </w:r>
          </w:p>
          <w:p w14:paraId="7290B573" w14:textId="16B58385" w:rsidR="00286B9B" w:rsidRDefault="00286B9B" w:rsidP="00E11388">
            <w:r w:rsidRPr="00A24263">
              <w:t>D</w:t>
            </w:r>
            <w:r w:rsidR="00D4061A">
              <w:t xml:space="preserve">igital </w:t>
            </w:r>
            <w:r w:rsidRPr="00A24263">
              <w:t>T</w:t>
            </w:r>
            <w:r w:rsidR="00D4061A">
              <w:t>echnology</w:t>
            </w:r>
          </w:p>
          <w:p w14:paraId="411CC31B" w14:textId="07E8BCFC" w:rsidR="00286B9B" w:rsidRPr="00A24263" w:rsidRDefault="00286B9B" w:rsidP="00E11388">
            <w:r>
              <w:t>Value creation</w:t>
            </w:r>
          </w:p>
        </w:tc>
        <w:tc>
          <w:tcPr>
            <w:tcW w:w="1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775B8D4" w14:textId="77777777" w:rsidR="00286B9B" w:rsidRPr="00A24263" w:rsidRDefault="00286B9B" w:rsidP="00E11388"/>
        </w:tc>
      </w:tr>
    </w:tbl>
    <w:p w14:paraId="1C189B17" w14:textId="770273A1" w:rsidR="00A24263" w:rsidRDefault="00A24263"/>
    <w:sectPr w:rsidR="00A242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4263"/>
    <w:rsid w:val="000D0DB4"/>
    <w:rsid w:val="0013756B"/>
    <w:rsid w:val="00152572"/>
    <w:rsid w:val="0017793B"/>
    <w:rsid w:val="001A12B4"/>
    <w:rsid w:val="001E2233"/>
    <w:rsid w:val="002040E3"/>
    <w:rsid w:val="00216B9E"/>
    <w:rsid w:val="00286B9B"/>
    <w:rsid w:val="002A15C4"/>
    <w:rsid w:val="003163A5"/>
    <w:rsid w:val="00321106"/>
    <w:rsid w:val="003218E6"/>
    <w:rsid w:val="00333DA2"/>
    <w:rsid w:val="003A525D"/>
    <w:rsid w:val="003D76C4"/>
    <w:rsid w:val="00460080"/>
    <w:rsid w:val="00462419"/>
    <w:rsid w:val="004E2A6F"/>
    <w:rsid w:val="00570286"/>
    <w:rsid w:val="006B2B32"/>
    <w:rsid w:val="00703FA1"/>
    <w:rsid w:val="007850A5"/>
    <w:rsid w:val="007E2626"/>
    <w:rsid w:val="008403BE"/>
    <w:rsid w:val="00991A9A"/>
    <w:rsid w:val="009C161C"/>
    <w:rsid w:val="009E27C4"/>
    <w:rsid w:val="009E5122"/>
    <w:rsid w:val="009F5EDE"/>
    <w:rsid w:val="00A24263"/>
    <w:rsid w:val="00A44962"/>
    <w:rsid w:val="00A463C5"/>
    <w:rsid w:val="00AB6219"/>
    <w:rsid w:val="00AE2647"/>
    <w:rsid w:val="00AE43FC"/>
    <w:rsid w:val="00AF55F9"/>
    <w:rsid w:val="00B306E8"/>
    <w:rsid w:val="00B658D0"/>
    <w:rsid w:val="00BF097C"/>
    <w:rsid w:val="00C07A97"/>
    <w:rsid w:val="00C124DE"/>
    <w:rsid w:val="00C43F09"/>
    <w:rsid w:val="00D245AE"/>
    <w:rsid w:val="00D4061A"/>
    <w:rsid w:val="00D471EF"/>
    <w:rsid w:val="00DC66D2"/>
    <w:rsid w:val="00DD1EBA"/>
    <w:rsid w:val="00E11388"/>
    <w:rsid w:val="00ED22AE"/>
    <w:rsid w:val="00EE37E9"/>
    <w:rsid w:val="00F74283"/>
    <w:rsid w:val="00FB0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2F0BD9"/>
  <w15:chartTrackingRefBased/>
  <w15:docId w15:val="{45AD82BF-2D95-4752-A3D6-38F8EFB1B7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574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85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Prof. Rashmi Shukla</dc:creator>
  <cp:keywords/>
  <dc:description/>
  <cp:lastModifiedBy>ajay@uptop.in</cp:lastModifiedBy>
  <cp:revision>2</cp:revision>
  <dcterms:created xsi:type="dcterms:W3CDTF">2019-12-28T07:40:00Z</dcterms:created>
  <dcterms:modified xsi:type="dcterms:W3CDTF">2019-12-28T07:40:00Z</dcterms:modified>
</cp:coreProperties>
</file>